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D7C9" w14:textId="77777777" w:rsidR="000F77BB" w:rsidRDefault="000F77BB" w:rsidP="00ED797D">
      <w:pPr>
        <w:tabs>
          <w:tab w:val="left" w:pos="6521"/>
        </w:tabs>
        <w:rPr>
          <w:rFonts w:ascii="Arial Narrow" w:hAnsi="Arial Narrow"/>
          <w:b/>
          <w:color w:val="FF0000"/>
          <w:sz w:val="22"/>
        </w:rPr>
      </w:pPr>
    </w:p>
    <w:p w14:paraId="607E15CE" w14:textId="77777777" w:rsidR="00532751" w:rsidRDefault="00532751" w:rsidP="00ED797D">
      <w:pPr>
        <w:tabs>
          <w:tab w:val="left" w:pos="6521"/>
        </w:tabs>
        <w:rPr>
          <w:rFonts w:ascii="Arial Narrow" w:hAnsi="Arial Narrow"/>
          <w:b/>
          <w:color w:val="FF0000"/>
          <w:sz w:val="22"/>
        </w:rPr>
      </w:pPr>
    </w:p>
    <w:p w14:paraId="60176D3B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  <w:color w:val="FF0000"/>
          <w:sz w:val="22"/>
        </w:rPr>
      </w:pPr>
      <w:r>
        <w:rPr>
          <w:rFonts w:ascii="Arial Narrow" w:hAnsi="Arial Narrow"/>
          <w:b/>
          <w:color w:val="FF0000"/>
          <w:sz w:val="22"/>
        </w:rPr>
        <w:t>ATTENTION … ces horaires sont susceptibles de changements veuillez vérifier lors de votre inscription pédagogique</w:t>
      </w:r>
    </w:p>
    <w:p w14:paraId="7DC651C3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  <w:color w:val="FF0000"/>
          <w:sz w:val="22"/>
        </w:rPr>
      </w:pPr>
      <w:r>
        <w:rPr>
          <w:rFonts w:ascii="Arial Narrow" w:hAnsi="Arial Narrow"/>
          <w:b/>
          <w:color w:val="FF0000"/>
          <w:sz w:val="22"/>
        </w:rPr>
        <w:t>Semestre 2 sous réserve : susceptible de modifications</w:t>
      </w:r>
    </w:p>
    <w:p w14:paraId="3C3BA42B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</w:rPr>
      </w:pPr>
    </w:p>
    <w:p w14:paraId="5715E90D" w14:textId="00035062" w:rsidR="00CE7E0D" w:rsidRDefault="0086078B" w:rsidP="00CE7E0D">
      <w:pPr>
        <w:tabs>
          <w:tab w:val="left" w:pos="6521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Début cours et TD à partir</w:t>
      </w:r>
      <w:r w:rsidR="006E0EC7">
        <w:rPr>
          <w:rFonts w:ascii="Arial Narrow" w:hAnsi="Arial Narrow"/>
          <w:b/>
          <w:sz w:val="22"/>
          <w:szCs w:val="22"/>
        </w:rPr>
        <w:t xml:space="preserve"> du </w:t>
      </w:r>
      <w:r w:rsidR="0046303A">
        <w:rPr>
          <w:rFonts w:ascii="Arial Narrow" w:hAnsi="Arial Narrow"/>
          <w:b/>
          <w:sz w:val="22"/>
          <w:szCs w:val="22"/>
        </w:rPr>
        <w:t>1</w:t>
      </w:r>
      <w:r w:rsidR="006E7C23">
        <w:rPr>
          <w:rFonts w:ascii="Arial Narrow" w:hAnsi="Arial Narrow"/>
          <w:b/>
          <w:sz w:val="22"/>
          <w:szCs w:val="22"/>
        </w:rPr>
        <w:t>8</w:t>
      </w:r>
      <w:r w:rsidR="0046303A">
        <w:rPr>
          <w:rFonts w:ascii="Arial Narrow" w:hAnsi="Arial Narrow"/>
          <w:b/>
          <w:sz w:val="22"/>
          <w:szCs w:val="22"/>
        </w:rPr>
        <w:t xml:space="preserve"> </w:t>
      </w:r>
      <w:r w:rsidR="00CE7E0D">
        <w:rPr>
          <w:rFonts w:ascii="Arial Narrow" w:hAnsi="Arial Narrow"/>
          <w:b/>
          <w:sz w:val="22"/>
          <w:szCs w:val="22"/>
        </w:rPr>
        <w:t>septembre</w:t>
      </w:r>
      <w:r w:rsidR="00F428C3">
        <w:rPr>
          <w:rFonts w:ascii="Arial Narrow" w:hAnsi="Arial Narrow"/>
          <w:b/>
          <w:sz w:val="22"/>
          <w:szCs w:val="22"/>
        </w:rPr>
        <w:t xml:space="preserve"> 202</w:t>
      </w:r>
      <w:r w:rsidR="006E7C23">
        <w:rPr>
          <w:rFonts w:ascii="Arial Narrow" w:hAnsi="Arial Narrow"/>
          <w:b/>
          <w:sz w:val="22"/>
          <w:szCs w:val="22"/>
        </w:rPr>
        <w:t>3</w:t>
      </w:r>
    </w:p>
    <w:p w14:paraId="7E9A72FB" w14:textId="77777777" w:rsidR="00CE7E0D" w:rsidRDefault="005F5894" w:rsidP="00CE7E0D">
      <w:pPr>
        <w:tabs>
          <w:tab w:val="left" w:pos="6521"/>
        </w:tabs>
        <w:jc w:val="center"/>
        <w:rPr>
          <w:rFonts w:ascii="Arial Narrow" w:hAnsi="Arial Narrow"/>
          <w:b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80192E" wp14:editId="3052C145">
                <wp:simplePos x="0" y="0"/>
                <wp:positionH relativeFrom="column">
                  <wp:posOffset>557530</wp:posOffset>
                </wp:positionH>
                <wp:positionV relativeFrom="paragraph">
                  <wp:posOffset>130175</wp:posOffset>
                </wp:positionV>
                <wp:extent cx="4029075" cy="4381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360E0" w14:textId="77777777" w:rsidR="00A71EC1" w:rsidRPr="005F5894" w:rsidRDefault="00A71EC1" w:rsidP="005F5894">
                            <w:pPr>
                              <w:tabs>
                                <w:tab w:val="left" w:pos="6521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5894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UE 1 – FONDAMENTALE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0192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3.9pt;margin-top:10.25pt;width:317.25pt;height:34.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" filled="f" stroked="f">
                <v:textbox style="mso-fit-shape-to-text:t">
                  <w:txbxContent>
                    <w:p w14:paraId="6D4360E0" w14:textId="77777777" w:rsidR="00A71EC1" w:rsidRPr="005F5894" w:rsidRDefault="00A71EC1" w:rsidP="005F5894">
                      <w:pPr>
                        <w:tabs>
                          <w:tab w:val="left" w:pos="6521"/>
                        </w:tabs>
                        <w:jc w:val="center"/>
                        <w:rPr>
                          <w:rFonts w:ascii="Arial Narrow" w:hAnsi="Arial Narrow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5894">
                        <w:rPr>
                          <w:rFonts w:ascii="Arial Narrow" w:hAnsi="Arial Narrow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UE 1 – FONDAMENTALE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D3973" wp14:editId="6921D242">
                <wp:simplePos x="0" y="0"/>
                <wp:positionH relativeFrom="column">
                  <wp:posOffset>-4445</wp:posOffset>
                </wp:positionH>
                <wp:positionV relativeFrom="paragraph">
                  <wp:posOffset>163830</wp:posOffset>
                </wp:positionV>
                <wp:extent cx="4029075" cy="43815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436492" w14:textId="77777777" w:rsidR="00A71EC1" w:rsidRPr="005F5894" w:rsidRDefault="00A71EC1" w:rsidP="005F5894">
                            <w:pPr>
                              <w:tabs>
                                <w:tab w:val="left" w:pos="6521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3973" id="Zone de texte 3" o:spid="_x0000_s1027" type="#_x0000_t202" style="position:absolute;left:0;text-align:left;margin-left:-.35pt;margin-top:12.9pt;width:317.2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" filled="f" stroked="f">
                <v:textbox>
                  <w:txbxContent>
                    <w:p w14:paraId="0A436492" w14:textId="77777777" w:rsidR="00A71EC1" w:rsidRPr="005F5894" w:rsidRDefault="00A71EC1" w:rsidP="005F5894">
                      <w:pPr>
                        <w:tabs>
                          <w:tab w:val="left" w:pos="6521"/>
                        </w:tabs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3A1088" w14:textId="77777777" w:rsidR="00CE7E0D" w:rsidRPr="001177E7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</w:rPr>
      </w:pPr>
      <w:r w:rsidRPr="001177E7">
        <w:rPr>
          <w:rFonts w:ascii="Arial Narrow" w:hAnsi="Arial Narrow"/>
          <w:b/>
        </w:rPr>
        <w:t>4 Matières obligatoires au total par semestre</w:t>
      </w:r>
    </w:p>
    <w:p w14:paraId="7C98E2EE" w14:textId="77777777" w:rsidR="00CE7E0D" w:rsidRDefault="00CE7E0D" w:rsidP="001138ED">
      <w:pPr>
        <w:tabs>
          <w:tab w:val="left" w:pos="6521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 matière</w:t>
      </w:r>
      <w:r w:rsidRPr="001177E7">
        <w:rPr>
          <w:rFonts w:ascii="Arial Narrow" w:hAnsi="Arial Narrow"/>
          <w:b/>
        </w:rPr>
        <w:t xml:space="preserve"> dans chaque période de l’Histoire et pour chacun des semestres)</w:t>
      </w:r>
    </w:p>
    <w:p w14:paraId="1046C724" w14:textId="77777777" w:rsidR="00211257" w:rsidRDefault="00211257" w:rsidP="001138ED">
      <w:pPr>
        <w:tabs>
          <w:tab w:val="left" w:pos="6521"/>
        </w:tabs>
        <w:jc w:val="center"/>
        <w:rPr>
          <w:rFonts w:ascii="Arial Narrow" w:hAnsi="Arial Narrow"/>
          <w:shd w:val="clear" w:color="auto" w:fill="00FF00"/>
        </w:rPr>
      </w:pPr>
    </w:p>
    <w:p w14:paraId="6FE11F05" w14:textId="77777777" w:rsidR="00DC7900" w:rsidRDefault="00DC7900" w:rsidP="00CE7E0D">
      <w:pPr>
        <w:tabs>
          <w:tab w:val="left" w:pos="6521"/>
        </w:tabs>
        <w:jc w:val="center"/>
        <w:rPr>
          <w:rFonts w:ascii="Arial Narrow" w:hAnsi="Arial Narrow"/>
          <w:b/>
          <w:color w:val="FF000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06525B2A" w14:textId="7BCFD9BD" w:rsidR="00CE7E0D" w:rsidRPr="00074A89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  <w:color w:val="FF000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74A89">
        <w:rPr>
          <w:rFonts w:ascii="Arial Narrow" w:hAnsi="Arial Narrow"/>
          <w:b/>
          <w:color w:val="FF000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HISTOIRE ANCIENNE</w:t>
      </w:r>
    </w:p>
    <w:p w14:paraId="20801EBF" w14:textId="77777777" w:rsidR="00750D54" w:rsidRDefault="00750D54" w:rsidP="00CE7E0D">
      <w:pPr>
        <w:tabs>
          <w:tab w:val="left" w:pos="6521"/>
        </w:tabs>
        <w:jc w:val="center"/>
        <w:rPr>
          <w:rFonts w:ascii="Arial Narrow" w:hAnsi="Arial Narrow"/>
          <w:b/>
        </w:rPr>
      </w:pPr>
    </w:p>
    <w:p w14:paraId="183706AB" w14:textId="211B2E02" w:rsidR="00D42126" w:rsidRPr="00AF37DB" w:rsidRDefault="00CE7E0D" w:rsidP="00CE7E0D">
      <w:pPr>
        <w:rPr>
          <w:rFonts w:ascii="Arial" w:hAnsi="Arial" w:cs="Arial"/>
          <w:b/>
          <w:i/>
          <w:iCs/>
          <w:sz w:val="18"/>
          <w:szCs w:val="18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8100000" w14:scaled="0"/>
            </w14:gradFill>
          </w14:textFill>
        </w:rPr>
      </w:pPr>
      <w:r w:rsidRPr="00DE27C8">
        <w:rPr>
          <w:rFonts w:ascii="Arial" w:hAnsi="Arial" w:cs="Arial"/>
          <w:b/>
          <w:i/>
          <w:iCs/>
          <w:sz w:val="18"/>
          <w:szCs w:val="18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8100000" w14:scaled="0"/>
            </w14:gradFill>
          </w14:textFill>
        </w:rPr>
        <w:t>J301011</w:t>
      </w:r>
      <w:r w:rsidR="00BF00F8" w:rsidRPr="00DE27C8">
        <w:rPr>
          <w:rFonts w:ascii="Arial" w:hAnsi="Arial" w:cs="Arial"/>
          <w:b/>
          <w:i/>
          <w:iCs/>
          <w:sz w:val="18"/>
          <w:szCs w:val="18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8100000" w14:scaled="0"/>
            </w14:gradFill>
          </w14:textFill>
        </w:rPr>
        <w:t>9</w:t>
      </w:r>
      <w:r w:rsidR="007C725D" w:rsidRPr="00DE27C8">
        <w:rPr>
          <w:rFonts w:ascii="Arial" w:hAnsi="Arial" w:cs="Arial"/>
          <w:b/>
          <w:i/>
          <w:iCs/>
          <w:sz w:val="18"/>
          <w:szCs w:val="18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8100000" w14:scaled="0"/>
            </w14:gradFill>
          </w14:textFill>
        </w:rPr>
        <w:t>-J3010219</w:t>
      </w:r>
      <w:r w:rsidR="00BF00F8" w:rsidRPr="00DE27C8">
        <w:rPr>
          <w:rFonts w:ascii="Arial" w:hAnsi="Arial" w:cs="Arial"/>
          <w:b/>
          <w:i/>
          <w:iCs/>
          <w:sz w:val="18"/>
          <w:szCs w:val="18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8100000" w14:scaled="0"/>
            </w14:gradFill>
          </w14:textFill>
        </w:rPr>
        <w:t xml:space="preserve"> : </w:t>
      </w:r>
      <w:r w:rsidRPr="00DE27C8">
        <w:rPr>
          <w:rFonts w:ascii="Arial" w:hAnsi="Arial" w:cs="Arial"/>
          <w:b/>
          <w:i/>
          <w:iCs/>
          <w:sz w:val="18"/>
          <w:szCs w:val="18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8100000" w14:scaled="0"/>
            </w14:gradFill>
          </w14:textFill>
        </w:rPr>
        <w:t xml:space="preserve">Histoire de la </w:t>
      </w:r>
      <w:r w:rsidR="00456D11" w:rsidRPr="00DE27C8">
        <w:rPr>
          <w:rFonts w:ascii="Arial" w:hAnsi="Arial" w:cs="Arial"/>
          <w:b/>
          <w:i/>
          <w:iCs/>
          <w:sz w:val="18"/>
          <w:szCs w:val="18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8100000" w14:scaled="0"/>
            </w14:gradFill>
          </w14:textFill>
        </w:rPr>
        <w:t>Mésopotamie</w:t>
      </w:r>
    </w:p>
    <w:p w14:paraId="12077E4E" w14:textId="77777777" w:rsidR="00D42126" w:rsidRPr="00F12FFA" w:rsidRDefault="00D42126" w:rsidP="00CE7E0D">
      <w:pPr>
        <w:rPr>
          <w:rFonts w:ascii="Arial Narrow" w:hAnsi="Arial Narrow" w:cs="Arial"/>
          <w:b/>
          <w:color w:val="C00000"/>
          <w:sz w:val="20"/>
          <w:szCs w:val="20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Sujet du cours (S1 et S2)</w:t>
      </w:r>
      <w:r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 : « Mésopotamie : l’écriture, la raison et les dieux »</w:t>
      </w:r>
    </w:p>
    <w:p w14:paraId="448521F2" w14:textId="77777777" w:rsidR="00D42126" w:rsidRPr="0024333F" w:rsidRDefault="00D42126" w:rsidP="00CE7E0D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bottom w:val="single" w:sz="12" w:space="0" w:color="00000A"/>
          <w:insideH w:val="single" w:sz="12" w:space="0" w:color="00000A"/>
        </w:tblBorders>
        <w:tblCellMar>
          <w:left w:w="93" w:type="dxa"/>
          <w:right w:w="71" w:type="dxa"/>
        </w:tblCellMar>
        <w:tblLook w:val="0000" w:firstRow="0" w:lastRow="0" w:firstColumn="0" w:lastColumn="0" w:noHBand="0" w:noVBand="0"/>
      </w:tblPr>
      <w:tblGrid>
        <w:gridCol w:w="676"/>
        <w:gridCol w:w="1040"/>
        <w:gridCol w:w="1516"/>
        <w:gridCol w:w="702"/>
        <w:gridCol w:w="1232"/>
        <w:gridCol w:w="1474"/>
      </w:tblGrid>
      <w:tr w:rsidR="00CE7E0D" w14:paraId="22E826D6" w14:textId="77777777" w:rsidTr="00D42126">
        <w:trPr>
          <w:trHeight w:val="341"/>
          <w:jc w:val="center"/>
        </w:trPr>
        <w:tc>
          <w:tcPr>
            <w:tcW w:w="676" w:type="dxa"/>
            <w:tcBorders>
              <w:bottom w:val="single" w:sz="12" w:space="0" w:color="00000A"/>
            </w:tcBorders>
            <w:shd w:val="clear" w:color="auto" w:fill="auto"/>
          </w:tcPr>
          <w:p w14:paraId="42740FD0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</w:p>
          <w:p w14:paraId="798F82AA" w14:textId="77777777" w:rsidR="00D42126" w:rsidRDefault="00D42126" w:rsidP="00670D2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71" w:type="dxa"/>
            <w:tcBorders>
              <w:bottom w:val="single" w:sz="12" w:space="0" w:color="00000A"/>
            </w:tcBorders>
            <w:shd w:val="clear" w:color="auto" w:fill="auto"/>
          </w:tcPr>
          <w:p w14:paraId="1194A760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tcBorders>
              <w:bottom w:val="single" w:sz="12" w:space="0" w:color="00000A"/>
            </w:tcBorders>
            <w:shd w:val="clear" w:color="auto" w:fill="auto"/>
          </w:tcPr>
          <w:p w14:paraId="0EE5CBD8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0C9D944" w14:textId="77777777" w:rsidR="00CE7E0D" w:rsidRPr="00DC176C" w:rsidRDefault="00CE7E0D" w:rsidP="00670D26">
            <w:pPr>
              <w:pStyle w:val="Titre6"/>
              <w:rPr>
                <w:rFonts w:ascii="Arial Narrow" w:hAnsi="Arial Narrow"/>
                <w:lang w:val="fr-FR"/>
              </w:rPr>
            </w:pPr>
          </w:p>
        </w:tc>
        <w:tc>
          <w:tcPr>
            <w:tcW w:w="1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8" w:type="dxa"/>
            </w:tcMar>
          </w:tcPr>
          <w:p w14:paraId="7AA0B73A" w14:textId="77777777" w:rsidR="00CE7E0D" w:rsidRPr="00DC176C" w:rsidRDefault="00CE7E0D" w:rsidP="00670D26">
            <w:pPr>
              <w:pStyle w:val="Titre6"/>
              <w:rPr>
                <w:rFonts w:ascii="Arial Narrow" w:hAnsi="Arial Narrow"/>
                <w:b w:val="0"/>
                <w:lang w:val="fr-FR"/>
              </w:rPr>
            </w:pPr>
            <w:r w:rsidRPr="00DC176C">
              <w:rPr>
                <w:rFonts w:ascii="Arial Narrow" w:hAnsi="Arial Narrow"/>
                <w:b w:val="0"/>
                <w:lang w:val="fr-FR"/>
              </w:rPr>
              <w:t>1</w:t>
            </w:r>
            <w:r w:rsidRPr="00DC176C">
              <w:rPr>
                <w:rFonts w:ascii="Arial Narrow" w:hAnsi="Arial Narrow"/>
                <w:b w:val="0"/>
                <w:vertAlign w:val="superscript"/>
                <w:lang w:val="fr-FR"/>
              </w:rPr>
              <w:t>er</w:t>
            </w:r>
            <w:r w:rsidRPr="00DC176C">
              <w:rPr>
                <w:rFonts w:ascii="Arial Narrow" w:hAnsi="Arial Narrow"/>
                <w:b w:val="0"/>
                <w:lang w:val="fr-FR"/>
              </w:rPr>
              <w:t xml:space="preserve"> semestre</w:t>
            </w:r>
          </w:p>
        </w:tc>
        <w:tc>
          <w:tcPr>
            <w:tcW w:w="151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02A22EC0" w14:textId="77777777" w:rsidR="00CE7E0D" w:rsidRPr="00DC176C" w:rsidRDefault="00CE7E0D" w:rsidP="00670D26">
            <w:pPr>
              <w:pStyle w:val="Titre6"/>
              <w:rPr>
                <w:rFonts w:ascii="Arial Narrow" w:hAnsi="Arial Narrow"/>
                <w:lang w:val="fr-FR"/>
              </w:rPr>
            </w:pPr>
            <w:r w:rsidRPr="00DC176C">
              <w:rPr>
                <w:rFonts w:ascii="Arial Narrow" w:hAnsi="Arial Narrow"/>
                <w:b w:val="0"/>
                <w:lang w:val="fr-FR"/>
              </w:rPr>
              <w:t>2</w:t>
            </w:r>
            <w:r w:rsidRPr="00DC176C">
              <w:rPr>
                <w:rFonts w:ascii="Arial Narrow" w:hAnsi="Arial Narrow"/>
                <w:b w:val="0"/>
                <w:vertAlign w:val="superscript"/>
                <w:lang w:val="fr-FR"/>
              </w:rPr>
              <w:t>ème</w:t>
            </w:r>
            <w:r w:rsidRPr="00DC176C">
              <w:rPr>
                <w:rFonts w:ascii="Arial Narrow" w:hAnsi="Arial Narrow"/>
                <w:b w:val="0"/>
                <w:lang w:val="fr-FR"/>
              </w:rPr>
              <w:t xml:space="preserve"> semestre</w:t>
            </w:r>
          </w:p>
        </w:tc>
      </w:tr>
      <w:tr w:rsidR="00FC7921" w14:paraId="4055880E" w14:textId="77777777" w:rsidTr="00D42126">
        <w:trPr>
          <w:trHeight w:val="341"/>
          <w:jc w:val="center"/>
        </w:trPr>
        <w:tc>
          <w:tcPr>
            <w:tcW w:w="676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3F26A43B" w14:textId="77777777" w:rsidR="00FC7921" w:rsidRDefault="00FC7921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Cours </w:t>
            </w:r>
          </w:p>
        </w:tc>
        <w:tc>
          <w:tcPr>
            <w:tcW w:w="10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487736A9" w14:textId="77777777" w:rsidR="00FC7921" w:rsidRDefault="00FC7921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Mardi  </w:t>
            </w:r>
          </w:p>
        </w:tc>
        <w:tc>
          <w:tcPr>
            <w:tcW w:w="15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2078D953" w14:textId="77777777" w:rsidR="00FC7921" w:rsidRDefault="00FC7921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11h –12h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735F628" w14:textId="4A16C8F2" w:rsidR="00FC7921" w:rsidRPr="00C86F2B" w:rsidRDefault="002C7572" w:rsidP="00C86F2B">
            <w:pPr>
              <w:pStyle w:val="Titre6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D631</w:t>
            </w:r>
          </w:p>
        </w:tc>
        <w:tc>
          <w:tcPr>
            <w:tcW w:w="12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4C312E6D" w14:textId="77777777" w:rsidR="00FC7921" w:rsidRPr="00DC176C" w:rsidRDefault="00C16D72" w:rsidP="00670D26">
            <w:pPr>
              <w:pStyle w:val="Titre6"/>
              <w:rPr>
                <w:rFonts w:ascii="Arial Narrow" w:hAnsi="Arial Narrow"/>
                <w:lang w:val="fr-FR"/>
              </w:rPr>
            </w:pPr>
            <w:r w:rsidRPr="00DC176C">
              <w:rPr>
                <w:rFonts w:ascii="Arial Narrow" w:hAnsi="Arial Narrow"/>
                <w:lang w:val="fr-FR"/>
              </w:rPr>
              <w:t>B. Lion</w:t>
            </w:r>
          </w:p>
        </w:tc>
        <w:tc>
          <w:tcPr>
            <w:tcW w:w="151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15CEF9E5" w14:textId="77777777" w:rsidR="00FC7921" w:rsidRDefault="0006544E" w:rsidP="00670D26">
            <w:pPr>
              <w:pStyle w:val="Titre6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Ph.</w:t>
            </w:r>
            <w:r w:rsidR="00CD4A92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Clancier</w:t>
            </w:r>
          </w:p>
        </w:tc>
      </w:tr>
      <w:tr w:rsidR="00FC7921" w14:paraId="05C09EAC" w14:textId="77777777" w:rsidTr="00D42126">
        <w:trPr>
          <w:trHeight w:val="341"/>
          <w:jc w:val="center"/>
        </w:trPr>
        <w:tc>
          <w:tcPr>
            <w:tcW w:w="676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C514DF7" w14:textId="77777777" w:rsidR="00FC7921" w:rsidRDefault="00FC7921" w:rsidP="00670D26">
            <w:pPr>
              <w:spacing w:beforeAutospacing="1" w:afterAutospacing="1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10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628BE25" w14:textId="77777777" w:rsidR="00FC7921" w:rsidRDefault="00FC7921" w:rsidP="00670D26">
            <w:pPr>
              <w:spacing w:beforeAutospacing="1" w:afterAutospacing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Mardi</w:t>
            </w:r>
          </w:p>
        </w:tc>
        <w:tc>
          <w:tcPr>
            <w:tcW w:w="15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4135AE0" w14:textId="77777777" w:rsidR="00FC7921" w:rsidRDefault="00FC7921" w:rsidP="00670D26">
            <w:pPr>
              <w:spacing w:beforeAutospacing="1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12h – 14h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591F727" w14:textId="1F50FDE2" w:rsidR="00FC7921" w:rsidRPr="00C86F2B" w:rsidRDefault="002C7572" w:rsidP="00C86F2B">
            <w:pPr>
              <w:spacing w:beforeAutospacing="1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D631</w:t>
            </w:r>
          </w:p>
        </w:tc>
        <w:tc>
          <w:tcPr>
            <w:tcW w:w="12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BC35A5A" w14:textId="77777777" w:rsidR="00FC7921" w:rsidRDefault="00C16D72" w:rsidP="00670D26">
            <w:pPr>
              <w:pStyle w:val="Titre6"/>
              <w:spacing w:beforeAutospacing="1" w:afterAutospacing="1"/>
              <w:rPr>
                <w:rFonts w:ascii="Arial Narrow" w:hAnsi="Arial Narrow"/>
                <w:b w:val="0"/>
                <w:lang w:val="fr-FR"/>
              </w:rPr>
            </w:pPr>
            <w:r>
              <w:rPr>
                <w:rFonts w:ascii="Arial Narrow" w:hAnsi="Arial Narrow"/>
                <w:b w:val="0"/>
                <w:lang w:val="fr-FR"/>
              </w:rPr>
              <w:t>Ph. Clancier</w:t>
            </w:r>
          </w:p>
        </w:tc>
        <w:tc>
          <w:tcPr>
            <w:tcW w:w="151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06DF79A" w14:textId="77777777" w:rsidR="00FC7921" w:rsidRDefault="00C16D72" w:rsidP="00670D26">
            <w:pPr>
              <w:pStyle w:val="Titre6"/>
              <w:spacing w:beforeAutospacing="1" w:afterAutospacing="1"/>
              <w:rPr>
                <w:rFonts w:ascii="Arial Narrow" w:hAnsi="Arial Narrow"/>
                <w:b w:val="0"/>
                <w:lang w:val="fr-FR"/>
              </w:rPr>
            </w:pPr>
            <w:r>
              <w:rPr>
                <w:rFonts w:ascii="Arial Narrow" w:hAnsi="Arial Narrow"/>
                <w:b w:val="0"/>
                <w:lang w:val="fr-FR"/>
              </w:rPr>
              <w:t>Ph. Clancier</w:t>
            </w:r>
          </w:p>
        </w:tc>
      </w:tr>
    </w:tbl>
    <w:p w14:paraId="4993EA26" w14:textId="77777777" w:rsidR="00717C5F" w:rsidRDefault="00717C5F" w:rsidP="00CE7E0D">
      <w:pPr>
        <w:jc w:val="both"/>
        <w:rPr>
          <w:rFonts w:ascii="Arial Narrow" w:hAnsi="Arial Narrow"/>
          <w:b/>
        </w:rPr>
      </w:pPr>
    </w:p>
    <w:p w14:paraId="4A8AA073" w14:textId="77777777" w:rsidR="000F77BB" w:rsidRDefault="000F77BB" w:rsidP="00CE7E0D">
      <w:pPr>
        <w:jc w:val="both"/>
        <w:rPr>
          <w:rFonts w:ascii="Arial Narrow" w:hAnsi="Arial Narrow"/>
          <w:b/>
        </w:rPr>
      </w:pPr>
    </w:p>
    <w:p w14:paraId="433A4427" w14:textId="77777777" w:rsidR="000F77BB" w:rsidRDefault="000F77BB" w:rsidP="00CE7E0D">
      <w:pPr>
        <w:jc w:val="both"/>
        <w:rPr>
          <w:rFonts w:ascii="Arial Narrow" w:hAnsi="Arial Narrow"/>
          <w:b/>
        </w:rPr>
      </w:pPr>
    </w:p>
    <w:p w14:paraId="2D5566FC" w14:textId="77777777" w:rsidR="000F77BB" w:rsidRDefault="000F77BB" w:rsidP="00CE7E0D">
      <w:pPr>
        <w:jc w:val="both"/>
        <w:rPr>
          <w:rFonts w:ascii="Arial Narrow" w:hAnsi="Arial Narrow"/>
          <w:b/>
        </w:rPr>
      </w:pPr>
    </w:p>
    <w:p w14:paraId="405C8AB8" w14:textId="77777777" w:rsidR="000F77BB" w:rsidRDefault="000F77BB" w:rsidP="00CE7E0D">
      <w:pPr>
        <w:jc w:val="both"/>
        <w:rPr>
          <w:rFonts w:ascii="Arial Narrow" w:hAnsi="Arial Narrow"/>
          <w:b/>
        </w:rPr>
      </w:pPr>
    </w:p>
    <w:p w14:paraId="39427F06" w14:textId="77777777" w:rsidR="0086078B" w:rsidRDefault="0086078B" w:rsidP="00CE7E0D">
      <w:pPr>
        <w:jc w:val="both"/>
        <w:rPr>
          <w:rFonts w:ascii="Arial Narrow" w:hAnsi="Arial Narrow"/>
          <w:b/>
        </w:rPr>
      </w:pPr>
    </w:p>
    <w:p w14:paraId="470FDC46" w14:textId="77777777" w:rsidR="0086078B" w:rsidRDefault="0086078B" w:rsidP="00CE7E0D">
      <w:pPr>
        <w:jc w:val="both"/>
        <w:rPr>
          <w:rFonts w:ascii="Arial Narrow" w:hAnsi="Arial Narrow"/>
          <w:b/>
        </w:rPr>
      </w:pPr>
    </w:p>
    <w:p w14:paraId="46825421" w14:textId="77777777" w:rsidR="0086078B" w:rsidRDefault="0086078B" w:rsidP="00CE7E0D">
      <w:pPr>
        <w:jc w:val="both"/>
        <w:rPr>
          <w:rFonts w:ascii="Arial Narrow" w:hAnsi="Arial Narrow"/>
          <w:b/>
        </w:rPr>
      </w:pPr>
    </w:p>
    <w:p w14:paraId="10E242A5" w14:textId="77777777" w:rsidR="0086078B" w:rsidRDefault="0086078B" w:rsidP="00CE7E0D">
      <w:pPr>
        <w:jc w:val="both"/>
        <w:rPr>
          <w:rFonts w:ascii="Arial Narrow" w:hAnsi="Arial Narrow"/>
          <w:b/>
        </w:rPr>
      </w:pPr>
    </w:p>
    <w:p w14:paraId="010B0AB4" w14:textId="77777777" w:rsidR="003B5511" w:rsidRDefault="003B5511" w:rsidP="00CE7E0D">
      <w:pPr>
        <w:jc w:val="both"/>
        <w:rPr>
          <w:rFonts w:ascii="Arial" w:hAnsi="Arial" w:cs="Arial"/>
          <w:b/>
          <w:sz w:val="18"/>
          <w:szCs w:val="18"/>
        </w:rPr>
      </w:pPr>
    </w:p>
    <w:p w14:paraId="2FDC3827" w14:textId="77777777" w:rsidR="00CD256D" w:rsidRDefault="00CD256D" w:rsidP="00CE7E0D">
      <w:pPr>
        <w:jc w:val="both"/>
        <w:rPr>
          <w:rFonts w:ascii="Arial" w:hAnsi="Arial" w:cs="Arial"/>
          <w:b/>
          <w:sz w:val="18"/>
          <w:szCs w:val="18"/>
        </w:rPr>
      </w:pPr>
    </w:p>
    <w:p w14:paraId="2E62FED8" w14:textId="77777777" w:rsidR="00CD256D" w:rsidRPr="0024333F" w:rsidRDefault="00CD256D" w:rsidP="00CE7E0D">
      <w:pPr>
        <w:jc w:val="both"/>
        <w:rPr>
          <w:rFonts w:ascii="Arial" w:hAnsi="Arial" w:cs="Arial"/>
          <w:b/>
          <w:sz w:val="18"/>
          <w:szCs w:val="18"/>
        </w:rPr>
      </w:pPr>
    </w:p>
    <w:p w14:paraId="055B0617" w14:textId="7C0221B0" w:rsidR="00DE27C8" w:rsidRDefault="00CE7E0D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DE27C8">
        <w:rPr>
          <w:rFonts w:ascii="Arial" w:hAnsi="Arial" w:cs="Arial"/>
          <w:b/>
          <w:i/>
          <w:iCs/>
          <w:sz w:val="18"/>
          <w:szCs w:val="18"/>
        </w:rPr>
        <w:t>J301031</w:t>
      </w:r>
      <w:r w:rsidR="00B567A2" w:rsidRPr="00DE27C8">
        <w:rPr>
          <w:rFonts w:ascii="Arial" w:hAnsi="Arial" w:cs="Arial"/>
          <w:b/>
          <w:i/>
          <w:iCs/>
          <w:sz w:val="18"/>
          <w:szCs w:val="18"/>
        </w:rPr>
        <w:t>9</w:t>
      </w:r>
      <w:r w:rsidR="007C725D" w:rsidRPr="00DE27C8">
        <w:rPr>
          <w:rFonts w:ascii="Arial" w:hAnsi="Arial" w:cs="Arial"/>
          <w:b/>
          <w:i/>
          <w:iCs/>
          <w:sz w:val="18"/>
          <w:szCs w:val="18"/>
        </w:rPr>
        <w:t>-J3010419</w:t>
      </w:r>
      <w:r w:rsidRPr="00DE27C8">
        <w:rPr>
          <w:rFonts w:ascii="Arial" w:hAnsi="Arial" w:cs="Arial"/>
          <w:b/>
          <w:i/>
          <w:iCs/>
          <w:sz w:val="18"/>
          <w:szCs w:val="18"/>
        </w:rPr>
        <w:t> : Histoire de la Grèce archaïque et classique</w:t>
      </w:r>
    </w:p>
    <w:p w14:paraId="0031EA38" w14:textId="77777777" w:rsidR="00530F48" w:rsidRPr="00AF37DB" w:rsidRDefault="00530F48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327D40BD" w14:textId="77777777" w:rsidR="00CE7E0D" w:rsidRPr="00F12FFA" w:rsidRDefault="0013698F" w:rsidP="004A4E64">
      <w:pPr>
        <w:rPr>
          <w:rFonts w:ascii="Arial Narrow" w:eastAsiaTheme="minorHAnsi" w:hAnsi="Arial Narrow" w:cs="Arial"/>
          <w:b/>
          <w:color w:val="C00000"/>
          <w:sz w:val="20"/>
          <w:szCs w:val="20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Semestre</w:t>
      </w:r>
      <w:r w:rsidR="00C16D72"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 xml:space="preserve"> </w:t>
      </w:r>
      <w:r w:rsidR="000F77BB"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1</w:t>
      </w:r>
      <w:r w:rsidR="00C16D72"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 </w:t>
      </w:r>
      <w:r w:rsidR="00C16D72" w:rsidRPr="00F12FFA">
        <w:rPr>
          <w:rFonts w:ascii="Arial Narrow" w:hAnsi="Arial Narrow" w:cs="Arial"/>
          <w:b/>
          <w:color w:val="C00000"/>
          <w:sz w:val="20"/>
          <w:szCs w:val="20"/>
        </w:rPr>
        <w:t>:</w:t>
      </w:r>
      <w:r w:rsidR="004A4E64" w:rsidRPr="00F12FFA">
        <w:rPr>
          <w:rFonts w:ascii="Arial Narrow" w:eastAsiaTheme="minorHAnsi" w:hAnsi="Arial Narrow" w:cs="Arial"/>
          <w:b/>
          <w:color w:val="C00000"/>
          <w:sz w:val="20"/>
          <w:szCs w:val="20"/>
        </w:rPr>
        <w:t xml:space="preserve"> </w:t>
      </w:r>
      <w:r w:rsidR="00C83B97" w:rsidRPr="00F12FFA">
        <w:rPr>
          <w:rFonts w:ascii="Arial Narrow" w:eastAsia="Songti SC" w:hAnsi="Arial Narrow"/>
          <w:color w:val="C00000"/>
          <w:sz w:val="20"/>
          <w:szCs w:val="20"/>
          <w:lang w:eastAsia="zh-CN" w:bidi="hi-IN"/>
        </w:rPr>
        <w:t xml:space="preserve">: </w:t>
      </w:r>
      <w:r w:rsidR="00C83B97" w:rsidRPr="00F12FFA">
        <w:rPr>
          <w:rFonts w:ascii="Arial Narrow" w:eastAsia="MS Mincho" w:hAnsi="Arial Narrow" w:cs="Arial"/>
          <w:b/>
          <w:color w:val="C00000"/>
          <w:sz w:val="20"/>
          <w:szCs w:val="20"/>
          <w:lang w:bidi="hi-IN"/>
        </w:rPr>
        <w:t>Sparte. Entre mythe et histoire</w:t>
      </w:r>
    </w:p>
    <w:p w14:paraId="6DD8EE59" w14:textId="282121C6" w:rsidR="00C16D72" w:rsidRPr="00530F48" w:rsidRDefault="000F77BB" w:rsidP="00CE7E0D">
      <w:pPr>
        <w:jc w:val="both"/>
        <w:rPr>
          <w:rFonts w:ascii="Arial Narrow" w:hAnsi="Arial Narrow" w:cs="Arial"/>
          <w:b/>
          <w:color w:val="C00000"/>
          <w:sz w:val="20"/>
          <w:szCs w:val="20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Semestre 2</w:t>
      </w:r>
      <w:r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 : </w:t>
      </w:r>
      <w:r w:rsidR="00A07AB6">
        <w:rPr>
          <w:rFonts w:ascii="Arial Narrow" w:hAnsi="Arial Narrow" w:cs="Arial"/>
          <w:b/>
          <w:color w:val="C00000"/>
          <w:sz w:val="20"/>
          <w:szCs w:val="20"/>
        </w:rPr>
        <w:t xml:space="preserve">Religion et société dans le monde grec </w:t>
      </w:r>
    </w:p>
    <w:tbl>
      <w:tblPr>
        <w:tblW w:w="5631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638"/>
        <w:gridCol w:w="1047"/>
        <w:gridCol w:w="1053"/>
        <w:gridCol w:w="1979"/>
        <w:gridCol w:w="2015"/>
      </w:tblGrid>
      <w:tr w:rsidR="00BE1C4B" w:rsidRPr="00016A7E" w14:paraId="59BDFA46" w14:textId="77777777" w:rsidTr="004A4E64">
        <w:trPr>
          <w:trHeight w:val="425"/>
          <w:jc w:val="center"/>
        </w:trPr>
        <w:tc>
          <w:tcPr>
            <w:tcW w:w="768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363CBFCC" w14:textId="77777777" w:rsidR="00CE7E0D" w:rsidRDefault="00CE7E0D" w:rsidP="000E346C">
            <w:pPr>
              <w:ind w:left="-13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6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396CB80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Mardi</w:t>
            </w:r>
          </w:p>
        </w:tc>
        <w:tc>
          <w:tcPr>
            <w:tcW w:w="119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B09D7E6" w14:textId="77777777" w:rsidR="00CE7E0D" w:rsidRDefault="00335D69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12h –</w:t>
            </w:r>
            <w:r w:rsidR="00CE7E0D">
              <w:rPr>
                <w:rFonts w:ascii="Arial Narrow" w:hAnsi="Arial Narrow"/>
                <w:b/>
                <w:sz w:val="22"/>
              </w:rPr>
              <w:t>13h</w:t>
            </w:r>
          </w:p>
        </w:tc>
        <w:tc>
          <w:tcPr>
            <w:tcW w:w="82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76BEC32C" w14:textId="77777777" w:rsidR="003C1B85" w:rsidRDefault="00FC7245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Amphi </w:t>
            </w:r>
          </w:p>
          <w:p w14:paraId="23AC69B3" w14:textId="4D4DD8E7" w:rsidR="00CE7E0D" w:rsidRDefault="00FC7245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 B</w:t>
            </w:r>
            <w:r w:rsidR="003C1B85">
              <w:rPr>
                <w:rFonts w:ascii="Arial Narrow" w:hAnsi="Arial Narrow"/>
                <w:b/>
              </w:rPr>
              <w:t xml:space="preserve"> Panthéon</w:t>
            </w:r>
          </w:p>
        </w:tc>
        <w:tc>
          <w:tcPr>
            <w:tcW w:w="211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285FB505" w14:textId="77777777" w:rsidR="00CE7E0D" w:rsidRPr="00016A7E" w:rsidRDefault="004022D8" w:rsidP="00B4679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A. Damet</w:t>
            </w:r>
          </w:p>
        </w:tc>
        <w:tc>
          <w:tcPr>
            <w:tcW w:w="213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7AB0551C" w14:textId="441D0FD9" w:rsidR="00CE7E0D" w:rsidRPr="00016A7E" w:rsidRDefault="00275DB6" w:rsidP="00670D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R. Guicharrousse </w:t>
            </w:r>
          </w:p>
        </w:tc>
      </w:tr>
      <w:tr w:rsidR="004A4E64" w:rsidRPr="00016A7E" w14:paraId="39BD3D87" w14:textId="77777777" w:rsidTr="004A4E64">
        <w:trPr>
          <w:trHeight w:val="264"/>
          <w:jc w:val="center"/>
        </w:trPr>
        <w:tc>
          <w:tcPr>
            <w:tcW w:w="7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683726DE" w14:textId="77777777" w:rsidR="004A4E64" w:rsidRPr="00016A7E" w:rsidRDefault="004A4E64" w:rsidP="004A4E6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16A7E">
              <w:rPr>
                <w:rFonts w:ascii="Arial Narrow" w:hAnsi="Arial Narrow"/>
                <w:b/>
                <w:sz w:val="22"/>
                <w:lang w:val="en-US"/>
              </w:rPr>
              <w:t>T.D. 1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6DB11E1" w14:textId="77777777" w:rsidR="004A4E64" w:rsidRPr="00016A7E" w:rsidRDefault="004A4E64" w:rsidP="004A4E64">
            <w:pPr>
              <w:jc w:val="center"/>
              <w:rPr>
                <w:rFonts w:ascii="Arial Narrow" w:hAnsi="Arial Narrow"/>
                <w:lang w:val="en-US"/>
              </w:rPr>
            </w:pPr>
            <w:r w:rsidRPr="00016A7E">
              <w:rPr>
                <w:rFonts w:ascii="Arial Narrow" w:hAnsi="Arial Narrow"/>
                <w:sz w:val="22"/>
                <w:lang w:val="en-US"/>
              </w:rPr>
              <w:t>Lundi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D49A88D" w14:textId="77777777" w:rsidR="004A4E64" w:rsidRPr="00B16052" w:rsidRDefault="004A4E64" w:rsidP="004A4E64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B16052">
              <w:rPr>
                <w:rFonts w:ascii="Arial Narrow" w:hAnsi="Arial Narrow"/>
                <w:sz w:val="22"/>
                <w:lang w:val="en-US"/>
              </w:rPr>
              <w:t>1</w:t>
            </w:r>
            <w:r w:rsidR="00EC1E09">
              <w:rPr>
                <w:rFonts w:ascii="Arial Narrow" w:hAnsi="Arial Narrow"/>
                <w:sz w:val="22"/>
                <w:lang w:val="en-US"/>
              </w:rPr>
              <w:t>0</w:t>
            </w:r>
            <w:r w:rsidRPr="00B16052">
              <w:rPr>
                <w:rFonts w:ascii="Arial Narrow" w:hAnsi="Arial Narrow"/>
                <w:sz w:val="22"/>
                <w:lang w:val="en-US"/>
              </w:rPr>
              <w:t>h – 1</w:t>
            </w:r>
            <w:r w:rsidR="002406A3">
              <w:rPr>
                <w:rFonts w:ascii="Arial Narrow" w:hAnsi="Arial Narrow"/>
                <w:sz w:val="22"/>
                <w:lang w:val="en-US"/>
              </w:rPr>
              <w:t>2</w:t>
            </w:r>
            <w:r w:rsidRPr="00B16052">
              <w:rPr>
                <w:rFonts w:ascii="Arial Narrow" w:hAnsi="Arial Narrow"/>
                <w:sz w:val="22"/>
                <w:lang w:val="en-US"/>
              </w:rPr>
              <w:t>h</w:t>
            </w:r>
          </w:p>
          <w:p w14:paraId="4DD3EB75" w14:textId="77777777" w:rsidR="00B16052" w:rsidRPr="00B16052" w:rsidRDefault="00B16052" w:rsidP="004A4E64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5FCD739" w14:textId="427C1E0D" w:rsidR="00734101" w:rsidRPr="00B16052" w:rsidRDefault="00FC7245" w:rsidP="004A4E64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  <w:r w:rsidRPr="00FC7245">
              <w:rPr>
                <w:rFonts w:ascii="Arial Narrow" w:hAnsi="Arial Narrow"/>
                <w:lang w:val="en-US"/>
              </w:rPr>
              <w:t>D618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FD978E0" w14:textId="77777777" w:rsidR="004A4E64" w:rsidRPr="00016A7E" w:rsidRDefault="004E7F94" w:rsidP="004A4E64">
            <w:pPr>
              <w:jc w:val="center"/>
              <w:rPr>
                <w:rFonts w:ascii="Arial Narrow" w:hAnsi="Arial Narrow"/>
                <w:lang w:val="en-US" w:eastAsia="ja-JP"/>
              </w:rPr>
            </w:pPr>
            <w:r>
              <w:rPr>
                <w:rFonts w:ascii="Arial Narrow" w:hAnsi="Arial Narrow"/>
                <w:lang w:val="en-US" w:eastAsia="ja-JP"/>
              </w:rPr>
              <w:t>R. Guichar</w:t>
            </w:r>
            <w:r w:rsidR="00E32616">
              <w:rPr>
                <w:rFonts w:ascii="Arial Narrow" w:hAnsi="Arial Narrow"/>
                <w:lang w:val="en-US" w:eastAsia="ja-JP"/>
              </w:rPr>
              <w:t>r</w:t>
            </w:r>
            <w:r>
              <w:rPr>
                <w:rFonts w:ascii="Arial Narrow" w:hAnsi="Arial Narrow"/>
                <w:lang w:val="en-US" w:eastAsia="ja-JP"/>
              </w:rPr>
              <w:t>ousse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4FF1B0B" w14:textId="77777777" w:rsidR="004A4E64" w:rsidRPr="00016A7E" w:rsidRDefault="0081562C" w:rsidP="004A4E64">
            <w:pPr>
              <w:jc w:val="center"/>
              <w:rPr>
                <w:rFonts w:ascii="Arial Narrow" w:hAnsi="Arial Narrow"/>
                <w:lang w:val="en-US" w:eastAsia="ja-JP"/>
              </w:rPr>
            </w:pPr>
            <w:r>
              <w:rPr>
                <w:rFonts w:ascii="Arial Narrow" w:hAnsi="Arial Narrow"/>
                <w:lang w:val="en-US" w:eastAsia="ja-JP"/>
              </w:rPr>
              <w:t>A. Vasselin</w:t>
            </w:r>
          </w:p>
        </w:tc>
      </w:tr>
      <w:tr w:rsidR="004A4E64" w:rsidRPr="00016A7E" w14:paraId="7AF2F600" w14:textId="77777777" w:rsidTr="004A4E64">
        <w:trPr>
          <w:trHeight w:val="264"/>
          <w:jc w:val="center"/>
        </w:trPr>
        <w:tc>
          <w:tcPr>
            <w:tcW w:w="7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BEE374A" w14:textId="77777777" w:rsidR="004A4E64" w:rsidRPr="00016A7E" w:rsidRDefault="004A4E64" w:rsidP="004A4E6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16A7E">
              <w:rPr>
                <w:rFonts w:ascii="Arial Narrow" w:hAnsi="Arial Narrow"/>
                <w:b/>
                <w:sz w:val="22"/>
                <w:lang w:val="en-US"/>
              </w:rPr>
              <w:t>T.D. 2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CCBE427" w14:textId="77777777" w:rsidR="004A4E64" w:rsidRPr="00016A7E" w:rsidRDefault="004A4E64" w:rsidP="004A4E64">
            <w:pPr>
              <w:jc w:val="center"/>
              <w:rPr>
                <w:rFonts w:ascii="Arial Narrow" w:hAnsi="Arial Narrow"/>
                <w:lang w:val="en-US"/>
              </w:rPr>
            </w:pPr>
            <w:r w:rsidRPr="00016A7E">
              <w:rPr>
                <w:rFonts w:ascii="Arial Narrow" w:hAnsi="Arial Narrow"/>
                <w:sz w:val="22"/>
                <w:lang w:val="en-US"/>
              </w:rPr>
              <w:t>Mardi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4FC96F0" w14:textId="7CF502AC" w:rsidR="004A4E64" w:rsidRPr="00016A7E" w:rsidRDefault="004A4E64" w:rsidP="004A4E64">
            <w:pPr>
              <w:jc w:val="center"/>
              <w:rPr>
                <w:rFonts w:ascii="Arial Narrow" w:hAnsi="Arial Narrow"/>
                <w:lang w:val="en-US"/>
              </w:rPr>
            </w:pPr>
            <w:r w:rsidRPr="00016A7E">
              <w:rPr>
                <w:rFonts w:ascii="Arial Narrow" w:hAnsi="Arial Narrow"/>
                <w:sz w:val="22"/>
                <w:lang w:val="en-US"/>
              </w:rPr>
              <w:t>1</w:t>
            </w:r>
            <w:r w:rsidR="00D4232F">
              <w:rPr>
                <w:rFonts w:ascii="Arial Narrow" w:hAnsi="Arial Narrow"/>
                <w:sz w:val="22"/>
                <w:lang w:val="en-US"/>
              </w:rPr>
              <w:t>3</w:t>
            </w:r>
            <w:r w:rsidRPr="00016A7E">
              <w:rPr>
                <w:rFonts w:ascii="Arial Narrow" w:hAnsi="Arial Narrow"/>
                <w:sz w:val="22"/>
                <w:lang w:val="en-US"/>
              </w:rPr>
              <w:t>h – 1</w:t>
            </w:r>
            <w:r w:rsidR="00D4232F">
              <w:rPr>
                <w:rFonts w:ascii="Arial Narrow" w:hAnsi="Arial Narrow"/>
                <w:sz w:val="22"/>
                <w:lang w:val="en-US"/>
              </w:rPr>
              <w:t>5</w:t>
            </w:r>
            <w:r w:rsidRPr="00016A7E">
              <w:rPr>
                <w:rFonts w:ascii="Arial Narrow" w:hAnsi="Arial Narrow"/>
                <w:sz w:val="22"/>
                <w:lang w:val="en-US"/>
              </w:rPr>
              <w:t>h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9376F3F" w14:textId="0724F18C" w:rsidR="004A4E64" w:rsidRPr="00016A7E" w:rsidRDefault="00FC7245" w:rsidP="004A4E6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Salle 53 Panthéon 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EB3999A" w14:textId="77777777" w:rsidR="004A4E64" w:rsidRPr="00016A7E" w:rsidRDefault="004022D8" w:rsidP="004A4E64">
            <w:pPr>
              <w:jc w:val="center"/>
              <w:rPr>
                <w:rFonts w:ascii="Arial Narrow" w:hAnsi="Arial Narrow"/>
                <w:lang w:val="en-US" w:eastAsia="ja-JP"/>
              </w:rPr>
            </w:pPr>
            <w:r>
              <w:rPr>
                <w:rFonts w:ascii="Arial Narrow" w:hAnsi="Arial Narrow"/>
                <w:lang w:val="en-US" w:eastAsia="ja-JP"/>
              </w:rPr>
              <w:t>A. Damet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B18A15A" w14:textId="235F2E0F" w:rsidR="004E7F94" w:rsidRPr="00016A7E" w:rsidRDefault="00B03502" w:rsidP="004E7F94">
            <w:pPr>
              <w:jc w:val="center"/>
              <w:rPr>
                <w:rFonts w:ascii="Arial Narrow" w:hAnsi="Arial Narrow"/>
                <w:lang w:val="en-US" w:eastAsia="ja-JP"/>
              </w:rPr>
            </w:pPr>
            <w:r>
              <w:rPr>
                <w:rFonts w:ascii="Arial Narrow" w:hAnsi="Arial Narrow"/>
                <w:lang w:val="en-US" w:eastAsia="ja-JP"/>
              </w:rPr>
              <w:t>A. Vasselin</w:t>
            </w:r>
          </w:p>
        </w:tc>
      </w:tr>
      <w:tr w:rsidR="004A4E64" w14:paraId="51EFBDAA" w14:textId="77777777" w:rsidTr="004A4E64">
        <w:trPr>
          <w:trHeight w:val="264"/>
          <w:jc w:val="center"/>
        </w:trPr>
        <w:tc>
          <w:tcPr>
            <w:tcW w:w="768" w:type="dxa"/>
            <w:tcBorders>
              <w:top w:val="single" w:sz="6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5D44507" w14:textId="77777777" w:rsidR="004A4E64" w:rsidRPr="00016A7E" w:rsidRDefault="004A4E64" w:rsidP="004A4E64">
            <w:pPr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016A7E">
              <w:rPr>
                <w:rFonts w:ascii="Arial Narrow" w:hAnsi="Arial Narrow"/>
                <w:b/>
                <w:sz w:val="22"/>
                <w:lang w:val="en-US"/>
              </w:rPr>
              <w:t>T.D. 3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B68EE17" w14:textId="77777777" w:rsidR="004A4E64" w:rsidRPr="00016A7E" w:rsidRDefault="004A4E64" w:rsidP="004A4E64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016A7E">
              <w:rPr>
                <w:rFonts w:ascii="Arial Narrow" w:hAnsi="Arial Narrow"/>
                <w:sz w:val="22"/>
                <w:lang w:val="en-US"/>
              </w:rPr>
              <w:t>Lundi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382CC50" w14:textId="77777777" w:rsidR="004A4E64" w:rsidRPr="00B16052" w:rsidRDefault="002406A3" w:rsidP="004A4E6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="001C086C" w:rsidRPr="00B16052">
              <w:rPr>
                <w:rFonts w:ascii="Arial Narrow" w:hAnsi="Arial Narrow"/>
                <w:sz w:val="22"/>
              </w:rPr>
              <w:t>h-1</w:t>
            </w:r>
            <w:r>
              <w:rPr>
                <w:rFonts w:ascii="Arial Narrow" w:hAnsi="Arial Narrow"/>
                <w:sz w:val="22"/>
              </w:rPr>
              <w:t>0</w:t>
            </w:r>
            <w:r w:rsidR="001C086C" w:rsidRPr="00B16052">
              <w:rPr>
                <w:rFonts w:ascii="Arial Narrow" w:hAnsi="Arial Narrow"/>
                <w:sz w:val="22"/>
              </w:rPr>
              <w:t>h</w:t>
            </w:r>
          </w:p>
          <w:p w14:paraId="1BE4D861" w14:textId="77777777" w:rsidR="00B16052" w:rsidRPr="00B16052" w:rsidRDefault="00B16052" w:rsidP="004A4E64">
            <w:pPr>
              <w:jc w:val="center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54DC75F" w14:textId="35E97CBE" w:rsidR="00B16052" w:rsidRPr="00B16052" w:rsidRDefault="00FC7245" w:rsidP="004A4E64">
            <w:pPr>
              <w:jc w:val="center"/>
              <w:rPr>
                <w:rFonts w:ascii="Arial Narrow" w:hAnsi="Arial Narrow"/>
                <w:sz w:val="22"/>
                <w:highlight w:val="yellow"/>
              </w:rPr>
            </w:pPr>
            <w:r w:rsidRPr="00FC7245">
              <w:rPr>
                <w:rFonts w:ascii="Arial Narrow" w:hAnsi="Arial Narrow"/>
                <w:sz w:val="22"/>
              </w:rPr>
              <w:t>D618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3E661F4" w14:textId="77777777" w:rsidR="004A4E64" w:rsidRPr="00016A7E" w:rsidRDefault="004E7F94" w:rsidP="004A4E64">
            <w:pPr>
              <w:jc w:val="center"/>
              <w:rPr>
                <w:rFonts w:ascii="Arial Narrow" w:hAnsi="Arial Narrow"/>
                <w:lang w:val="en-US" w:eastAsia="ja-JP"/>
              </w:rPr>
            </w:pPr>
            <w:r>
              <w:rPr>
                <w:rFonts w:ascii="Arial Narrow" w:hAnsi="Arial Narrow"/>
                <w:lang w:val="en-US" w:eastAsia="ja-JP"/>
              </w:rPr>
              <w:t>R. Guichar</w:t>
            </w:r>
            <w:r w:rsidR="00E32616">
              <w:rPr>
                <w:rFonts w:ascii="Arial Narrow" w:hAnsi="Arial Narrow"/>
                <w:lang w:val="en-US" w:eastAsia="ja-JP"/>
              </w:rPr>
              <w:t>r</w:t>
            </w:r>
            <w:r>
              <w:rPr>
                <w:rFonts w:ascii="Arial Narrow" w:hAnsi="Arial Narrow"/>
                <w:lang w:val="en-US" w:eastAsia="ja-JP"/>
              </w:rPr>
              <w:t>ousse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8488A55" w14:textId="77777777" w:rsidR="004A4E64" w:rsidRPr="00016A7E" w:rsidRDefault="0081562C" w:rsidP="004A4E64">
            <w:pPr>
              <w:jc w:val="center"/>
              <w:rPr>
                <w:rFonts w:ascii="Arial Narrow" w:hAnsi="Arial Narrow"/>
                <w:lang w:val="en-US" w:eastAsia="ja-JP"/>
              </w:rPr>
            </w:pPr>
            <w:r>
              <w:rPr>
                <w:rFonts w:ascii="Arial Narrow" w:hAnsi="Arial Narrow"/>
                <w:lang w:val="en-US" w:eastAsia="ja-JP"/>
              </w:rPr>
              <w:t>A. Vasselin</w:t>
            </w:r>
          </w:p>
        </w:tc>
      </w:tr>
    </w:tbl>
    <w:p w14:paraId="754BF3FA" w14:textId="77777777" w:rsidR="0005183B" w:rsidRDefault="0005183B" w:rsidP="00CE7E0D">
      <w:pPr>
        <w:jc w:val="both"/>
        <w:rPr>
          <w:rFonts w:ascii="Arial Narrow" w:hAnsi="Arial Narrow"/>
          <w:b/>
          <w:highlight w:val="green"/>
        </w:rPr>
      </w:pPr>
    </w:p>
    <w:p w14:paraId="7DDBBA1F" w14:textId="77777777" w:rsidR="00CE7E0D" w:rsidRDefault="00CE7E0D" w:rsidP="00CE7E0D">
      <w:pPr>
        <w:jc w:val="both"/>
        <w:rPr>
          <w:rFonts w:ascii="Arial Narrow" w:hAnsi="Arial Narrow"/>
          <w:b/>
        </w:rPr>
      </w:pPr>
    </w:p>
    <w:p w14:paraId="718044A6" w14:textId="77777777" w:rsidR="000F77BB" w:rsidRDefault="000F77BB" w:rsidP="000E346C">
      <w:pPr>
        <w:ind w:left="-284"/>
        <w:jc w:val="both"/>
        <w:rPr>
          <w:rFonts w:ascii="Arial Narrow" w:hAnsi="Arial Narrow"/>
          <w:b/>
        </w:rPr>
      </w:pPr>
    </w:p>
    <w:p w14:paraId="359C3901" w14:textId="78D357E4" w:rsidR="00DE27C8" w:rsidRDefault="00B567A2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DE27C8">
        <w:rPr>
          <w:rFonts w:ascii="Arial" w:hAnsi="Arial" w:cs="Arial"/>
          <w:b/>
          <w:i/>
          <w:iCs/>
          <w:sz w:val="18"/>
          <w:szCs w:val="18"/>
        </w:rPr>
        <w:t>J3010519</w:t>
      </w:r>
      <w:r w:rsidR="007C725D" w:rsidRPr="00DE27C8">
        <w:rPr>
          <w:rFonts w:ascii="Arial" w:hAnsi="Arial" w:cs="Arial"/>
          <w:b/>
          <w:i/>
          <w:iCs/>
          <w:sz w:val="18"/>
          <w:szCs w:val="18"/>
        </w:rPr>
        <w:t>-J3010619</w:t>
      </w:r>
      <w:r w:rsidRPr="00DE27C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CE7E0D" w:rsidRPr="00DE27C8">
        <w:rPr>
          <w:rFonts w:ascii="Arial" w:hAnsi="Arial" w:cs="Arial"/>
          <w:b/>
          <w:i/>
          <w:iCs/>
          <w:sz w:val="18"/>
          <w:szCs w:val="18"/>
        </w:rPr>
        <w:t>: Histoire du monde hellénistique</w:t>
      </w:r>
    </w:p>
    <w:p w14:paraId="2C2F2813" w14:textId="77777777" w:rsidR="00530F48" w:rsidRPr="00AF37DB" w:rsidRDefault="00530F48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21A7A103" w14:textId="06B57035" w:rsidR="00CE7E0D" w:rsidRPr="00F12FFA" w:rsidRDefault="000E7611" w:rsidP="000E7611">
      <w:pPr>
        <w:rPr>
          <w:rFonts w:ascii="Arial Narrow" w:hAnsi="Arial Narrow" w:cs="Arial"/>
          <w:b/>
          <w:color w:val="C00000"/>
          <w:sz w:val="20"/>
          <w:szCs w:val="20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Semestre 1</w:t>
      </w:r>
      <w:r w:rsidR="0024333F"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 </w:t>
      </w:r>
      <w:r w:rsidR="0024333F"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: </w:t>
      </w:r>
      <w:r w:rsidR="00CE7E0D" w:rsidRPr="00F12FFA">
        <w:rPr>
          <w:rFonts w:ascii="Arial Narrow" w:hAnsi="Arial Narrow" w:cs="Arial"/>
          <w:b/>
          <w:color w:val="C00000"/>
          <w:sz w:val="20"/>
          <w:szCs w:val="20"/>
        </w:rPr>
        <w:t>Les</w:t>
      </w:r>
      <w:r w:rsidR="00CE7E0D" w:rsidRPr="00F12FFA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cités grecques à l’époque hellénistique </w:t>
      </w:r>
      <w:r w:rsidR="004928FA" w:rsidRPr="00F12FFA">
        <w:rPr>
          <w:rFonts w:ascii="Arial Narrow" w:hAnsi="Arial Narrow" w:cs="Arial"/>
          <w:b/>
          <w:bCs/>
          <w:color w:val="C00000"/>
          <w:sz w:val="20"/>
          <w:szCs w:val="20"/>
        </w:rPr>
        <w:t>(</w:t>
      </w:r>
      <w:r w:rsidR="008F6B2B" w:rsidRPr="00F12FFA">
        <w:rPr>
          <w:rFonts w:ascii="Arial Narrow" w:hAnsi="Arial Narrow" w:cs="Arial"/>
          <w:b/>
          <w:bCs/>
          <w:color w:val="C00000"/>
          <w:sz w:val="20"/>
          <w:szCs w:val="20"/>
        </w:rPr>
        <w:t>336-168</w:t>
      </w:r>
      <w:r w:rsidR="00385BF9">
        <w:rPr>
          <w:rFonts w:ascii="Arial Narrow" w:hAnsi="Arial Narrow" w:cs="Arial"/>
          <w:b/>
          <w:bCs/>
          <w:color w:val="C00000"/>
          <w:sz w:val="20"/>
          <w:szCs w:val="20"/>
        </w:rPr>
        <w:t>)</w:t>
      </w:r>
      <w:r w:rsidR="008F6B2B" w:rsidRPr="00F12FFA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 : </w:t>
      </w:r>
      <w:r w:rsidR="00CE7E0D" w:rsidRPr="00F12FFA">
        <w:rPr>
          <w:rFonts w:ascii="Arial Narrow" w:hAnsi="Arial Narrow" w:cs="Arial"/>
          <w:b/>
          <w:bCs/>
          <w:color w:val="C00000"/>
          <w:sz w:val="20"/>
          <w:szCs w:val="20"/>
        </w:rPr>
        <w:t>dynamiques institutionnelles, sociales et culturelles.</w:t>
      </w:r>
      <w:r w:rsidR="00CE7E0D"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 </w:t>
      </w:r>
    </w:p>
    <w:p w14:paraId="5CE351F5" w14:textId="17CC0437" w:rsidR="00530F48" w:rsidRPr="00530F48" w:rsidRDefault="00CE7E0D" w:rsidP="00CE7E0D">
      <w:pPr>
        <w:widowControl w:val="0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Semestre 2</w:t>
      </w:r>
      <w:r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 :</w:t>
      </w:r>
      <w:r w:rsidRPr="00F12FFA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L’Égypte hellénistique (323-30 av. </w:t>
      </w:r>
      <w:proofErr w:type="spellStart"/>
      <w:r w:rsidRPr="00F12FFA">
        <w:rPr>
          <w:rFonts w:ascii="Arial Narrow" w:hAnsi="Arial Narrow" w:cs="Arial"/>
          <w:b/>
          <w:bCs/>
          <w:color w:val="C00000"/>
          <w:sz w:val="20"/>
          <w:szCs w:val="20"/>
        </w:rPr>
        <w:t>n.è</w:t>
      </w:r>
      <w:proofErr w:type="spellEnd"/>
      <w:r w:rsidRPr="00F12FFA">
        <w:rPr>
          <w:rFonts w:ascii="Arial Narrow" w:hAnsi="Arial Narrow" w:cs="Arial"/>
          <w:b/>
          <w:bCs/>
          <w:color w:val="C00000"/>
          <w:sz w:val="20"/>
          <w:szCs w:val="20"/>
        </w:rPr>
        <w:t>).</w:t>
      </w:r>
    </w:p>
    <w:tbl>
      <w:tblPr>
        <w:tblW w:w="5237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741"/>
        <w:gridCol w:w="1048"/>
        <w:gridCol w:w="1150"/>
        <w:gridCol w:w="1409"/>
        <w:gridCol w:w="1846"/>
      </w:tblGrid>
      <w:tr w:rsidR="00CE7E0D" w14:paraId="6DDF9324" w14:textId="77777777" w:rsidTr="00FC7245">
        <w:trPr>
          <w:trHeight w:val="240"/>
          <w:jc w:val="center"/>
        </w:trPr>
        <w:tc>
          <w:tcPr>
            <w:tcW w:w="744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53E7D947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7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00875855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Lundi</w:t>
            </w:r>
          </w:p>
        </w:tc>
        <w:tc>
          <w:tcPr>
            <w:tcW w:w="109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35458B1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14h – 15h</w:t>
            </w:r>
          </w:p>
        </w:tc>
        <w:tc>
          <w:tcPr>
            <w:tcW w:w="118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5DB77C3" w14:textId="2AA15DB8" w:rsidR="00CE7E0D" w:rsidRPr="00AF53AA" w:rsidRDefault="00FC7245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Amphi Oury</w:t>
            </w:r>
          </w:p>
        </w:tc>
        <w:tc>
          <w:tcPr>
            <w:tcW w:w="14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F8E43A4" w14:textId="77777777" w:rsidR="00CE7E0D" w:rsidRDefault="004E7F94" w:rsidP="00670D26">
            <w:pPr>
              <w:spacing w:beforeAutospacing="1" w:afterAutospacing="1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A. Carrara </w:t>
            </w:r>
          </w:p>
        </w:tc>
        <w:tc>
          <w:tcPr>
            <w:tcW w:w="191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23789900" w14:textId="252D04FB" w:rsidR="00316828" w:rsidRDefault="004E7F94" w:rsidP="00670D26">
            <w:pPr>
              <w:pStyle w:val="Titre6"/>
              <w:rPr>
                <w:rFonts w:ascii="Arial Narrow" w:hAnsi="Arial Narrow"/>
                <w:lang w:val="de-DE" w:eastAsia="ja-JP"/>
              </w:rPr>
            </w:pPr>
            <w:r>
              <w:rPr>
                <w:rFonts w:ascii="Arial Narrow" w:hAnsi="Arial Narrow"/>
                <w:lang w:val="de-DE" w:eastAsia="ja-JP"/>
              </w:rPr>
              <w:t>L. Rossi</w:t>
            </w:r>
          </w:p>
          <w:p w14:paraId="4FC5AF36" w14:textId="692B817F" w:rsidR="00CE7E0D" w:rsidRPr="00A149D0" w:rsidRDefault="00CE7E0D" w:rsidP="00670D26">
            <w:pPr>
              <w:pStyle w:val="Titre6"/>
              <w:rPr>
                <w:rFonts w:ascii="Arial Narrow" w:hAnsi="Arial Narrow"/>
                <w:lang w:val="fr-FR"/>
              </w:rPr>
            </w:pPr>
          </w:p>
        </w:tc>
      </w:tr>
      <w:tr w:rsidR="00CE7E0D" w:rsidRPr="00C63846" w14:paraId="577310D2" w14:textId="77777777" w:rsidTr="00FC7245">
        <w:trPr>
          <w:trHeight w:val="240"/>
          <w:jc w:val="center"/>
        </w:trPr>
        <w:tc>
          <w:tcPr>
            <w:tcW w:w="744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51CB4D4" w14:textId="77777777" w:rsidR="00CE7E0D" w:rsidRPr="00937CC3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 w:rsidRPr="00937CC3">
              <w:rPr>
                <w:rFonts w:ascii="Arial Narrow" w:hAnsi="Arial Narrow"/>
                <w:b/>
                <w:sz w:val="22"/>
                <w:szCs w:val="22"/>
              </w:rPr>
              <w:t>T.D. 1</w:t>
            </w:r>
          </w:p>
        </w:tc>
        <w:tc>
          <w:tcPr>
            <w:tcW w:w="74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520075" w14:textId="77777777" w:rsidR="00CE7E0D" w:rsidRPr="00937CC3" w:rsidRDefault="00CE7E0D" w:rsidP="00670D26">
            <w:pPr>
              <w:jc w:val="center"/>
              <w:rPr>
                <w:rFonts w:ascii="Arial Narrow" w:hAnsi="Arial Narrow"/>
              </w:rPr>
            </w:pPr>
            <w:r w:rsidRPr="00937CC3">
              <w:rPr>
                <w:rFonts w:ascii="Arial Narrow" w:hAnsi="Arial Narrow"/>
                <w:sz w:val="22"/>
                <w:szCs w:val="22"/>
              </w:rPr>
              <w:t>Lundi</w:t>
            </w:r>
          </w:p>
        </w:tc>
        <w:tc>
          <w:tcPr>
            <w:tcW w:w="109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9E8615E" w14:textId="77777777" w:rsidR="00CE7E0D" w:rsidRPr="00937CC3" w:rsidRDefault="00CE7E0D" w:rsidP="00670D26">
            <w:pPr>
              <w:jc w:val="center"/>
              <w:rPr>
                <w:rFonts w:ascii="Arial Narrow" w:hAnsi="Arial Narrow"/>
              </w:rPr>
            </w:pPr>
            <w:r w:rsidRPr="00937CC3">
              <w:rPr>
                <w:rFonts w:ascii="Arial Narrow" w:hAnsi="Arial Narrow"/>
                <w:sz w:val="22"/>
                <w:szCs w:val="22"/>
              </w:rPr>
              <w:t>10h - 12h</w:t>
            </w:r>
          </w:p>
        </w:tc>
        <w:tc>
          <w:tcPr>
            <w:tcW w:w="118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EC3D52" w14:textId="77777777" w:rsidR="00CE7E0D" w:rsidRPr="00937CC3" w:rsidRDefault="00147985" w:rsidP="00670D26">
            <w:pPr>
              <w:jc w:val="center"/>
              <w:rPr>
                <w:rFonts w:ascii="Arial Narrow" w:hAnsi="Arial Narrow"/>
              </w:rPr>
            </w:pPr>
            <w:r w:rsidRPr="00937CC3">
              <w:rPr>
                <w:rFonts w:ascii="Arial Narrow" w:hAnsi="Arial Narrow"/>
              </w:rPr>
              <w:t>Marc Bloch</w:t>
            </w:r>
          </w:p>
        </w:tc>
        <w:tc>
          <w:tcPr>
            <w:tcW w:w="143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BF95B63" w14:textId="77777777" w:rsidR="00CE7E0D" w:rsidRPr="00937CC3" w:rsidRDefault="00BD23BB" w:rsidP="00670D26">
            <w:pPr>
              <w:jc w:val="center"/>
              <w:rPr>
                <w:rFonts w:ascii="Arial Narrow" w:hAnsi="Arial Narrow"/>
                <w:lang w:val="de-DE" w:eastAsia="ja-JP"/>
              </w:rPr>
            </w:pPr>
            <w:r w:rsidRPr="00937CC3">
              <w:rPr>
                <w:rFonts w:ascii="Arial Narrow" w:hAnsi="Arial Narrow"/>
                <w:lang w:val="de-DE" w:eastAsia="ja-JP"/>
              </w:rPr>
              <w:t>A. Carrara</w:t>
            </w:r>
          </w:p>
        </w:tc>
        <w:tc>
          <w:tcPr>
            <w:tcW w:w="191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8" w:type="dxa"/>
            </w:tcMar>
          </w:tcPr>
          <w:p w14:paraId="5833D4AF" w14:textId="77777777" w:rsidR="00CE7E0D" w:rsidRPr="00937CC3" w:rsidRDefault="003772D2" w:rsidP="00670D26">
            <w:pPr>
              <w:jc w:val="center"/>
              <w:rPr>
                <w:rFonts w:ascii="Arial Narrow" w:hAnsi="Arial Narrow"/>
                <w:lang w:val="de-DE" w:eastAsia="ja-JP"/>
              </w:rPr>
            </w:pPr>
            <w:r w:rsidRPr="00937CC3">
              <w:rPr>
                <w:rFonts w:ascii="Arial Narrow" w:hAnsi="Arial Narrow"/>
                <w:lang w:val="de-DE" w:eastAsia="ja-JP"/>
              </w:rPr>
              <w:t>L.</w:t>
            </w:r>
            <w:r w:rsidR="00937CC3">
              <w:rPr>
                <w:rFonts w:ascii="Arial Narrow" w:hAnsi="Arial Narrow"/>
                <w:lang w:val="de-DE" w:eastAsia="ja-JP"/>
              </w:rPr>
              <w:t xml:space="preserve"> </w:t>
            </w:r>
            <w:r w:rsidRPr="00937CC3">
              <w:rPr>
                <w:rFonts w:ascii="Arial Narrow" w:hAnsi="Arial Narrow"/>
                <w:lang w:val="de-DE" w:eastAsia="ja-JP"/>
              </w:rPr>
              <w:t>Rossi</w:t>
            </w:r>
          </w:p>
        </w:tc>
      </w:tr>
      <w:tr w:rsidR="00CE7E0D" w14:paraId="72D8353C" w14:textId="77777777" w:rsidTr="00FC7245">
        <w:trPr>
          <w:trHeight w:val="276"/>
          <w:jc w:val="center"/>
        </w:trPr>
        <w:tc>
          <w:tcPr>
            <w:tcW w:w="74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74591A8F" w14:textId="77777777" w:rsidR="00CE7E0D" w:rsidRPr="00937CC3" w:rsidRDefault="00CE7E0D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 w:rsidRPr="00937CC3">
              <w:rPr>
                <w:rFonts w:ascii="Arial Narrow" w:hAnsi="Arial Narrow"/>
                <w:b/>
                <w:sz w:val="22"/>
                <w:szCs w:val="22"/>
                <w:lang w:val="de-DE"/>
              </w:rPr>
              <w:t>T.D. 2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95CCABA" w14:textId="77777777" w:rsidR="00CE7E0D" w:rsidRPr="00937CC3" w:rsidRDefault="00CE7E0D" w:rsidP="00670D26">
            <w:pPr>
              <w:jc w:val="center"/>
              <w:rPr>
                <w:rFonts w:ascii="Arial Narrow" w:hAnsi="Arial Narrow"/>
                <w:lang w:val="de-DE"/>
              </w:rPr>
            </w:pPr>
            <w:r w:rsidRPr="00937CC3">
              <w:rPr>
                <w:rFonts w:ascii="Arial Narrow" w:hAnsi="Arial Narrow"/>
                <w:sz w:val="22"/>
                <w:szCs w:val="22"/>
              </w:rPr>
              <w:t>Lundi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7D9EEE8" w14:textId="77777777" w:rsidR="00CE7E0D" w:rsidRPr="00937CC3" w:rsidRDefault="00CE7E0D" w:rsidP="00670D26">
            <w:pPr>
              <w:jc w:val="center"/>
              <w:rPr>
                <w:rFonts w:ascii="Arial Narrow" w:hAnsi="Arial Narrow"/>
                <w:lang w:val="de-DE"/>
              </w:rPr>
            </w:pPr>
            <w:r w:rsidRPr="00937CC3">
              <w:rPr>
                <w:rFonts w:ascii="Arial Narrow" w:hAnsi="Arial Narrow"/>
                <w:sz w:val="22"/>
                <w:szCs w:val="22"/>
                <w:lang w:val="de-DE"/>
              </w:rPr>
              <w:t>12h – 14h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EAEE9A3" w14:textId="77777777" w:rsidR="00CE7E0D" w:rsidRPr="00937CC3" w:rsidRDefault="00147985" w:rsidP="00670D26">
            <w:pPr>
              <w:jc w:val="center"/>
              <w:rPr>
                <w:rFonts w:ascii="Arial Narrow" w:hAnsi="Arial Narrow"/>
                <w:lang w:val="de-DE"/>
              </w:rPr>
            </w:pPr>
            <w:r w:rsidRPr="00937CC3">
              <w:rPr>
                <w:rFonts w:ascii="Arial Narrow" w:hAnsi="Arial Narrow"/>
                <w:lang w:val="de-DE"/>
              </w:rPr>
              <w:t>Marc Bloch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745E443" w14:textId="77777777" w:rsidR="00CE7E0D" w:rsidRPr="00937CC3" w:rsidRDefault="00BD23BB" w:rsidP="00670D26">
            <w:pPr>
              <w:jc w:val="center"/>
              <w:rPr>
                <w:rFonts w:ascii="Arial Narrow" w:hAnsi="Arial Narrow"/>
                <w:lang w:val="de-DE" w:eastAsia="ja-JP"/>
              </w:rPr>
            </w:pPr>
            <w:r w:rsidRPr="00937CC3">
              <w:rPr>
                <w:rFonts w:ascii="Arial Narrow" w:hAnsi="Arial Narrow"/>
                <w:lang w:val="de-DE" w:eastAsia="ja-JP"/>
              </w:rPr>
              <w:t>A. Carrara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0F52B436" w14:textId="77777777" w:rsidR="00CE7E0D" w:rsidRPr="00937CC3" w:rsidRDefault="00BD23BB" w:rsidP="00670D26">
            <w:pPr>
              <w:jc w:val="center"/>
              <w:rPr>
                <w:rFonts w:ascii="Arial Narrow" w:hAnsi="Arial Narrow"/>
                <w:lang w:val="de-DE" w:eastAsia="ja-JP"/>
              </w:rPr>
            </w:pPr>
            <w:r w:rsidRPr="00937CC3">
              <w:rPr>
                <w:rFonts w:ascii="Arial Narrow" w:hAnsi="Arial Narrow"/>
                <w:lang w:val="de-DE" w:eastAsia="ja-JP"/>
              </w:rPr>
              <w:t>L. Rossi</w:t>
            </w:r>
          </w:p>
        </w:tc>
      </w:tr>
      <w:tr w:rsidR="00CE7E0D" w14:paraId="4E678138" w14:textId="77777777" w:rsidTr="00FC7245">
        <w:trPr>
          <w:trHeight w:val="240"/>
          <w:jc w:val="center"/>
        </w:trPr>
        <w:tc>
          <w:tcPr>
            <w:tcW w:w="744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6B7F32C9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de-DE"/>
              </w:rPr>
              <w:t>T.D. 3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9CC29C1" w14:textId="77777777" w:rsidR="00CE7E0D" w:rsidRDefault="00CE7E0D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Jeudi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86A97C4" w14:textId="77777777" w:rsidR="00CE7E0D" w:rsidRDefault="00880BB8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12h - 14</w:t>
            </w:r>
            <w:r w:rsidR="00CE7E0D">
              <w:rPr>
                <w:rFonts w:ascii="Arial Narrow" w:hAnsi="Arial Narrow"/>
                <w:sz w:val="22"/>
                <w:szCs w:val="22"/>
                <w:lang w:val="de-DE"/>
              </w:rPr>
              <w:t>h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C4D456C" w14:textId="3AFCA0CB" w:rsidR="00CE7E0D" w:rsidRPr="000D10DC" w:rsidRDefault="00FC7245" w:rsidP="00CF77A2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D621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B6D0698" w14:textId="75FA88BF" w:rsidR="00CE7E0D" w:rsidRDefault="00316828" w:rsidP="00670D26">
            <w:pPr>
              <w:jc w:val="center"/>
              <w:rPr>
                <w:rFonts w:ascii="Arial Narrow" w:hAnsi="Arial Narrow"/>
                <w:lang w:val="de-DE" w:eastAsia="ja-JP"/>
              </w:rPr>
            </w:pPr>
            <w:r>
              <w:rPr>
                <w:rFonts w:ascii="Arial Narrow" w:hAnsi="Arial Narrow"/>
              </w:rPr>
              <w:t>S. Wackenier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0A2BE34" w14:textId="141AFBB1" w:rsidR="00CE7E0D" w:rsidRDefault="00511943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 Wackenier</w:t>
            </w:r>
          </w:p>
        </w:tc>
      </w:tr>
    </w:tbl>
    <w:p w14:paraId="73D52140" w14:textId="77777777" w:rsidR="004B50AC" w:rsidRDefault="004B50AC" w:rsidP="00CE7E0D">
      <w:pPr>
        <w:jc w:val="both"/>
        <w:rPr>
          <w:rFonts w:ascii="Arial Narrow" w:hAnsi="Arial Narrow"/>
          <w:b/>
        </w:rPr>
      </w:pPr>
    </w:p>
    <w:p w14:paraId="52698145" w14:textId="77777777" w:rsidR="00DC5A7B" w:rsidRDefault="00DC5A7B" w:rsidP="00CE7E0D">
      <w:pPr>
        <w:jc w:val="both"/>
        <w:rPr>
          <w:rFonts w:ascii="Arial Narrow" w:hAnsi="Arial Narrow"/>
          <w:b/>
        </w:rPr>
      </w:pPr>
    </w:p>
    <w:p w14:paraId="5D0FCA65" w14:textId="77777777" w:rsidR="003B5511" w:rsidRDefault="003B5511" w:rsidP="00CE7E0D">
      <w:pPr>
        <w:jc w:val="both"/>
        <w:rPr>
          <w:rFonts w:ascii="Arial Narrow" w:hAnsi="Arial Narrow"/>
          <w:b/>
        </w:rPr>
      </w:pPr>
    </w:p>
    <w:p w14:paraId="0FBEE518" w14:textId="77777777" w:rsidR="003B5511" w:rsidRDefault="003B5511" w:rsidP="00CE7E0D">
      <w:pPr>
        <w:jc w:val="both"/>
        <w:rPr>
          <w:rFonts w:ascii="Arial Narrow" w:hAnsi="Arial Narrow"/>
          <w:b/>
        </w:rPr>
      </w:pPr>
    </w:p>
    <w:p w14:paraId="4994220A" w14:textId="77777777" w:rsidR="00530F48" w:rsidRDefault="00530F48" w:rsidP="00CE7E0D">
      <w:pPr>
        <w:jc w:val="both"/>
        <w:rPr>
          <w:rFonts w:ascii="Arial Narrow" w:hAnsi="Arial Narrow"/>
          <w:b/>
        </w:rPr>
      </w:pPr>
    </w:p>
    <w:p w14:paraId="4E0A85E9" w14:textId="4A2A2DBD" w:rsidR="00DE27C8" w:rsidRDefault="00B567A2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DE27C8">
        <w:rPr>
          <w:rFonts w:ascii="Arial" w:hAnsi="Arial" w:cs="Arial"/>
          <w:b/>
          <w:i/>
          <w:iCs/>
          <w:sz w:val="18"/>
          <w:szCs w:val="18"/>
        </w:rPr>
        <w:t>J3010719</w:t>
      </w:r>
      <w:r w:rsidR="007C725D" w:rsidRPr="00DE27C8">
        <w:rPr>
          <w:rFonts w:ascii="Arial" w:hAnsi="Arial" w:cs="Arial"/>
          <w:b/>
          <w:i/>
          <w:iCs/>
          <w:sz w:val="18"/>
          <w:szCs w:val="18"/>
        </w:rPr>
        <w:t>-J3010819</w:t>
      </w:r>
      <w:r w:rsidRPr="00DE27C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CE7E0D" w:rsidRPr="00DE27C8">
        <w:rPr>
          <w:rFonts w:ascii="Arial" w:hAnsi="Arial" w:cs="Arial"/>
          <w:b/>
          <w:i/>
          <w:iCs/>
          <w:sz w:val="18"/>
          <w:szCs w:val="18"/>
        </w:rPr>
        <w:t>: Histoire de l’Empire romain</w:t>
      </w:r>
    </w:p>
    <w:p w14:paraId="58F07C2C" w14:textId="77777777" w:rsidR="00530F48" w:rsidRPr="00AF37DB" w:rsidRDefault="00530F48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3D78BBD0" w14:textId="77777777" w:rsidR="000B5033" w:rsidRPr="00F12FFA" w:rsidRDefault="000B5033" w:rsidP="000B5033">
      <w:pPr>
        <w:spacing w:line="276" w:lineRule="auto"/>
        <w:contextualSpacing/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</w:rPr>
        <w:t>Sujet du cours</w:t>
      </w:r>
      <w:r w:rsidR="00CE7E0D"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 : 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Des dieux à Dieu : Religions de l’Empire romain (I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vertAlign w:val="superscript"/>
          <w:lang w:eastAsia="ja-JP"/>
        </w:rPr>
        <w:t>er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 siècle av. J.-C. – V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vertAlign w:val="superscript"/>
          <w:lang w:eastAsia="ja-JP"/>
        </w:rPr>
        <w:t>e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 siècle </w:t>
      </w:r>
      <w:proofErr w:type="spellStart"/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ap</w:t>
      </w:r>
      <w:proofErr w:type="spellEnd"/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. J.-C.) </w:t>
      </w:r>
    </w:p>
    <w:p w14:paraId="5BC9F7D9" w14:textId="77777777" w:rsidR="000F77BB" w:rsidRPr="00F12FFA" w:rsidRDefault="000B5033" w:rsidP="00CE7E0D">
      <w:pPr>
        <w:widowControl w:val="0"/>
        <w:rPr>
          <w:rFonts w:ascii="Arial Narrow" w:hAnsi="Arial Narrow" w:cs="Arial"/>
          <w:b/>
          <w:color w:val="C00000"/>
          <w:sz w:val="20"/>
          <w:szCs w:val="20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Semestre 1</w:t>
      </w:r>
      <w:r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 : </w:t>
      </w:r>
      <w:r w:rsidR="000F77BB" w:rsidRPr="00F12FFA">
        <w:rPr>
          <w:rFonts w:ascii="Arial Narrow" w:hAnsi="Arial Narrow" w:cs="Arial"/>
          <w:b/>
          <w:color w:val="C00000"/>
          <w:sz w:val="20"/>
          <w:szCs w:val="20"/>
        </w:rPr>
        <w:t>Les dieux de la cité de Rome et des cités de l’Empire (Italie et provinces), de César aux Sévères (I</w:t>
      </w:r>
      <w:r w:rsidR="000F77BB" w:rsidRPr="00F12FFA">
        <w:rPr>
          <w:rFonts w:ascii="Arial Narrow" w:hAnsi="Arial Narrow" w:cs="Arial"/>
          <w:b/>
          <w:color w:val="C00000"/>
          <w:sz w:val="20"/>
          <w:szCs w:val="20"/>
          <w:vertAlign w:val="superscript"/>
        </w:rPr>
        <w:t>er</w:t>
      </w:r>
      <w:r w:rsidR="000F77BB"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 siècle av. J.-C. – III</w:t>
      </w:r>
      <w:r w:rsidR="000F77BB" w:rsidRPr="00F12FFA">
        <w:rPr>
          <w:rFonts w:ascii="Arial Narrow" w:hAnsi="Arial Narrow" w:cs="Arial"/>
          <w:b/>
          <w:color w:val="C00000"/>
          <w:sz w:val="20"/>
          <w:szCs w:val="20"/>
          <w:vertAlign w:val="superscript"/>
        </w:rPr>
        <w:t>e</w:t>
      </w:r>
      <w:r w:rsidR="000F77BB"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 siècle </w:t>
      </w:r>
      <w:proofErr w:type="spellStart"/>
      <w:r w:rsidR="000F77BB" w:rsidRPr="00F12FFA">
        <w:rPr>
          <w:rFonts w:ascii="Arial Narrow" w:hAnsi="Arial Narrow" w:cs="Arial"/>
          <w:b/>
          <w:color w:val="C00000"/>
          <w:sz w:val="20"/>
          <w:szCs w:val="20"/>
        </w:rPr>
        <w:t>ap</w:t>
      </w:r>
      <w:proofErr w:type="spellEnd"/>
      <w:r w:rsidR="000F77BB" w:rsidRPr="00F12FFA">
        <w:rPr>
          <w:rFonts w:ascii="Arial Narrow" w:hAnsi="Arial Narrow" w:cs="Arial"/>
          <w:b/>
          <w:color w:val="C00000"/>
          <w:sz w:val="20"/>
          <w:szCs w:val="20"/>
        </w:rPr>
        <w:t>. J.-C.)</w:t>
      </w:r>
      <w:r w:rsidR="000F77BB" w:rsidRPr="00F12FFA">
        <w:rPr>
          <w:rFonts w:ascii="Arial Narrow" w:hAnsi="Arial Narrow" w:cs="Arial"/>
          <w:color w:val="C00000"/>
          <w:sz w:val="20"/>
          <w:szCs w:val="20"/>
        </w:rPr>
        <w:t> </w:t>
      </w:r>
    </w:p>
    <w:p w14:paraId="2D5583B8" w14:textId="1CD8920E" w:rsidR="00A97205" w:rsidRPr="00530F48" w:rsidRDefault="00CE7E0D" w:rsidP="00CE7E0D">
      <w:pPr>
        <w:widowControl w:val="0"/>
        <w:rPr>
          <w:rFonts w:ascii="Arial Narrow" w:hAnsi="Arial Narrow" w:cs="Arial"/>
          <w:b/>
          <w:color w:val="C00000"/>
          <w:sz w:val="20"/>
          <w:szCs w:val="20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Semestre 2</w:t>
      </w:r>
      <w:r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 : Vers l’établissement d’un monde chrétien : mutations religieuses et politiques, des Sévères à la dislocation de l’Occident romain (IIIe siècle </w:t>
      </w:r>
      <w:proofErr w:type="spellStart"/>
      <w:r w:rsidRPr="00F12FFA">
        <w:rPr>
          <w:rFonts w:ascii="Arial Narrow" w:hAnsi="Arial Narrow" w:cs="Arial"/>
          <w:b/>
          <w:color w:val="C00000"/>
          <w:sz w:val="20"/>
          <w:szCs w:val="20"/>
        </w:rPr>
        <w:t>ap</w:t>
      </w:r>
      <w:proofErr w:type="spellEnd"/>
      <w:r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. J.-C. – Ve siècle </w:t>
      </w:r>
      <w:proofErr w:type="spellStart"/>
      <w:r w:rsidRPr="00F12FFA">
        <w:rPr>
          <w:rFonts w:ascii="Arial Narrow" w:hAnsi="Arial Narrow" w:cs="Arial"/>
          <w:b/>
          <w:color w:val="C00000"/>
          <w:sz w:val="20"/>
          <w:szCs w:val="20"/>
        </w:rPr>
        <w:t>ap</w:t>
      </w:r>
      <w:proofErr w:type="spellEnd"/>
      <w:r w:rsidRPr="00F12FFA">
        <w:rPr>
          <w:rFonts w:ascii="Arial Narrow" w:hAnsi="Arial Narrow" w:cs="Arial"/>
          <w:b/>
          <w:color w:val="C00000"/>
          <w:sz w:val="20"/>
          <w:szCs w:val="20"/>
        </w:rPr>
        <w:t>. J.-C.).</w:t>
      </w:r>
    </w:p>
    <w:tbl>
      <w:tblPr>
        <w:tblW w:w="5261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26"/>
        <w:gridCol w:w="981"/>
        <w:gridCol w:w="1373"/>
        <w:gridCol w:w="1107"/>
        <w:gridCol w:w="1387"/>
        <w:gridCol w:w="1388"/>
      </w:tblGrid>
      <w:tr w:rsidR="00CE7E0D" w14:paraId="1564A133" w14:textId="77777777" w:rsidTr="003B047A">
        <w:trPr>
          <w:trHeight w:val="240"/>
          <w:jc w:val="center"/>
        </w:trPr>
        <w:tc>
          <w:tcPr>
            <w:tcW w:w="73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44AAE304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98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AD3DAA1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Mercredi</w:t>
            </w:r>
          </w:p>
        </w:tc>
        <w:tc>
          <w:tcPr>
            <w:tcW w:w="14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C774BF2" w14:textId="77777777" w:rsidR="00CE7E0D" w:rsidRDefault="00DF03DC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11h-12h</w:t>
            </w:r>
          </w:p>
        </w:tc>
        <w:tc>
          <w:tcPr>
            <w:tcW w:w="114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7A96DAF" w14:textId="7BC2C889" w:rsidR="00CE7E0D" w:rsidRDefault="00FC7245" w:rsidP="00FC72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Amphi Turgot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9E1CC8E" w14:textId="75229FA8" w:rsidR="005F1ED7" w:rsidRDefault="00B23BAB" w:rsidP="005F1E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F.</w:t>
            </w:r>
            <w:r w:rsidR="001C6FF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Chausson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167158B4" w14:textId="4C53EDE9" w:rsidR="00CE7E0D" w:rsidRDefault="00B23BAB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F.</w:t>
            </w:r>
            <w:r w:rsidR="001C6FF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Chausson</w:t>
            </w:r>
          </w:p>
        </w:tc>
      </w:tr>
      <w:tr w:rsidR="00CE7E0D" w:rsidRPr="00C14FFF" w14:paraId="7B09F66E" w14:textId="77777777" w:rsidTr="003B047A">
        <w:trPr>
          <w:trHeight w:val="330"/>
          <w:jc w:val="center"/>
        </w:trPr>
        <w:tc>
          <w:tcPr>
            <w:tcW w:w="733" w:type="dxa"/>
            <w:tcBorders>
              <w:top w:val="single" w:sz="4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6D7C7F2" w14:textId="77777777" w:rsidR="00CE7E0D" w:rsidRPr="00C14FFF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C14FFF">
              <w:rPr>
                <w:rFonts w:ascii="Arial Narrow" w:hAnsi="Arial Narrow"/>
                <w:b/>
                <w:sz w:val="22"/>
                <w:szCs w:val="22"/>
              </w:rPr>
              <w:t>T.D. 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F1E81C8" w14:textId="77777777" w:rsidR="00CE7E0D" w:rsidRPr="00024503" w:rsidRDefault="00CE7E0D" w:rsidP="00670D26">
            <w:pPr>
              <w:jc w:val="both"/>
              <w:rPr>
                <w:rFonts w:ascii="Arial Narrow" w:hAnsi="Arial Narrow"/>
              </w:rPr>
            </w:pPr>
            <w:r w:rsidRPr="00024503">
              <w:rPr>
                <w:rFonts w:ascii="Arial Narrow" w:hAnsi="Arial Narrow"/>
                <w:sz w:val="22"/>
                <w:szCs w:val="22"/>
              </w:rPr>
              <w:t xml:space="preserve">Mardi 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0659A97" w14:textId="77777777" w:rsidR="00CE7E0D" w:rsidRPr="00024503" w:rsidRDefault="007133B0" w:rsidP="00670D26">
            <w:pPr>
              <w:jc w:val="center"/>
              <w:rPr>
                <w:rFonts w:ascii="Arial Narrow" w:hAnsi="Arial Narrow"/>
              </w:rPr>
            </w:pPr>
            <w:r w:rsidRPr="00024503">
              <w:rPr>
                <w:rFonts w:ascii="Arial Narrow" w:hAnsi="Arial Narrow"/>
              </w:rPr>
              <w:t>13h-15h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4E870E5" w14:textId="77777777" w:rsidR="00CE7E0D" w:rsidRPr="00024503" w:rsidRDefault="007133B0" w:rsidP="008644C6">
            <w:pPr>
              <w:jc w:val="center"/>
              <w:rPr>
                <w:rFonts w:ascii="Arial Narrow" w:hAnsi="Arial Narrow"/>
              </w:rPr>
            </w:pPr>
            <w:r w:rsidRPr="00024503">
              <w:rPr>
                <w:rFonts w:ascii="Arial Narrow" w:hAnsi="Arial Narrow"/>
              </w:rPr>
              <w:t>Marc Bloch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43FB318" w14:textId="77777777" w:rsidR="00CE7E0D" w:rsidRPr="00024503" w:rsidRDefault="00CE7E0D" w:rsidP="00670D26">
            <w:pPr>
              <w:rPr>
                <w:rFonts w:ascii="Arial Narrow" w:hAnsi="Arial Narrow"/>
              </w:rPr>
            </w:pPr>
            <w:r w:rsidRPr="00024503">
              <w:rPr>
                <w:rFonts w:ascii="Arial Narrow" w:hAnsi="Arial Narrow"/>
                <w:sz w:val="22"/>
                <w:szCs w:val="22"/>
              </w:rPr>
              <w:t>A-F.</w:t>
            </w:r>
            <w:r w:rsidR="007E4CFF" w:rsidRPr="000245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24503">
              <w:rPr>
                <w:rFonts w:ascii="Arial Narrow" w:hAnsi="Arial Narrow"/>
                <w:sz w:val="22"/>
                <w:szCs w:val="22"/>
              </w:rPr>
              <w:t>Baroni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0AC67883" w14:textId="584E602A" w:rsidR="00CE7E0D" w:rsidRPr="00C14FFF" w:rsidRDefault="00372987" w:rsidP="00670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R. Lafontaine</w:t>
            </w:r>
          </w:p>
        </w:tc>
      </w:tr>
      <w:tr w:rsidR="001774A7" w:rsidRPr="00C14FFF" w14:paraId="337C6AB1" w14:textId="77777777" w:rsidTr="003B047A">
        <w:trPr>
          <w:trHeight w:val="330"/>
          <w:jc w:val="center"/>
        </w:trPr>
        <w:tc>
          <w:tcPr>
            <w:tcW w:w="733" w:type="dxa"/>
            <w:tcBorders>
              <w:top w:val="single" w:sz="4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44D891F" w14:textId="687382A1" w:rsidR="001774A7" w:rsidRPr="00C14FFF" w:rsidRDefault="001774A7" w:rsidP="00670D2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D923F9B" w14:textId="5A3F1CE9" w:rsidR="001774A7" w:rsidRPr="00024503" w:rsidRDefault="001774A7" w:rsidP="00670D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Mercredi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E9EF2E1" w14:textId="45D2CE04" w:rsidR="001774A7" w:rsidRPr="00024503" w:rsidRDefault="001774A7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17h-19h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2D865DA" w14:textId="67821AEF" w:rsidR="001774A7" w:rsidRPr="00024503" w:rsidRDefault="00FC7245" w:rsidP="008644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G607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2C813F1" w14:textId="6F3B9C67" w:rsidR="001774A7" w:rsidRPr="00024503" w:rsidRDefault="002072D8" w:rsidP="00670D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R. Lafontaine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0B1E3C9" w14:textId="24B7F170" w:rsidR="001774A7" w:rsidRDefault="00372987" w:rsidP="00670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 Hulot</w:t>
            </w:r>
          </w:p>
        </w:tc>
      </w:tr>
    </w:tbl>
    <w:p w14:paraId="09A92901" w14:textId="77777777" w:rsidR="001138ED" w:rsidRDefault="001138ED" w:rsidP="00CE7E0D">
      <w:pPr>
        <w:jc w:val="both"/>
        <w:rPr>
          <w:rFonts w:ascii="Arial Narrow" w:hAnsi="Arial Narrow"/>
          <w:b/>
        </w:rPr>
      </w:pPr>
    </w:p>
    <w:p w14:paraId="3996B254" w14:textId="77777777" w:rsidR="00602061" w:rsidRDefault="00602061" w:rsidP="00CE7E0D">
      <w:pPr>
        <w:jc w:val="both"/>
        <w:rPr>
          <w:rFonts w:ascii="Arial Narrow" w:hAnsi="Arial Narrow"/>
          <w:b/>
        </w:rPr>
      </w:pPr>
    </w:p>
    <w:p w14:paraId="6544055F" w14:textId="77777777" w:rsidR="00CE7E0D" w:rsidRPr="00DE27C8" w:rsidRDefault="00B567A2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J3010919</w:t>
      </w:r>
      <w:r w:rsidR="007C725D" w:rsidRPr="00DE27C8">
        <w:rPr>
          <w:rFonts w:ascii="Arial Narrow" w:hAnsi="Arial Narrow"/>
          <w:b/>
          <w:i/>
          <w:iCs/>
        </w:rPr>
        <w:t>-J3011019</w:t>
      </w:r>
      <w:r w:rsidRPr="00DE27C8">
        <w:rPr>
          <w:rFonts w:ascii="Arial Narrow" w:hAnsi="Arial Narrow"/>
          <w:b/>
          <w:i/>
          <w:iCs/>
        </w:rPr>
        <w:t xml:space="preserve"> </w:t>
      </w:r>
      <w:r w:rsidR="00CE7E0D" w:rsidRPr="00DE27C8">
        <w:rPr>
          <w:rFonts w:ascii="Arial Narrow" w:hAnsi="Arial Narrow"/>
          <w:b/>
          <w:i/>
          <w:iCs/>
        </w:rPr>
        <w:t>: Histoire de la République romaine</w:t>
      </w:r>
    </w:p>
    <w:p w14:paraId="5AEAA65A" w14:textId="77777777" w:rsidR="00DE27C8" w:rsidRPr="00672562" w:rsidRDefault="00DE27C8" w:rsidP="00CE7E0D">
      <w:pPr>
        <w:jc w:val="both"/>
        <w:rPr>
          <w:rFonts w:ascii="Arial Narrow" w:hAnsi="Arial Narrow"/>
          <w:b/>
        </w:rPr>
      </w:pPr>
    </w:p>
    <w:p w14:paraId="7D8F0AF0" w14:textId="77777777" w:rsidR="00FD36F8" w:rsidRPr="00F12FFA" w:rsidRDefault="00FD36F8" w:rsidP="00FD36F8">
      <w:pPr>
        <w:autoSpaceDE w:val="0"/>
        <w:autoSpaceDN w:val="0"/>
        <w:adjustRightInd w:val="0"/>
        <w:jc w:val="both"/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lang w:eastAsia="en-US"/>
        </w:rPr>
      </w:pPr>
      <w:r w:rsidRPr="00A5708D"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u w:val="single"/>
          <w:lang w:eastAsia="en-US"/>
        </w:rPr>
        <w:t>Sujet du cours</w:t>
      </w:r>
      <w:r w:rsidR="00B91CB9" w:rsidRPr="00A5708D"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u w:val="single"/>
          <w:lang w:eastAsia="en-US"/>
        </w:rPr>
        <w:t xml:space="preserve"> S1</w:t>
      </w:r>
      <w:r w:rsidRPr="00F12FFA"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lang w:eastAsia="en-US"/>
        </w:rPr>
        <w:t xml:space="preserve"> : </w:t>
      </w:r>
      <w:r w:rsidR="00B91CB9"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lang w:eastAsia="en-US"/>
        </w:rPr>
        <w:t>Une cité-Etat à la conquête de l’Italie (396-270)</w:t>
      </w:r>
    </w:p>
    <w:p w14:paraId="66A21EAD" w14:textId="52EAB39F" w:rsidR="0013698F" w:rsidRPr="00530F48" w:rsidRDefault="00FD36F8" w:rsidP="00530F48">
      <w:pPr>
        <w:autoSpaceDE w:val="0"/>
        <w:autoSpaceDN w:val="0"/>
        <w:adjustRightInd w:val="0"/>
        <w:jc w:val="both"/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lang w:eastAsia="en-US"/>
        </w:rPr>
      </w:pPr>
      <w:r w:rsidRPr="00A5708D"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u w:val="single"/>
          <w:lang w:eastAsia="en-US"/>
        </w:rPr>
        <w:t>Sujet du cours</w:t>
      </w:r>
      <w:r w:rsidR="00B91CB9" w:rsidRPr="00A5708D"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u w:val="single"/>
          <w:lang w:eastAsia="en-US"/>
        </w:rPr>
        <w:t xml:space="preserve"> S2</w:t>
      </w:r>
      <w:r w:rsidR="00B91CB9" w:rsidRPr="00F12FFA"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lang w:eastAsia="en-US"/>
        </w:rPr>
        <w:t xml:space="preserve"> :</w:t>
      </w:r>
      <w:r w:rsidRPr="00F12FFA"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lang w:eastAsia="en-US"/>
        </w:rPr>
        <w:t xml:space="preserve"> </w:t>
      </w:r>
      <w:r w:rsidR="00B91CB9"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lang w:eastAsia="en-US"/>
        </w:rPr>
        <w:t>La cité romaine à l’épreuve de son impérialisme (201-88)</w:t>
      </w:r>
      <w:r w:rsidRPr="00F12FFA">
        <w:rPr>
          <w:rFonts w:ascii="Arial Narrow" w:eastAsia="ArialNarrow,Bold" w:hAnsi="Arial Narrow" w:cs="ArialNarrow,Bold"/>
          <w:b/>
          <w:bCs/>
          <w:color w:val="C00000"/>
          <w:sz w:val="20"/>
          <w:szCs w:val="20"/>
          <w:lang w:eastAsia="en-US"/>
        </w:rPr>
        <w:t>.</w:t>
      </w:r>
    </w:p>
    <w:tbl>
      <w:tblPr>
        <w:tblW w:w="5797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796"/>
        <w:gridCol w:w="1384"/>
        <w:gridCol w:w="1220"/>
        <w:gridCol w:w="1667"/>
        <w:gridCol w:w="1934"/>
      </w:tblGrid>
      <w:tr w:rsidR="00CE7E0D" w14:paraId="00266274" w14:textId="77777777" w:rsidTr="0001526A">
        <w:trPr>
          <w:trHeight w:val="240"/>
          <w:jc w:val="center"/>
        </w:trPr>
        <w:tc>
          <w:tcPr>
            <w:tcW w:w="671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747FC09D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8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40D4B35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Mardi</w:t>
            </w:r>
          </w:p>
        </w:tc>
        <w:tc>
          <w:tcPr>
            <w:tcW w:w="14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D0B19FA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11h – 12h </w:t>
            </w:r>
          </w:p>
        </w:tc>
        <w:tc>
          <w:tcPr>
            <w:tcW w:w="12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DF070F9" w14:textId="71918A64" w:rsidR="00CE7E0D" w:rsidRDefault="00FC7245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Amphi Bachelard </w:t>
            </w:r>
          </w:p>
        </w:tc>
        <w:tc>
          <w:tcPr>
            <w:tcW w:w="169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C2AE2B0" w14:textId="77777777" w:rsidR="00CE7E0D" w:rsidRDefault="0000678E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</w:t>
            </w:r>
            <w:r w:rsidR="00341EB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Pittia</w:t>
            </w:r>
          </w:p>
        </w:tc>
        <w:tc>
          <w:tcPr>
            <w:tcW w:w="20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444758CC" w14:textId="77777777" w:rsidR="00CE7E0D" w:rsidRDefault="0000678E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S.</w:t>
            </w:r>
            <w:r w:rsidR="00341EB8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Pittia</w:t>
            </w:r>
          </w:p>
        </w:tc>
      </w:tr>
      <w:tr w:rsidR="00F11942" w14:paraId="35DC2178" w14:textId="77777777" w:rsidTr="0001526A">
        <w:trPr>
          <w:trHeight w:val="376"/>
          <w:jc w:val="center"/>
        </w:trPr>
        <w:tc>
          <w:tcPr>
            <w:tcW w:w="671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B9BB589" w14:textId="77777777" w:rsidR="00F11942" w:rsidRDefault="00F11942" w:rsidP="00670D26">
            <w:pPr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T.D. 1</w:t>
            </w:r>
          </w:p>
        </w:tc>
        <w:tc>
          <w:tcPr>
            <w:tcW w:w="807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F9027DA" w14:textId="77777777" w:rsidR="00F11942" w:rsidRDefault="00F81529" w:rsidP="00670D26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Lundi</w:t>
            </w:r>
          </w:p>
        </w:tc>
        <w:tc>
          <w:tcPr>
            <w:tcW w:w="1450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855D1AD" w14:textId="77777777" w:rsidR="00F11942" w:rsidRDefault="00F81529" w:rsidP="00670D26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13h-15h</w:t>
            </w:r>
            <w:r w:rsidR="00F11942">
              <w:rPr>
                <w:rFonts w:ascii="Arial Narrow" w:hAnsi="Arial Narrow"/>
                <w:sz w:val="22"/>
                <w:lang w:val="en-GB"/>
              </w:rPr>
              <w:t xml:space="preserve"> </w:t>
            </w:r>
          </w:p>
        </w:tc>
        <w:tc>
          <w:tcPr>
            <w:tcW w:w="1229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F59C0DF" w14:textId="01A37313" w:rsidR="00F11942" w:rsidRDefault="00FC7245" w:rsidP="00670D26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D617</w:t>
            </w:r>
          </w:p>
        </w:tc>
        <w:tc>
          <w:tcPr>
            <w:tcW w:w="1698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14921D9" w14:textId="77777777" w:rsidR="00F11942" w:rsidRDefault="008866A4" w:rsidP="00A77BA7">
            <w:pPr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  <w:sz w:val="22"/>
                <w:szCs w:val="22"/>
              </w:rPr>
              <w:t>C.</w:t>
            </w:r>
            <w:r w:rsidR="0002450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Berrendonner</w:t>
            </w:r>
          </w:p>
        </w:tc>
        <w:tc>
          <w:tcPr>
            <w:tcW w:w="2034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4DA45EF8" w14:textId="3C6B5A21" w:rsidR="00F11942" w:rsidRDefault="00613B19" w:rsidP="00670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S. </w:t>
            </w:r>
            <w:r w:rsidR="00186967">
              <w:rPr>
                <w:rFonts w:ascii="Arial Narrow" w:hAnsi="Arial Narrow"/>
              </w:rPr>
              <w:t>Hulot</w:t>
            </w:r>
          </w:p>
        </w:tc>
      </w:tr>
      <w:tr w:rsidR="00F11942" w14:paraId="55D15AE7" w14:textId="77777777" w:rsidTr="0001526A">
        <w:trPr>
          <w:trHeight w:val="347"/>
          <w:jc w:val="center"/>
        </w:trPr>
        <w:tc>
          <w:tcPr>
            <w:tcW w:w="671" w:type="dxa"/>
            <w:tcBorders>
              <w:top w:val="single" w:sz="6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8FCB61C" w14:textId="77777777" w:rsidR="00F11942" w:rsidRDefault="00F11942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2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1E32EE1" w14:textId="77777777" w:rsidR="00F11942" w:rsidRDefault="00F11942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Mardi </w:t>
            </w:r>
          </w:p>
        </w:tc>
        <w:tc>
          <w:tcPr>
            <w:tcW w:w="14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38A5E5B" w14:textId="77777777" w:rsidR="00F11942" w:rsidRDefault="00F11942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12h –14h 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E52A332" w14:textId="433E1FC0" w:rsidR="00F11942" w:rsidRDefault="00A82FE4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G307</w:t>
            </w:r>
            <w:r w:rsidR="00BA1849">
              <w:rPr>
                <w:rFonts w:ascii="Arial Narrow" w:hAnsi="Arial Narrow"/>
              </w:rPr>
              <w:t>*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34BA2B6" w14:textId="77777777" w:rsidR="00F11942" w:rsidRDefault="00E97B18" w:rsidP="00670D26">
            <w:pPr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</w:rPr>
              <w:t>S. Pitti</w:t>
            </w:r>
            <w:r w:rsidR="00426D31">
              <w:rPr>
                <w:rFonts w:ascii="Arial Narrow" w:hAnsi="Arial Narrow"/>
              </w:rPr>
              <w:t>a</w:t>
            </w: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27ADE906" w14:textId="26FA6BFC" w:rsidR="00F11942" w:rsidRPr="00B948C2" w:rsidRDefault="00EA530B" w:rsidP="00670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lang w:eastAsia="ja-JP"/>
              </w:rPr>
              <w:t xml:space="preserve">S. </w:t>
            </w:r>
            <w:r w:rsidR="00186967">
              <w:rPr>
                <w:rFonts w:ascii="Arial Narrow" w:hAnsi="Arial Narrow"/>
                <w:sz w:val="22"/>
                <w:lang w:eastAsia="ja-JP"/>
              </w:rPr>
              <w:t>Pittia</w:t>
            </w:r>
          </w:p>
        </w:tc>
      </w:tr>
      <w:tr w:rsidR="00F11942" w14:paraId="3C85D133" w14:textId="77777777" w:rsidTr="0001526A">
        <w:trPr>
          <w:trHeight w:val="240"/>
          <w:jc w:val="center"/>
        </w:trPr>
        <w:tc>
          <w:tcPr>
            <w:tcW w:w="671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B9933F2" w14:textId="77777777" w:rsidR="00F11942" w:rsidRPr="00024503" w:rsidRDefault="00F11942" w:rsidP="00670D26">
            <w:pPr>
              <w:jc w:val="both"/>
              <w:rPr>
                <w:rFonts w:ascii="Arial Narrow" w:hAnsi="Arial Narrow"/>
                <w:b/>
              </w:rPr>
            </w:pPr>
            <w:r w:rsidRPr="00024503">
              <w:rPr>
                <w:rFonts w:ascii="Arial Narrow" w:hAnsi="Arial Narrow"/>
                <w:b/>
                <w:sz w:val="22"/>
                <w:szCs w:val="22"/>
              </w:rPr>
              <w:t>T.D. 3</w:t>
            </w:r>
          </w:p>
        </w:tc>
        <w:tc>
          <w:tcPr>
            <w:tcW w:w="8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F6AB790" w14:textId="77777777" w:rsidR="00F11942" w:rsidRPr="00024503" w:rsidRDefault="00F11942" w:rsidP="00670D26">
            <w:pPr>
              <w:jc w:val="both"/>
              <w:rPr>
                <w:rFonts w:ascii="Arial Narrow" w:hAnsi="Arial Narrow"/>
              </w:rPr>
            </w:pPr>
            <w:r w:rsidRPr="00024503">
              <w:rPr>
                <w:rFonts w:ascii="Arial Narrow" w:hAnsi="Arial Narrow"/>
                <w:sz w:val="22"/>
                <w:szCs w:val="22"/>
              </w:rPr>
              <w:t>Jeudi</w:t>
            </w:r>
          </w:p>
        </w:tc>
        <w:tc>
          <w:tcPr>
            <w:tcW w:w="14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C10D153" w14:textId="77777777" w:rsidR="00F11942" w:rsidRPr="00024503" w:rsidRDefault="0001526A" w:rsidP="00670D26">
            <w:pPr>
              <w:jc w:val="center"/>
              <w:rPr>
                <w:rFonts w:ascii="Arial Narrow" w:hAnsi="Arial Narrow"/>
              </w:rPr>
            </w:pPr>
            <w:r w:rsidRPr="00024503">
              <w:rPr>
                <w:rFonts w:ascii="Arial Narrow" w:hAnsi="Arial Narrow"/>
                <w:sz w:val="22"/>
                <w:szCs w:val="22"/>
              </w:rPr>
              <w:t>1</w:t>
            </w:r>
            <w:r w:rsidR="00566315">
              <w:rPr>
                <w:rFonts w:ascii="Arial Narrow" w:hAnsi="Arial Narrow"/>
                <w:sz w:val="22"/>
                <w:szCs w:val="22"/>
              </w:rPr>
              <w:t>6</w:t>
            </w:r>
            <w:r w:rsidRPr="00024503">
              <w:rPr>
                <w:rFonts w:ascii="Arial Narrow" w:hAnsi="Arial Narrow"/>
                <w:sz w:val="22"/>
                <w:szCs w:val="22"/>
              </w:rPr>
              <w:t>h-18h</w:t>
            </w:r>
          </w:p>
        </w:tc>
        <w:tc>
          <w:tcPr>
            <w:tcW w:w="12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C3B37F8" w14:textId="77777777" w:rsidR="00F11942" w:rsidRPr="00024503" w:rsidRDefault="0001526A" w:rsidP="00670D26">
            <w:pPr>
              <w:jc w:val="center"/>
              <w:rPr>
                <w:rFonts w:ascii="Arial Narrow" w:hAnsi="Arial Narrow"/>
              </w:rPr>
            </w:pPr>
            <w:r w:rsidRPr="00024503">
              <w:rPr>
                <w:rFonts w:ascii="Arial Narrow" w:hAnsi="Arial Narrow"/>
              </w:rPr>
              <w:t>Marc Bloch</w:t>
            </w:r>
          </w:p>
        </w:tc>
        <w:tc>
          <w:tcPr>
            <w:tcW w:w="169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6DEDE43" w14:textId="0929EE4F" w:rsidR="00F11942" w:rsidRPr="00024503" w:rsidRDefault="00BC4081" w:rsidP="00670D26">
            <w:pPr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  <w:lang w:eastAsia="ja-JP"/>
              </w:rPr>
              <w:t>S. Hulot</w:t>
            </w:r>
          </w:p>
        </w:tc>
        <w:tc>
          <w:tcPr>
            <w:tcW w:w="20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F01A0E2" w14:textId="3153D78B" w:rsidR="00F11942" w:rsidRPr="00024503" w:rsidRDefault="006E7632" w:rsidP="00670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S. </w:t>
            </w:r>
            <w:r w:rsidR="004107BD">
              <w:rPr>
                <w:rFonts w:ascii="Arial Narrow" w:hAnsi="Arial Narrow"/>
              </w:rPr>
              <w:t>Pittia</w:t>
            </w:r>
          </w:p>
        </w:tc>
      </w:tr>
    </w:tbl>
    <w:p w14:paraId="74B755DC" w14:textId="77777777" w:rsidR="000F77BB" w:rsidRDefault="000F77BB" w:rsidP="00CE7E0D">
      <w:pPr>
        <w:jc w:val="both"/>
        <w:rPr>
          <w:rFonts w:ascii="Arial Narrow" w:hAnsi="Arial Narrow"/>
          <w:b/>
        </w:rPr>
      </w:pPr>
    </w:p>
    <w:p w14:paraId="76DDD664" w14:textId="77777777" w:rsidR="00236659" w:rsidRDefault="00236659" w:rsidP="0023665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*Escalier C- 3</w:t>
      </w:r>
      <w:r w:rsidRPr="00F16A29">
        <w:rPr>
          <w:rFonts w:ascii="Arial Narrow" w:hAnsi="Arial Narrow"/>
          <w:b/>
          <w:vertAlign w:val="superscript"/>
        </w:rPr>
        <w:t>ème</w:t>
      </w:r>
      <w:r>
        <w:rPr>
          <w:rFonts w:ascii="Arial Narrow" w:hAnsi="Arial Narrow"/>
          <w:b/>
        </w:rPr>
        <w:t xml:space="preserve"> étage (Sorbonne)</w:t>
      </w:r>
    </w:p>
    <w:p w14:paraId="344D8922" w14:textId="77777777" w:rsidR="00DF7AFB" w:rsidRDefault="00DF7AFB" w:rsidP="00CE7E0D">
      <w:pPr>
        <w:jc w:val="both"/>
        <w:rPr>
          <w:rFonts w:ascii="Arial Narrow" w:hAnsi="Arial Narrow"/>
          <w:b/>
        </w:rPr>
      </w:pPr>
    </w:p>
    <w:p w14:paraId="1D92BA1D" w14:textId="77777777" w:rsidR="00DF7AFB" w:rsidRDefault="00DF7AFB" w:rsidP="00CE7E0D">
      <w:pPr>
        <w:jc w:val="both"/>
        <w:rPr>
          <w:rFonts w:ascii="Arial Narrow" w:hAnsi="Arial Narrow"/>
          <w:b/>
        </w:rPr>
      </w:pPr>
    </w:p>
    <w:p w14:paraId="20FABF6E" w14:textId="77777777" w:rsidR="00A63E07" w:rsidRDefault="00A63E07" w:rsidP="00CE7E0D">
      <w:pPr>
        <w:jc w:val="both"/>
        <w:rPr>
          <w:rFonts w:ascii="Arial Narrow" w:hAnsi="Arial Narrow"/>
          <w:b/>
        </w:rPr>
      </w:pPr>
    </w:p>
    <w:p w14:paraId="4E8EB115" w14:textId="77777777" w:rsidR="00DF7AFB" w:rsidRDefault="00DF7AFB" w:rsidP="00CE7E0D">
      <w:pPr>
        <w:jc w:val="both"/>
        <w:rPr>
          <w:rFonts w:ascii="Arial Narrow" w:hAnsi="Arial Narrow"/>
          <w:b/>
        </w:rPr>
      </w:pPr>
    </w:p>
    <w:p w14:paraId="4B61BE9B" w14:textId="77777777" w:rsidR="00302DD9" w:rsidRDefault="00302DD9" w:rsidP="00CE7E0D">
      <w:pPr>
        <w:jc w:val="both"/>
        <w:rPr>
          <w:rFonts w:ascii="Arial Narrow" w:hAnsi="Arial Narrow"/>
          <w:b/>
        </w:rPr>
      </w:pPr>
    </w:p>
    <w:p w14:paraId="532C4F77" w14:textId="77777777" w:rsidR="00560086" w:rsidRDefault="00560086" w:rsidP="00CE7E0D">
      <w:pPr>
        <w:jc w:val="both"/>
        <w:rPr>
          <w:rFonts w:ascii="Arial Narrow" w:hAnsi="Arial Narrow"/>
          <w:b/>
        </w:rPr>
      </w:pPr>
    </w:p>
    <w:p w14:paraId="1E64CD06" w14:textId="77777777" w:rsidR="00530F48" w:rsidRDefault="00530F48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65F16417" w14:textId="3B67F668" w:rsidR="00CE7E0D" w:rsidRDefault="0095248C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DE27C8">
        <w:rPr>
          <w:rFonts w:ascii="Arial" w:hAnsi="Arial" w:cs="Arial"/>
          <w:b/>
          <w:i/>
          <w:iCs/>
          <w:sz w:val="18"/>
          <w:szCs w:val="18"/>
        </w:rPr>
        <w:t>J3011119</w:t>
      </w:r>
      <w:r w:rsidR="00610199" w:rsidRPr="00DE27C8">
        <w:rPr>
          <w:rFonts w:ascii="Arial" w:hAnsi="Arial" w:cs="Arial"/>
          <w:b/>
          <w:i/>
          <w:iCs/>
          <w:sz w:val="18"/>
          <w:szCs w:val="18"/>
        </w:rPr>
        <w:t>-J3011219</w:t>
      </w:r>
      <w:r w:rsidRPr="00DE27C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CE7E0D" w:rsidRPr="00DE27C8">
        <w:rPr>
          <w:rFonts w:ascii="Arial" w:hAnsi="Arial" w:cs="Arial"/>
          <w:b/>
          <w:i/>
          <w:iCs/>
          <w:sz w:val="18"/>
          <w:szCs w:val="18"/>
        </w:rPr>
        <w:t xml:space="preserve">: Les provinces </w:t>
      </w:r>
      <w:r w:rsidR="008964BC" w:rsidRPr="00DE27C8">
        <w:rPr>
          <w:rFonts w:ascii="Arial" w:hAnsi="Arial" w:cs="Arial"/>
          <w:b/>
          <w:i/>
          <w:iCs/>
          <w:sz w:val="18"/>
          <w:szCs w:val="18"/>
        </w:rPr>
        <w:t>de l’Occident romain</w:t>
      </w:r>
    </w:p>
    <w:p w14:paraId="2E10A0E9" w14:textId="77777777" w:rsidR="00530F48" w:rsidRPr="00DE27C8" w:rsidRDefault="00530F48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44E9F101" w14:textId="77777777" w:rsidR="00B23BAB" w:rsidRPr="006732F2" w:rsidRDefault="00B23BAB" w:rsidP="00B23BAB">
      <w:pPr>
        <w:rPr>
          <w:rFonts w:ascii="Arial Narrow" w:hAnsi="Arial Narrow"/>
          <w:b/>
          <w:color w:val="FF0000"/>
          <w:u w:val="single"/>
        </w:rPr>
      </w:pPr>
      <w:r w:rsidRPr="006732F2">
        <w:rPr>
          <w:rFonts w:ascii="Arial Narrow" w:hAnsi="Arial Narrow"/>
          <w:b/>
          <w:color w:val="FF0000"/>
          <w:u w:val="single"/>
        </w:rPr>
        <w:t>Cet enseignement est suspendu cette année</w:t>
      </w:r>
    </w:p>
    <w:p w14:paraId="57E2C436" w14:textId="77777777" w:rsidR="00B23BAB" w:rsidRDefault="00B23BAB" w:rsidP="00CE7E0D">
      <w:pPr>
        <w:jc w:val="both"/>
        <w:rPr>
          <w:rFonts w:ascii="Arial Narrow" w:hAnsi="Arial Narrow"/>
          <w:b/>
        </w:rPr>
      </w:pPr>
    </w:p>
    <w:p w14:paraId="63ADFB7E" w14:textId="77777777" w:rsidR="00530F48" w:rsidRDefault="00530F48" w:rsidP="00CE7E0D">
      <w:pPr>
        <w:jc w:val="both"/>
        <w:rPr>
          <w:rFonts w:ascii="Arial Narrow" w:hAnsi="Arial Narrow"/>
          <w:b/>
        </w:rPr>
      </w:pPr>
    </w:p>
    <w:p w14:paraId="31361297" w14:textId="77777777" w:rsidR="00530F48" w:rsidRDefault="00530F48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56D35B56" w14:textId="1C1A1F78" w:rsidR="00DE27C8" w:rsidRDefault="0095248C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DE27C8">
        <w:rPr>
          <w:rFonts w:ascii="Arial" w:hAnsi="Arial" w:cs="Arial"/>
          <w:b/>
          <w:i/>
          <w:iCs/>
          <w:sz w:val="18"/>
          <w:szCs w:val="18"/>
        </w:rPr>
        <w:t>J3011519</w:t>
      </w:r>
      <w:r w:rsidR="00610199" w:rsidRPr="00DE27C8">
        <w:rPr>
          <w:rFonts w:ascii="Arial" w:hAnsi="Arial" w:cs="Arial"/>
          <w:b/>
          <w:i/>
          <w:iCs/>
          <w:sz w:val="18"/>
          <w:szCs w:val="18"/>
        </w:rPr>
        <w:t>-J3011619</w:t>
      </w:r>
      <w:r w:rsidRPr="00DE27C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713469" w:rsidRPr="00DE27C8">
        <w:rPr>
          <w:rFonts w:ascii="Arial" w:hAnsi="Arial" w:cs="Arial"/>
          <w:b/>
          <w:i/>
          <w:iCs/>
          <w:sz w:val="18"/>
          <w:szCs w:val="18"/>
        </w:rPr>
        <w:t>: Culture</w:t>
      </w:r>
      <w:r w:rsidR="00CE7E0D" w:rsidRPr="00DE27C8">
        <w:rPr>
          <w:rFonts w:ascii="Arial" w:hAnsi="Arial" w:cs="Arial"/>
          <w:b/>
          <w:i/>
          <w:iCs/>
          <w:sz w:val="18"/>
          <w:szCs w:val="18"/>
        </w:rPr>
        <w:t xml:space="preserve"> et identité grecques</w:t>
      </w:r>
    </w:p>
    <w:p w14:paraId="35B46B8E" w14:textId="77777777" w:rsidR="00530F48" w:rsidRPr="00AF37DB" w:rsidRDefault="00530F48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215BEC7F" w14:textId="2BB0E3A0" w:rsidR="0067035D" w:rsidRPr="00F12FFA" w:rsidRDefault="00D5541C" w:rsidP="0067035D">
      <w:pPr>
        <w:spacing w:line="276" w:lineRule="auto"/>
        <w:rPr>
          <w:rFonts w:ascii="Arial Narrow" w:eastAsia="MS Mincho" w:hAnsi="Arial Narrow"/>
          <w:b/>
          <w:color w:val="C00000"/>
          <w:sz w:val="20"/>
          <w:szCs w:val="20"/>
          <w:highlight w:val="green"/>
          <w:lang w:bidi="hi-IN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Semestre 1</w:t>
      </w:r>
      <w:r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 : </w:t>
      </w:r>
      <w:r w:rsidR="00C2307F">
        <w:rPr>
          <w:rFonts w:ascii="Arial Narrow" w:eastAsia="MS Mincho" w:hAnsi="Arial Narrow"/>
          <w:b/>
          <w:color w:val="C00000"/>
          <w:sz w:val="20"/>
          <w:szCs w:val="20"/>
          <w:lang w:bidi="hi-IN"/>
        </w:rPr>
        <w:t xml:space="preserve">Les récits fondateurs des cités grecques et l’invention de la tradition (Vème-IVème </w:t>
      </w:r>
      <w:proofErr w:type="spellStart"/>
      <w:r w:rsidR="00C2307F">
        <w:rPr>
          <w:rFonts w:ascii="Arial Narrow" w:eastAsia="MS Mincho" w:hAnsi="Arial Narrow"/>
          <w:b/>
          <w:color w:val="C00000"/>
          <w:sz w:val="20"/>
          <w:szCs w:val="20"/>
          <w:lang w:bidi="hi-IN"/>
        </w:rPr>
        <w:t>s.a.C</w:t>
      </w:r>
      <w:proofErr w:type="spellEnd"/>
      <w:r w:rsidR="00C2307F">
        <w:rPr>
          <w:rFonts w:ascii="Arial Narrow" w:eastAsia="MS Mincho" w:hAnsi="Arial Narrow"/>
          <w:b/>
          <w:color w:val="C00000"/>
          <w:sz w:val="20"/>
          <w:szCs w:val="20"/>
          <w:lang w:bidi="hi-IN"/>
        </w:rPr>
        <w:t>.)</w:t>
      </w:r>
    </w:p>
    <w:p w14:paraId="39B1628A" w14:textId="651E2D5C" w:rsidR="00530F48" w:rsidRPr="00530F48" w:rsidRDefault="00987D14" w:rsidP="00CE7E0D">
      <w:pPr>
        <w:rPr>
          <w:rFonts w:ascii="Arial Narrow" w:hAnsi="Arial Narrow"/>
          <w:b/>
          <w:bCs/>
          <w:color w:val="C00000"/>
          <w:sz w:val="20"/>
          <w:szCs w:val="20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Semestre 2</w:t>
      </w:r>
      <w:r w:rsidR="00E43781"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 xml:space="preserve"> </w:t>
      </w:r>
      <w:r w:rsidR="00CE7E0D"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: </w:t>
      </w:r>
      <w:r w:rsidR="00FD36F8" w:rsidRPr="00F12FFA">
        <w:rPr>
          <w:rFonts w:ascii="Arial Narrow" w:hAnsi="Arial Narrow"/>
          <w:b/>
          <w:bCs/>
          <w:color w:val="C00000"/>
          <w:sz w:val="20"/>
          <w:szCs w:val="20"/>
        </w:rPr>
        <w:t>Histoire et anthropologie des cités grecques dans l’Empire romain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669"/>
        <w:gridCol w:w="1180"/>
        <w:gridCol w:w="1062"/>
        <w:gridCol w:w="1786"/>
        <w:gridCol w:w="1272"/>
      </w:tblGrid>
      <w:tr w:rsidR="00CE7E0D" w14:paraId="6F54ED34" w14:textId="77777777" w:rsidTr="004C083F">
        <w:trPr>
          <w:trHeight w:val="240"/>
          <w:jc w:val="center"/>
        </w:trPr>
        <w:tc>
          <w:tcPr>
            <w:tcW w:w="66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0BB09482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6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103DECB6" w14:textId="4163AED8" w:rsidR="00CE7E0D" w:rsidRDefault="004D72A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Jeudi 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32AEBF69" w14:textId="41B97D89" w:rsidR="00CE7E0D" w:rsidRDefault="004C083F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9h30-10h30</w:t>
            </w:r>
          </w:p>
        </w:tc>
        <w:tc>
          <w:tcPr>
            <w:tcW w:w="10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4F1E8F2" w14:textId="46D65F6A" w:rsidR="00CE7E0D" w:rsidRDefault="00A82FE4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Salle 16 Panthéon</w:t>
            </w:r>
          </w:p>
        </w:tc>
        <w:tc>
          <w:tcPr>
            <w:tcW w:w="182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F8288E4" w14:textId="79A8EBFD" w:rsidR="00CE7E0D" w:rsidRDefault="001F4FA8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 Chri</w:t>
            </w:r>
            <w:r w:rsidR="00FC055C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>todoulou</w:t>
            </w:r>
          </w:p>
        </w:tc>
        <w:tc>
          <w:tcPr>
            <w:tcW w:w="132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4DCA9221" w14:textId="77777777" w:rsidR="00CE7E0D" w:rsidRDefault="00BD458B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Lalanne</w:t>
            </w:r>
          </w:p>
        </w:tc>
      </w:tr>
      <w:tr w:rsidR="00CE7E0D" w14:paraId="08A873EB" w14:textId="77777777" w:rsidTr="004C083F">
        <w:trPr>
          <w:trHeight w:val="240"/>
          <w:jc w:val="center"/>
        </w:trPr>
        <w:tc>
          <w:tcPr>
            <w:tcW w:w="66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1CCF57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6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44B025C" w14:textId="0534EE16" w:rsidR="00CE7E0D" w:rsidRDefault="004D72AD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CA687BE" w14:textId="600A49DA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="004D72AD">
              <w:rPr>
                <w:rFonts w:ascii="Arial Narrow" w:hAnsi="Arial Narrow"/>
                <w:sz w:val="22"/>
              </w:rPr>
              <w:t>1h-13h</w:t>
            </w:r>
          </w:p>
        </w:tc>
        <w:tc>
          <w:tcPr>
            <w:tcW w:w="10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1BB27BD6" w14:textId="37272265" w:rsidR="00CE7E0D" w:rsidRPr="009A225B" w:rsidRDefault="00A82FE4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Salle 16 Panthéon</w:t>
            </w:r>
          </w:p>
        </w:tc>
        <w:tc>
          <w:tcPr>
            <w:tcW w:w="182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945854E" w14:textId="607242F7" w:rsidR="00CE7E0D" w:rsidRPr="001F4FA8" w:rsidRDefault="001F4FA8" w:rsidP="00670D26">
            <w:pPr>
              <w:jc w:val="center"/>
              <w:rPr>
                <w:rFonts w:ascii="Arial Narrow" w:hAnsi="Arial Narrow"/>
                <w:bCs/>
              </w:rPr>
            </w:pPr>
            <w:r w:rsidRPr="001F4FA8">
              <w:rPr>
                <w:rFonts w:ascii="Arial Narrow" w:hAnsi="Arial Narrow"/>
                <w:bCs/>
              </w:rPr>
              <w:t>P.  Chri</w:t>
            </w:r>
            <w:r w:rsidR="00FC055C">
              <w:rPr>
                <w:rFonts w:ascii="Arial Narrow" w:hAnsi="Arial Narrow"/>
                <w:bCs/>
              </w:rPr>
              <w:t>s</w:t>
            </w:r>
            <w:r w:rsidRPr="001F4FA8">
              <w:rPr>
                <w:rFonts w:ascii="Arial Narrow" w:hAnsi="Arial Narrow"/>
                <w:bCs/>
              </w:rPr>
              <w:t>todoulou</w:t>
            </w:r>
          </w:p>
        </w:tc>
        <w:tc>
          <w:tcPr>
            <w:tcW w:w="132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B17BC87" w14:textId="77777777" w:rsidR="00CE7E0D" w:rsidRPr="00C14496" w:rsidRDefault="00BD458B" w:rsidP="00670D26">
            <w:pPr>
              <w:jc w:val="center"/>
              <w:rPr>
                <w:rFonts w:ascii="Arial Narrow" w:hAnsi="Arial Narrow"/>
              </w:rPr>
            </w:pPr>
            <w:r w:rsidRPr="00C14496">
              <w:rPr>
                <w:rFonts w:ascii="Arial Narrow" w:hAnsi="Arial Narrow"/>
              </w:rPr>
              <w:t xml:space="preserve">S. Lalanne </w:t>
            </w:r>
          </w:p>
        </w:tc>
      </w:tr>
    </w:tbl>
    <w:p w14:paraId="24BD2565" w14:textId="77777777" w:rsidR="00B23BAB" w:rsidRDefault="00B23BAB" w:rsidP="00CE7E0D">
      <w:pPr>
        <w:jc w:val="both"/>
        <w:rPr>
          <w:rFonts w:ascii="Arial" w:hAnsi="Arial" w:cs="Arial"/>
          <w:b/>
          <w:sz w:val="18"/>
          <w:szCs w:val="18"/>
        </w:rPr>
      </w:pPr>
    </w:p>
    <w:p w14:paraId="305390F0" w14:textId="77777777" w:rsidR="00B23BAB" w:rsidRDefault="00B23BAB" w:rsidP="00CE7E0D">
      <w:pPr>
        <w:jc w:val="both"/>
        <w:rPr>
          <w:rFonts w:ascii="Arial" w:hAnsi="Arial" w:cs="Arial"/>
          <w:b/>
          <w:sz w:val="18"/>
          <w:szCs w:val="18"/>
        </w:rPr>
      </w:pPr>
    </w:p>
    <w:p w14:paraId="336BAD69" w14:textId="0750582E" w:rsidR="00CE7E0D" w:rsidRPr="00DE27C8" w:rsidRDefault="00A7562F" w:rsidP="00CE7E0D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DE27C8">
        <w:rPr>
          <w:rFonts w:ascii="Arial" w:hAnsi="Arial" w:cs="Arial"/>
          <w:b/>
          <w:i/>
          <w:iCs/>
          <w:sz w:val="18"/>
          <w:szCs w:val="18"/>
        </w:rPr>
        <w:t>J3011719</w:t>
      </w:r>
      <w:r w:rsidR="00610199" w:rsidRPr="00DE27C8">
        <w:rPr>
          <w:rFonts w:ascii="Arial" w:hAnsi="Arial" w:cs="Arial"/>
          <w:b/>
          <w:i/>
          <w:iCs/>
          <w:sz w:val="18"/>
          <w:szCs w:val="18"/>
        </w:rPr>
        <w:t>-J3011819</w:t>
      </w:r>
      <w:r w:rsidRPr="00DE27C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CE7E0D" w:rsidRPr="00DE27C8">
        <w:rPr>
          <w:rFonts w:ascii="Arial" w:hAnsi="Arial" w:cs="Arial"/>
          <w:b/>
          <w:i/>
          <w:iCs/>
          <w:sz w:val="18"/>
          <w:szCs w:val="18"/>
        </w:rPr>
        <w:t>: Bible et Orient</w:t>
      </w:r>
    </w:p>
    <w:p w14:paraId="60541667" w14:textId="77777777" w:rsidR="00DE27C8" w:rsidRPr="00E43781" w:rsidRDefault="00DE27C8" w:rsidP="00CE7E0D">
      <w:pPr>
        <w:jc w:val="both"/>
        <w:rPr>
          <w:rFonts w:ascii="Arial" w:hAnsi="Arial" w:cs="Arial"/>
          <w:b/>
          <w:sz w:val="18"/>
          <w:szCs w:val="18"/>
        </w:rPr>
      </w:pPr>
    </w:p>
    <w:p w14:paraId="44E85522" w14:textId="77777777" w:rsidR="00205C1B" w:rsidRPr="00F12FFA" w:rsidRDefault="00205C1B" w:rsidP="00CA4C79">
      <w:pPr>
        <w:spacing w:line="276" w:lineRule="auto"/>
        <w:contextualSpacing/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Semestre 1</w:t>
      </w:r>
      <w:r w:rsidR="00E43781"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 xml:space="preserve"> </w:t>
      </w:r>
      <w:r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: 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Histoire du Levant biblique, de la fin de l’âge du Bronze à la chute de l’empire assyrien (milieu du II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vertAlign w:val="superscript"/>
          <w:lang w:eastAsia="ja-JP"/>
        </w:rPr>
        <w:t>e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 millénaire </w:t>
      </w:r>
      <w:proofErr w:type="spellStart"/>
      <w:r w:rsidRPr="00F12FFA">
        <w:rPr>
          <w:rFonts w:ascii="Arial Narrow" w:eastAsia="MS ??" w:hAnsi="Arial Narrow" w:cs="Arial"/>
          <w:b/>
          <w:i/>
          <w:color w:val="C00000"/>
          <w:kern w:val="2"/>
          <w:sz w:val="20"/>
          <w:szCs w:val="20"/>
          <w:lang w:eastAsia="ja-JP"/>
        </w:rPr>
        <w:t>a.C</w:t>
      </w:r>
      <w:proofErr w:type="spellEnd"/>
      <w:r w:rsidRPr="00F12FFA">
        <w:rPr>
          <w:rFonts w:ascii="Arial Narrow" w:eastAsia="MS ??" w:hAnsi="Arial Narrow" w:cs="Arial"/>
          <w:b/>
          <w:i/>
          <w:color w:val="C00000"/>
          <w:kern w:val="2"/>
          <w:sz w:val="20"/>
          <w:szCs w:val="20"/>
          <w:lang w:eastAsia="ja-JP"/>
        </w:rPr>
        <w:t>.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 – </w:t>
      </w:r>
      <w:proofErr w:type="spellStart"/>
      <w:r w:rsidRPr="00F12FFA">
        <w:rPr>
          <w:rFonts w:ascii="Arial Narrow" w:eastAsia="MS ??" w:hAnsi="Arial Narrow" w:cs="Arial"/>
          <w:b/>
          <w:smallCaps/>
          <w:color w:val="C00000"/>
          <w:kern w:val="2"/>
          <w:sz w:val="20"/>
          <w:szCs w:val="20"/>
          <w:lang w:eastAsia="ja-JP"/>
        </w:rPr>
        <w:t>vii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vertAlign w:val="superscript"/>
          <w:lang w:eastAsia="ja-JP"/>
        </w:rPr>
        <w:t>e</w:t>
      </w:r>
      <w:proofErr w:type="spellEnd"/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 s. </w:t>
      </w:r>
      <w:proofErr w:type="spellStart"/>
      <w:r w:rsidRPr="00F12FFA">
        <w:rPr>
          <w:rFonts w:ascii="Arial Narrow" w:eastAsia="MS ??" w:hAnsi="Arial Narrow" w:cs="Arial"/>
          <w:b/>
          <w:i/>
          <w:color w:val="C00000"/>
          <w:kern w:val="2"/>
          <w:sz w:val="20"/>
          <w:szCs w:val="20"/>
          <w:lang w:eastAsia="ja-JP"/>
        </w:rPr>
        <w:t>a.C</w:t>
      </w:r>
      <w:proofErr w:type="spellEnd"/>
      <w:r w:rsidRPr="00F12FFA">
        <w:rPr>
          <w:rFonts w:ascii="Arial Narrow" w:eastAsia="MS ??" w:hAnsi="Arial Narrow" w:cs="Arial"/>
          <w:b/>
          <w:i/>
          <w:color w:val="C00000"/>
          <w:kern w:val="2"/>
          <w:sz w:val="20"/>
          <w:szCs w:val="20"/>
          <w:lang w:eastAsia="ja-JP"/>
        </w:rPr>
        <w:t>.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)</w:t>
      </w:r>
    </w:p>
    <w:p w14:paraId="27630875" w14:textId="51BF0B78" w:rsidR="00226546" w:rsidRPr="00F12FFA" w:rsidRDefault="00205C1B" w:rsidP="00205C1B">
      <w:pPr>
        <w:spacing w:line="276" w:lineRule="auto"/>
        <w:contextualSpacing/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hAnsi="Arial Narrow" w:cs="Arial"/>
          <w:b/>
          <w:color w:val="C00000"/>
          <w:sz w:val="20"/>
          <w:szCs w:val="20"/>
          <w:u w:val="single"/>
        </w:rPr>
        <w:t>Semestre 2</w:t>
      </w:r>
      <w:r w:rsidRPr="00F12FFA">
        <w:rPr>
          <w:rFonts w:ascii="Arial Narrow" w:hAnsi="Arial Narrow" w:cs="Arial"/>
          <w:b/>
          <w:color w:val="C00000"/>
          <w:sz w:val="20"/>
          <w:szCs w:val="20"/>
        </w:rPr>
        <w:t xml:space="preserve"> : 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Histoire du Levant biblique, de l’Exil à Babylone à la chute de l’empire a</w:t>
      </w:r>
      <w:r w:rsidR="00385BF9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ssyrien à la naissance du judaïsme 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(</w:t>
      </w:r>
      <w:r w:rsidRPr="00F12FFA">
        <w:rPr>
          <w:rFonts w:ascii="Arial Narrow" w:eastAsia="MS ??" w:hAnsi="Arial Narrow" w:cs="Arial"/>
          <w:b/>
          <w:smallCaps/>
          <w:color w:val="C00000"/>
          <w:kern w:val="2"/>
          <w:sz w:val="20"/>
          <w:szCs w:val="20"/>
          <w:lang w:eastAsia="ja-JP"/>
        </w:rPr>
        <w:t>vi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vertAlign w:val="superscript"/>
          <w:lang w:eastAsia="ja-JP"/>
        </w:rPr>
        <w:t>e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 s. – </w:t>
      </w:r>
      <w:r w:rsidRPr="00F12FFA">
        <w:rPr>
          <w:rFonts w:ascii="Arial Narrow" w:eastAsia="MS ??" w:hAnsi="Arial Narrow" w:cs="Arial"/>
          <w:b/>
          <w:smallCaps/>
          <w:color w:val="C00000"/>
          <w:kern w:val="2"/>
          <w:sz w:val="20"/>
          <w:szCs w:val="20"/>
          <w:lang w:eastAsia="ja-JP"/>
        </w:rPr>
        <w:t>iv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vertAlign w:val="superscript"/>
          <w:lang w:eastAsia="ja-JP"/>
        </w:rPr>
        <w:t>e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 s. </w:t>
      </w:r>
      <w:r w:rsidRPr="00F12FFA">
        <w:rPr>
          <w:rFonts w:ascii="Arial Narrow" w:eastAsia="MS ??" w:hAnsi="Arial Narrow" w:cs="Arial"/>
          <w:b/>
          <w:i/>
          <w:color w:val="C00000"/>
          <w:kern w:val="2"/>
          <w:sz w:val="20"/>
          <w:szCs w:val="20"/>
          <w:lang w:eastAsia="ja-JP"/>
        </w:rPr>
        <w:t>a</w:t>
      </w:r>
      <w:r w:rsidR="00385BF9">
        <w:rPr>
          <w:rFonts w:ascii="Arial Narrow" w:eastAsia="MS ??" w:hAnsi="Arial Narrow" w:cs="Arial"/>
          <w:b/>
          <w:i/>
          <w:color w:val="C00000"/>
          <w:kern w:val="2"/>
          <w:sz w:val="20"/>
          <w:szCs w:val="20"/>
          <w:lang w:eastAsia="ja-JP"/>
        </w:rPr>
        <w:t>v J.-</w:t>
      </w:r>
      <w:r w:rsidRPr="00F12FFA">
        <w:rPr>
          <w:rFonts w:ascii="Arial Narrow" w:eastAsia="MS ??" w:hAnsi="Arial Narrow" w:cs="Arial"/>
          <w:b/>
          <w:i/>
          <w:color w:val="C00000"/>
          <w:kern w:val="2"/>
          <w:sz w:val="20"/>
          <w:szCs w:val="20"/>
          <w:lang w:eastAsia="ja-JP"/>
        </w:rPr>
        <w:t>C.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)</w:t>
      </w:r>
    </w:p>
    <w:tbl>
      <w:tblPr>
        <w:tblW w:w="5237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99"/>
        <w:gridCol w:w="977"/>
        <w:gridCol w:w="931"/>
        <w:gridCol w:w="1058"/>
        <w:gridCol w:w="1499"/>
        <w:gridCol w:w="1767"/>
      </w:tblGrid>
      <w:tr w:rsidR="00A82FE4" w14:paraId="236BE5FC" w14:textId="77777777" w:rsidTr="00B80DE9">
        <w:trPr>
          <w:trHeight w:val="240"/>
          <w:jc w:val="center"/>
        </w:trPr>
        <w:tc>
          <w:tcPr>
            <w:tcW w:w="706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1D483092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67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757C1020" w14:textId="4B52C8E1" w:rsidR="00CE7E0D" w:rsidRDefault="00F41C95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Mercredi</w:t>
            </w:r>
          </w:p>
        </w:tc>
        <w:tc>
          <w:tcPr>
            <w:tcW w:w="10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3839995" w14:textId="05E7AA8B" w:rsidR="00CE7E0D" w:rsidRDefault="00F41C95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1C6FF8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h-1</w:t>
            </w:r>
            <w:r w:rsidR="001C6FF8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14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AA7A9A4" w14:textId="6BA52E82" w:rsidR="00CE7E0D" w:rsidRPr="00D15D06" w:rsidRDefault="00F66F82" w:rsidP="00670D26">
            <w:pPr>
              <w:pStyle w:val="Titre6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D632</w:t>
            </w:r>
          </w:p>
        </w:tc>
        <w:tc>
          <w:tcPr>
            <w:tcW w:w="16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D23E17A" w14:textId="03322F9E" w:rsidR="00CE7E0D" w:rsidRDefault="003A1BF0" w:rsidP="00670D26">
            <w:pPr>
              <w:pStyle w:val="Titre6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J. Monerie</w:t>
            </w:r>
          </w:p>
        </w:tc>
        <w:tc>
          <w:tcPr>
            <w:tcW w:w="19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148DEA8D" w14:textId="77777777" w:rsidR="00CE7E0D" w:rsidRDefault="00CE7E0D" w:rsidP="00670D26">
            <w:pPr>
              <w:pStyle w:val="Titre6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J. Monerie</w:t>
            </w:r>
          </w:p>
        </w:tc>
      </w:tr>
      <w:tr w:rsidR="001C6FF8" w14:paraId="64A8AAC5" w14:textId="77777777" w:rsidTr="00B80DE9">
        <w:trPr>
          <w:trHeight w:val="240"/>
          <w:jc w:val="center"/>
        </w:trPr>
        <w:tc>
          <w:tcPr>
            <w:tcW w:w="706" w:type="dxa"/>
            <w:tcBorders>
              <w:top w:val="single" w:sz="6" w:space="0" w:color="00000A"/>
              <w:left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7D62C850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1ABA81D" w14:textId="76F6FB29" w:rsidR="00CE7E0D" w:rsidRDefault="00F41C95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Mercredi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15D2E89" w14:textId="6D51341B" w:rsidR="00CE7E0D" w:rsidRDefault="00F41C95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C6FF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h-1</w:t>
            </w:r>
            <w:r w:rsidR="001C6FF8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h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ECF1AFB" w14:textId="57523B57" w:rsidR="00CE7E0D" w:rsidRPr="00D15D06" w:rsidRDefault="00F66F82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D618</w:t>
            </w:r>
          </w:p>
        </w:tc>
        <w:tc>
          <w:tcPr>
            <w:tcW w:w="16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A4AE786" w14:textId="77777777" w:rsidR="00CE7E0D" w:rsidRDefault="00CE7E0D" w:rsidP="00670D26">
            <w:pPr>
              <w:pStyle w:val="Titre6"/>
              <w:rPr>
                <w:rFonts w:ascii="Arial Narrow" w:hAnsi="Arial Narrow"/>
                <w:b w:val="0"/>
                <w:lang w:val="fr-FR"/>
              </w:rPr>
            </w:pPr>
            <w:r>
              <w:rPr>
                <w:rFonts w:ascii="Arial Narrow" w:hAnsi="Arial Narrow"/>
                <w:b w:val="0"/>
                <w:lang w:val="fr-FR"/>
              </w:rPr>
              <w:t xml:space="preserve">J. Monerie 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06A0DF71" w14:textId="77777777" w:rsidR="00CE7E0D" w:rsidRDefault="00CE7E0D" w:rsidP="00670D26">
            <w:pPr>
              <w:pStyle w:val="Titre6"/>
              <w:rPr>
                <w:rFonts w:ascii="Arial Narrow" w:hAnsi="Arial Narrow"/>
                <w:b w:val="0"/>
                <w:lang w:val="fr-FR"/>
              </w:rPr>
            </w:pPr>
            <w:r>
              <w:rPr>
                <w:rFonts w:ascii="Arial Narrow" w:hAnsi="Arial Narrow"/>
                <w:b w:val="0"/>
                <w:lang w:val="fr-FR"/>
              </w:rPr>
              <w:t>J. Monerie</w:t>
            </w:r>
          </w:p>
        </w:tc>
      </w:tr>
      <w:tr w:rsidR="001C6FF8" w14:paraId="0FA3B32D" w14:textId="77777777" w:rsidTr="00B80DE9">
        <w:trPr>
          <w:trHeight w:val="240"/>
          <w:jc w:val="center"/>
        </w:trPr>
        <w:tc>
          <w:tcPr>
            <w:tcW w:w="706" w:type="dxa"/>
            <w:tcBorders>
              <w:top w:val="single" w:sz="6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35AC34AA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2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A6D2338" w14:textId="7304DEF0" w:rsidR="00CE7E0D" w:rsidRDefault="00F41C95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Mercredi 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7ECDD6E" w14:textId="441F85C0" w:rsidR="00CE7E0D" w:rsidRDefault="00F41C95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C4081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h-1</w:t>
            </w:r>
            <w:r w:rsidR="00BC4081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h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4F7A6BF" w14:textId="0081CD1F" w:rsidR="00CE7E0D" w:rsidRDefault="00F66F82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F609</w:t>
            </w:r>
          </w:p>
        </w:tc>
        <w:tc>
          <w:tcPr>
            <w:tcW w:w="163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BC4A26F" w14:textId="77777777" w:rsidR="00CE7E0D" w:rsidRDefault="00CE7E0D" w:rsidP="00670D26">
            <w:pPr>
              <w:pStyle w:val="Titre6"/>
              <w:rPr>
                <w:rFonts w:ascii="Arial Narrow" w:hAnsi="Arial Narrow"/>
                <w:b w:val="0"/>
                <w:lang w:val="fr-FR"/>
              </w:rPr>
            </w:pPr>
            <w:r>
              <w:rPr>
                <w:rFonts w:ascii="Arial Narrow" w:hAnsi="Arial Narrow"/>
                <w:b w:val="0"/>
                <w:lang w:val="fr-FR"/>
              </w:rPr>
              <w:t>J. Monerie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41986D3E" w14:textId="36F99AA3" w:rsidR="00CE7E0D" w:rsidRDefault="00CE7E0D" w:rsidP="00081D5F">
            <w:pPr>
              <w:pStyle w:val="Titre6"/>
              <w:rPr>
                <w:rFonts w:ascii="Arial Narrow" w:hAnsi="Arial Narrow"/>
                <w:b w:val="0"/>
                <w:lang w:val="fr-FR"/>
              </w:rPr>
            </w:pPr>
            <w:r>
              <w:rPr>
                <w:rFonts w:ascii="Arial Narrow" w:hAnsi="Arial Narrow"/>
                <w:b w:val="0"/>
                <w:lang w:val="fr-FR"/>
              </w:rPr>
              <w:t>J. Monerie</w:t>
            </w:r>
          </w:p>
        </w:tc>
      </w:tr>
    </w:tbl>
    <w:p w14:paraId="3F6CFAD7" w14:textId="38C79E79" w:rsidR="008644C6" w:rsidRPr="00F41C95" w:rsidRDefault="008644C6" w:rsidP="00CE7E0D">
      <w:pPr>
        <w:rPr>
          <w:rFonts w:ascii="Arial Narrow" w:hAnsi="Arial Narrow"/>
          <w:b/>
          <w:color w:val="FF0000"/>
        </w:rPr>
      </w:pPr>
    </w:p>
    <w:p w14:paraId="7F34EC60" w14:textId="77777777" w:rsidR="00B23BAB" w:rsidRDefault="00B23BAB" w:rsidP="00CE7E0D">
      <w:pPr>
        <w:rPr>
          <w:rFonts w:ascii="Arial Narrow" w:hAnsi="Arial Narrow"/>
          <w:b/>
        </w:rPr>
      </w:pPr>
    </w:p>
    <w:p w14:paraId="29F9B0CF" w14:textId="77777777" w:rsidR="00530F48" w:rsidRDefault="00530F48" w:rsidP="00CE7E0D">
      <w:pPr>
        <w:rPr>
          <w:rFonts w:ascii="Arial Narrow" w:hAnsi="Arial Narrow"/>
          <w:b/>
        </w:rPr>
      </w:pPr>
    </w:p>
    <w:p w14:paraId="1461FA5E" w14:textId="77777777" w:rsidR="00530F48" w:rsidRDefault="00530F48" w:rsidP="00CE7E0D">
      <w:pPr>
        <w:rPr>
          <w:rFonts w:ascii="Arial Narrow" w:hAnsi="Arial Narrow"/>
          <w:b/>
        </w:rPr>
      </w:pPr>
    </w:p>
    <w:p w14:paraId="72E504D3" w14:textId="77777777" w:rsidR="005E5AAE" w:rsidRDefault="005E5AAE" w:rsidP="00CE7E0D">
      <w:pPr>
        <w:rPr>
          <w:rFonts w:ascii="Arial Narrow" w:hAnsi="Arial Narrow"/>
          <w:b/>
        </w:rPr>
      </w:pPr>
    </w:p>
    <w:p w14:paraId="2BC1C18B" w14:textId="77777777" w:rsidR="00302DD9" w:rsidRDefault="00302DD9" w:rsidP="00CE7E0D">
      <w:pPr>
        <w:rPr>
          <w:rFonts w:ascii="Arial Narrow" w:hAnsi="Arial Narrow"/>
          <w:b/>
        </w:rPr>
      </w:pPr>
    </w:p>
    <w:p w14:paraId="56EACBE9" w14:textId="77777777" w:rsidR="00302DD9" w:rsidRDefault="00302DD9" w:rsidP="00CE7E0D">
      <w:pPr>
        <w:rPr>
          <w:rFonts w:ascii="Arial Narrow" w:hAnsi="Arial Narrow"/>
          <w:b/>
        </w:rPr>
      </w:pPr>
    </w:p>
    <w:p w14:paraId="56F70152" w14:textId="77777777" w:rsidR="00593C3B" w:rsidRDefault="00593C3B" w:rsidP="00CE7E0D">
      <w:pPr>
        <w:rPr>
          <w:rFonts w:ascii="Arial Narrow" w:hAnsi="Arial Narrow"/>
          <w:b/>
        </w:rPr>
      </w:pPr>
    </w:p>
    <w:p w14:paraId="5CFA8B91" w14:textId="77777777" w:rsidR="00593C3B" w:rsidRDefault="00593C3B" w:rsidP="00CE7E0D">
      <w:pPr>
        <w:rPr>
          <w:rFonts w:ascii="Arial Narrow" w:hAnsi="Arial Narrow"/>
          <w:b/>
        </w:rPr>
      </w:pPr>
    </w:p>
    <w:p w14:paraId="12C91F48" w14:textId="5FB0E193" w:rsidR="00CE7E0D" w:rsidRDefault="00573F43" w:rsidP="00CE7E0D">
      <w:pPr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>J3011319-J3011419 :</w:t>
      </w:r>
      <w:r w:rsidR="00CE7E0D" w:rsidRPr="00DE27C8">
        <w:rPr>
          <w:rFonts w:ascii="Arial Narrow" w:hAnsi="Arial Narrow"/>
          <w:b/>
          <w:i/>
          <w:iCs/>
        </w:rPr>
        <w:t xml:space="preserve"> Espaces grecs</w:t>
      </w:r>
    </w:p>
    <w:p w14:paraId="4AB81B25" w14:textId="77777777" w:rsidR="00DE27C8" w:rsidRPr="00DE27C8" w:rsidRDefault="00DE27C8" w:rsidP="00CE7E0D">
      <w:pPr>
        <w:rPr>
          <w:rFonts w:ascii="Arial Narrow" w:hAnsi="Arial Narrow"/>
          <w:b/>
          <w:i/>
          <w:iCs/>
        </w:rPr>
      </w:pPr>
    </w:p>
    <w:p w14:paraId="48C1CC52" w14:textId="77777777" w:rsidR="00CE7E0D" w:rsidRPr="00F12FFA" w:rsidRDefault="00CE7E0D" w:rsidP="00CE7E0D">
      <w:pPr>
        <w:jc w:val="both"/>
        <w:rPr>
          <w:rFonts w:ascii="Arial Narrow" w:hAnsi="Arial Narrow"/>
          <w:b/>
          <w:color w:val="C00000"/>
          <w:sz w:val="20"/>
        </w:rPr>
      </w:pPr>
      <w:r w:rsidRPr="00F12FFA">
        <w:rPr>
          <w:rFonts w:ascii="Arial Narrow" w:hAnsi="Arial Narrow"/>
          <w:b/>
          <w:color w:val="C00000"/>
          <w:sz w:val="20"/>
          <w:u w:val="single"/>
        </w:rPr>
        <w:t>Semestre 1</w:t>
      </w:r>
      <w:r w:rsidRPr="00F12FFA">
        <w:rPr>
          <w:rFonts w:ascii="Arial Narrow" w:hAnsi="Arial Narrow"/>
          <w:b/>
          <w:color w:val="C00000"/>
          <w:sz w:val="20"/>
        </w:rPr>
        <w:t> :</w:t>
      </w:r>
      <w:r w:rsidR="00211257" w:rsidRPr="00F12FFA">
        <w:rPr>
          <w:rFonts w:ascii="Arial Narrow" w:hAnsi="Arial Narrow"/>
          <w:b/>
          <w:color w:val="C00000"/>
          <w:sz w:val="20"/>
        </w:rPr>
        <w:t xml:space="preserve"> </w:t>
      </w:r>
      <w:r w:rsidRPr="00F12FFA">
        <w:rPr>
          <w:rFonts w:ascii="Arial Narrow" w:hAnsi="Arial Narrow"/>
          <w:b/>
          <w:color w:val="C00000"/>
          <w:sz w:val="20"/>
        </w:rPr>
        <w:t xml:space="preserve">Grèce continentale et égéenne  </w:t>
      </w:r>
    </w:p>
    <w:p w14:paraId="4DC84459" w14:textId="77777777" w:rsidR="009606C2" w:rsidRPr="00F12FFA" w:rsidRDefault="00CE7E0D" w:rsidP="009606C2">
      <w:pPr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hAnsi="Arial Narrow"/>
          <w:b/>
          <w:color w:val="C00000"/>
          <w:sz w:val="20"/>
          <w:u w:val="single"/>
        </w:rPr>
        <w:t>Semestre 2</w:t>
      </w:r>
      <w:r w:rsidRPr="00F12FFA">
        <w:rPr>
          <w:rFonts w:ascii="Arial Narrow" w:hAnsi="Arial Narrow"/>
          <w:b/>
          <w:color w:val="C00000"/>
          <w:sz w:val="20"/>
        </w:rPr>
        <w:t xml:space="preserve"> :</w:t>
      </w:r>
      <w:r w:rsidRPr="00F12FFA">
        <w:rPr>
          <w:rFonts w:ascii="Arial Narrow" w:hAnsi="Arial Narrow"/>
          <w:color w:val="C00000"/>
          <w:sz w:val="20"/>
        </w:rPr>
        <w:t xml:space="preserve"> </w:t>
      </w:r>
      <w:r w:rsidR="009606C2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Nourrir les hommes dans le monde grec : économie, production et</w:t>
      </w:r>
    </w:p>
    <w:p w14:paraId="007B6E66" w14:textId="10F9BA60" w:rsidR="00CE7E0D" w:rsidRPr="00530F48" w:rsidRDefault="00501491" w:rsidP="00530F48">
      <w:pPr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proofErr w:type="gramStart"/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c</w:t>
      </w:r>
      <w:r w:rsidR="009606C2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onsommation</w:t>
      </w:r>
      <w:proofErr w:type="gramEnd"/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 </w:t>
      </w:r>
      <w:r w:rsidR="009606C2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(VIII</w:t>
      </w:r>
      <w:r w:rsidR="009606C2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vertAlign w:val="superscript"/>
          <w:lang w:eastAsia="ja-JP"/>
        </w:rPr>
        <w:t>ème</w:t>
      </w:r>
      <w:r w:rsidR="009606C2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-I</w:t>
      </w:r>
      <w:r w:rsidR="009606C2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vertAlign w:val="superscript"/>
          <w:lang w:eastAsia="ja-JP"/>
        </w:rPr>
        <w:t>er</w:t>
      </w:r>
      <w:r w:rsidR="009606C2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 s. </w:t>
      </w:r>
      <w:proofErr w:type="spellStart"/>
      <w:r w:rsidR="009606C2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a.C</w:t>
      </w:r>
      <w:proofErr w:type="spellEnd"/>
      <w:r w:rsidR="009606C2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.)</w:t>
      </w:r>
    </w:p>
    <w:tbl>
      <w:tblPr>
        <w:tblW w:w="6785" w:type="dxa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366"/>
        <w:gridCol w:w="1106"/>
        <w:gridCol w:w="1608"/>
        <w:gridCol w:w="953"/>
        <w:gridCol w:w="1752"/>
      </w:tblGrid>
      <w:tr w:rsidR="00CE7E0D" w:rsidRPr="000C43E0" w14:paraId="1E4477B6" w14:textId="77777777" w:rsidTr="00670D26">
        <w:trPr>
          <w:trHeight w:val="994"/>
          <w:jc w:val="center"/>
        </w:trPr>
        <w:tc>
          <w:tcPr>
            <w:tcW w:w="1366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1A46FE86" w14:textId="77777777" w:rsidR="00CE7E0D" w:rsidRPr="000C43E0" w:rsidRDefault="00CE7E0D" w:rsidP="00670D26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 w:val="22"/>
              </w:rPr>
            </w:pPr>
            <w:r w:rsidRPr="000C43E0"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110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09F0863" w14:textId="77777777" w:rsidR="00CE7E0D" w:rsidRDefault="00CE7E0D" w:rsidP="00670D2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2"/>
              </w:rPr>
            </w:pPr>
            <w:r w:rsidRPr="000C43E0">
              <w:rPr>
                <w:rFonts w:ascii="Arial Narrow" w:hAnsi="Arial Narrow"/>
                <w:b/>
                <w:sz w:val="22"/>
              </w:rPr>
              <w:t>Jeudi</w:t>
            </w:r>
          </w:p>
          <w:p w14:paraId="60119BA9" w14:textId="77777777" w:rsidR="00CE6E31" w:rsidRPr="000C43E0" w:rsidRDefault="00CE6E31" w:rsidP="00670D2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Vendredi</w:t>
            </w:r>
          </w:p>
        </w:tc>
        <w:tc>
          <w:tcPr>
            <w:tcW w:w="16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1E8D94DA" w14:textId="77777777" w:rsidR="00CE7E0D" w:rsidRDefault="00CE7E0D" w:rsidP="00670D26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S1 : 10h30-12h</w:t>
            </w:r>
          </w:p>
          <w:p w14:paraId="389420F3" w14:textId="77777777" w:rsidR="00CE7E0D" w:rsidRPr="000C43E0" w:rsidRDefault="00CE7E0D" w:rsidP="00670D26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S2 : 9h-10h30</w:t>
            </w:r>
          </w:p>
        </w:tc>
        <w:tc>
          <w:tcPr>
            <w:tcW w:w="95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25C0D522" w14:textId="77777777" w:rsidR="00CE7E0D" w:rsidRPr="000C43E0" w:rsidRDefault="00CE7E0D" w:rsidP="00B75E50">
            <w:pPr>
              <w:pStyle w:val="Titre6"/>
              <w:jc w:val="left"/>
              <w:rPr>
                <w:rFonts w:ascii="Arial Narrow" w:hAnsi="Arial Narrow"/>
                <w:bCs w:val="0"/>
                <w:szCs w:val="24"/>
                <w:lang w:val="fr-FR"/>
              </w:rPr>
            </w:pPr>
            <w:r w:rsidRPr="000C43E0">
              <w:rPr>
                <w:rFonts w:ascii="Arial Narrow" w:hAnsi="Arial Narrow"/>
                <w:bCs w:val="0"/>
                <w:szCs w:val="24"/>
                <w:lang w:val="fr-FR"/>
              </w:rPr>
              <w:t>Michelet salle 303</w:t>
            </w:r>
          </w:p>
        </w:tc>
        <w:tc>
          <w:tcPr>
            <w:tcW w:w="17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71BD3E6F" w14:textId="77777777" w:rsidR="00CE7E0D" w:rsidRDefault="009826A4" w:rsidP="00670D2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85759">
              <w:rPr>
                <w:b/>
              </w:rPr>
              <w:t>H. Provain</w:t>
            </w:r>
          </w:p>
          <w:p w14:paraId="0411144D" w14:textId="77777777" w:rsidR="003B1F3A" w:rsidRPr="000C43E0" w:rsidRDefault="003B1F3A" w:rsidP="00670D2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0DD5">
              <w:rPr>
                <w:b/>
              </w:rPr>
              <w:t>V.Capozzoli/</w:t>
            </w:r>
            <w:r w:rsidR="009808DA">
              <w:rPr>
                <w:b/>
              </w:rPr>
              <w:t>A. Carrara</w:t>
            </w:r>
          </w:p>
        </w:tc>
      </w:tr>
      <w:tr w:rsidR="00CE7E0D" w:rsidRPr="000C43E0" w14:paraId="2421B37C" w14:textId="77777777" w:rsidTr="00055CAA">
        <w:trPr>
          <w:trHeight w:val="507"/>
          <w:jc w:val="center"/>
        </w:trPr>
        <w:tc>
          <w:tcPr>
            <w:tcW w:w="1366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3B13B43" w14:textId="77777777" w:rsidR="00CE7E0D" w:rsidRPr="000C43E0" w:rsidRDefault="00CE7E0D" w:rsidP="00670D26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 w:val="22"/>
              </w:rPr>
            </w:pPr>
            <w:r w:rsidRPr="000C43E0">
              <w:rPr>
                <w:rFonts w:ascii="Arial Narrow" w:hAnsi="Arial Narrow"/>
                <w:b/>
                <w:sz w:val="22"/>
              </w:rPr>
              <w:t xml:space="preserve">T.D. 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13B5162" w14:textId="77777777" w:rsidR="00CE7E0D" w:rsidRDefault="00CE7E0D" w:rsidP="00670D26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</w:rPr>
            </w:pPr>
            <w:r w:rsidRPr="000C43E0">
              <w:rPr>
                <w:rFonts w:ascii="Arial Narrow" w:hAnsi="Arial Narrow"/>
                <w:sz w:val="22"/>
              </w:rPr>
              <w:t>Vendredi</w:t>
            </w:r>
          </w:p>
          <w:p w14:paraId="5BADE07C" w14:textId="77777777" w:rsidR="00B75E50" w:rsidRPr="000C43E0" w:rsidRDefault="00B75E50" w:rsidP="00670D26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Vendredi 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889E49E" w14:textId="77777777" w:rsidR="00CE7E0D" w:rsidRDefault="00CE7E0D" w:rsidP="00670D26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S1 : 11h-12h30</w:t>
            </w:r>
          </w:p>
          <w:p w14:paraId="1D145219" w14:textId="77777777" w:rsidR="00CE7E0D" w:rsidRPr="000C43E0" w:rsidRDefault="00CE7E0D" w:rsidP="00670D26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S2 :</w:t>
            </w:r>
            <w:r w:rsidR="002E2295">
              <w:rPr>
                <w:rFonts w:ascii="Arial Narrow" w:hAnsi="Arial Narrow"/>
                <w:sz w:val="22"/>
              </w:rPr>
              <w:t>10h30-12h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F9E549C" w14:textId="77777777" w:rsidR="00CE7E0D" w:rsidRPr="000C43E0" w:rsidRDefault="00CE7E0D" w:rsidP="00670D26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</w:rPr>
            </w:pPr>
            <w:r w:rsidRPr="000C43E0">
              <w:rPr>
                <w:rFonts w:ascii="Arial Narrow" w:hAnsi="Arial Narrow"/>
                <w:sz w:val="22"/>
              </w:rPr>
              <w:t>Michelet salle 303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820C21B" w14:textId="77777777" w:rsidR="00570DD5" w:rsidRDefault="00570DD5" w:rsidP="00570DD5">
            <w:pPr>
              <w:pStyle w:val="Titre6"/>
              <w:spacing w:before="120"/>
              <w:jc w:val="left"/>
              <w:rPr>
                <w:rFonts w:ascii="Arial Narrow" w:hAnsi="Arial Narrow"/>
                <w:bCs w:val="0"/>
                <w:szCs w:val="24"/>
                <w:lang w:val="fr-FR"/>
              </w:rPr>
            </w:pPr>
            <w:r w:rsidRPr="00570DD5">
              <w:rPr>
                <w:lang w:val="fr-FR"/>
              </w:rPr>
              <w:t>H.</w:t>
            </w:r>
            <w:r>
              <w:rPr>
                <w:lang w:val="fr-FR"/>
              </w:rPr>
              <w:t xml:space="preserve"> </w:t>
            </w:r>
            <w:r w:rsidRPr="00570DD5">
              <w:rPr>
                <w:lang w:val="fr-FR"/>
              </w:rPr>
              <w:t>Provain</w:t>
            </w:r>
            <w:r>
              <w:rPr>
                <w:rFonts w:ascii="Arial Narrow" w:hAnsi="Arial Narrow"/>
                <w:bCs w:val="0"/>
                <w:szCs w:val="24"/>
                <w:lang w:val="fr-FR"/>
              </w:rPr>
              <w:t>.</w:t>
            </w:r>
          </w:p>
          <w:p w14:paraId="4BC3730E" w14:textId="77777777" w:rsidR="00CE7E0D" w:rsidRPr="009808DA" w:rsidRDefault="009808DA" w:rsidP="00497573">
            <w:pPr>
              <w:pStyle w:val="Titre6"/>
              <w:spacing w:before="120"/>
              <w:jc w:val="left"/>
              <w:rPr>
                <w:rFonts w:ascii="Arial Narrow" w:hAnsi="Arial Narrow"/>
                <w:bCs w:val="0"/>
                <w:szCs w:val="24"/>
                <w:lang w:val="fr-FR"/>
              </w:rPr>
            </w:pPr>
            <w:r w:rsidRPr="00570DD5">
              <w:rPr>
                <w:lang w:val="fr-FR"/>
              </w:rPr>
              <w:t>A. Carrara</w:t>
            </w:r>
            <w:r w:rsidR="00497573">
              <w:rPr>
                <w:lang w:val="fr-FR"/>
              </w:rPr>
              <w:t>/H. Provain</w:t>
            </w:r>
          </w:p>
        </w:tc>
      </w:tr>
    </w:tbl>
    <w:p w14:paraId="3BEF55E4" w14:textId="77777777" w:rsidR="00CE7E0D" w:rsidRDefault="00CE7E0D" w:rsidP="00CE7E0D">
      <w:pPr>
        <w:jc w:val="center"/>
        <w:rPr>
          <w:rFonts w:ascii="Arial Narrow" w:hAnsi="Arial Narrow"/>
          <w:b/>
          <w:sz w:val="28"/>
        </w:rPr>
      </w:pPr>
    </w:p>
    <w:p w14:paraId="67BEEE5B" w14:textId="77777777" w:rsidR="00211257" w:rsidRPr="00074A89" w:rsidRDefault="00CE7E0D" w:rsidP="00074A89">
      <w:pPr>
        <w:jc w:val="center"/>
        <w:rPr>
          <w:rFonts w:ascii="Arial Narrow" w:hAnsi="Arial Narrow"/>
          <w:b/>
          <w:sz w:val="28"/>
        </w:rPr>
      </w:pPr>
      <w:r>
        <w:br w:type="page"/>
      </w:r>
    </w:p>
    <w:p w14:paraId="22CB13CB" w14:textId="77777777" w:rsidR="00CE7E0D" w:rsidRPr="003C0CD2" w:rsidRDefault="00CE7E0D" w:rsidP="003C0CD2">
      <w:pPr>
        <w:jc w:val="center"/>
        <w:rPr>
          <w:rFonts w:ascii="Arial Narrow" w:hAnsi="Arial Narrow"/>
          <w:b/>
          <w:color w:val="FF000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74A89">
        <w:rPr>
          <w:rFonts w:ascii="Arial Narrow" w:hAnsi="Arial Narrow"/>
          <w:b/>
          <w:color w:val="FF000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t>HISTOIRE MEDIEVALE</w:t>
      </w:r>
    </w:p>
    <w:p w14:paraId="63C31A73" w14:textId="77777777" w:rsidR="003C0CD2" w:rsidRDefault="003C0CD2" w:rsidP="00CE7E0D">
      <w:pPr>
        <w:jc w:val="both"/>
        <w:rPr>
          <w:rFonts w:ascii="Arial Narrow" w:hAnsi="Arial Narrow"/>
          <w:b/>
        </w:rPr>
      </w:pPr>
    </w:p>
    <w:p w14:paraId="4C214836" w14:textId="77777777" w:rsidR="005A4696" w:rsidRDefault="005A4696" w:rsidP="00CE7E0D">
      <w:pPr>
        <w:jc w:val="both"/>
        <w:rPr>
          <w:rFonts w:ascii="Arial Narrow" w:hAnsi="Arial Narrow"/>
          <w:b/>
        </w:rPr>
      </w:pPr>
    </w:p>
    <w:p w14:paraId="2D64044E" w14:textId="77777777" w:rsidR="00392393" w:rsidRDefault="00392393" w:rsidP="00CE7E0D">
      <w:pPr>
        <w:jc w:val="both"/>
        <w:rPr>
          <w:rFonts w:ascii="Arial Narrow" w:hAnsi="Arial Narrow"/>
          <w:b/>
        </w:rPr>
      </w:pPr>
    </w:p>
    <w:p w14:paraId="4EDAA776" w14:textId="77777777" w:rsidR="00CE7E0D" w:rsidRDefault="00A41BFE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J3020</w:t>
      </w:r>
      <w:r w:rsidR="0008698D" w:rsidRPr="00DE27C8">
        <w:rPr>
          <w:rFonts w:ascii="Arial Narrow" w:hAnsi="Arial Narrow"/>
          <w:b/>
          <w:i/>
          <w:iCs/>
        </w:rPr>
        <w:t>319</w:t>
      </w:r>
      <w:r w:rsidR="00610199" w:rsidRPr="00DE27C8">
        <w:rPr>
          <w:rFonts w:ascii="Arial Narrow" w:hAnsi="Arial Narrow"/>
          <w:b/>
          <w:i/>
          <w:iCs/>
        </w:rPr>
        <w:t>-J3020419</w:t>
      </w:r>
      <w:r w:rsidR="00CE7E0D" w:rsidRPr="00DE27C8">
        <w:rPr>
          <w:rFonts w:ascii="Arial Narrow" w:hAnsi="Arial Narrow"/>
          <w:b/>
          <w:i/>
          <w:iCs/>
        </w:rPr>
        <w:t xml:space="preserve"> : Histoire de l’Afrique Médiévale</w:t>
      </w:r>
    </w:p>
    <w:p w14:paraId="36115322" w14:textId="77777777" w:rsidR="00DE27C8" w:rsidRPr="00DE27C8" w:rsidRDefault="00DE27C8" w:rsidP="00CE7E0D">
      <w:pPr>
        <w:jc w:val="both"/>
        <w:rPr>
          <w:rFonts w:ascii="Arial Narrow" w:hAnsi="Arial Narrow"/>
          <w:b/>
          <w:i/>
          <w:iCs/>
        </w:rPr>
      </w:pPr>
    </w:p>
    <w:p w14:paraId="3557331C" w14:textId="77777777" w:rsidR="00CE7E0D" w:rsidRPr="00F12FFA" w:rsidRDefault="00CE7E0D" w:rsidP="001754DE">
      <w:pPr>
        <w:rPr>
          <w:rFonts w:ascii="Arial Narrow" w:hAnsi="Arial Narrow"/>
          <w:b/>
          <w:bCs/>
          <w:color w:val="C00000"/>
          <w:sz w:val="20"/>
          <w:szCs w:val="20"/>
          <w:highlight w:val="green"/>
          <w:lang w:eastAsia="en-US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Semestre 1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 : </w:t>
      </w:r>
      <w:r w:rsidR="0038538D" w:rsidRPr="00F12FFA">
        <w:rPr>
          <w:rFonts w:ascii="Arial Narrow" w:hAnsi="Arial Narrow"/>
          <w:b/>
          <w:bCs/>
          <w:color w:val="C00000"/>
          <w:sz w:val="20"/>
          <w:szCs w:val="20"/>
        </w:rPr>
        <w:t>L’Afrique orientale et l’océan Indien : connexions, circulations, mutations (VIII</w:t>
      </w:r>
      <w:r w:rsidR="0038538D" w:rsidRPr="00F12FFA">
        <w:rPr>
          <w:rFonts w:ascii="Arial Narrow" w:hAnsi="Arial Narrow"/>
          <w:b/>
          <w:bCs/>
          <w:color w:val="C00000"/>
          <w:sz w:val="20"/>
          <w:szCs w:val="20"/>
          <w:vertAlign w:val="superscript"/>
        </w:rPr>
        <w:t>e</w:t>
      </w:r>
      <w:r w:rsidR="0038538D" w:rsidRPr="00F12FFA">
        <w:rPr>
          <w:rFonts w:ascii="Arial Narrow" w:hAnsi="Arial Narrow"/>
          <w:b/>
          <w:bCs/>
          <w:color w:val="C00000"/>
          <w:sz w:val="20"/>
          <w:szCs w:val="20"/>
        </w:rPr>
        <w:t>-XVII</w:t>
      </w:r>
      <w:r w:rsidR="0038538D" w:rsidRPr="00F12FFA">
        <w:rPr>
          <w:rFonts w:ascii="Arial Narrow" w:hAnsi="Arial Narrow"/>
          <w:b/>
          <w:bCs/>
          <w:color w:val="C00000"/>
          <w:sz w:val="20"/>
          <w:szCs w:val="20"/>
          <w:vertAlign w:val="superscript"/>
        </w:rPr>
        <w:t>e</w:t>
      </w:r>
      <w:r w:rsidR="0038538D" w:rsidRPr="00F12FFA">
        <w:rPr>
          <w:rFonts w:ascii="Arial Narrow" w:hAnsi="Arial Narrow"/>
          <w:b/>
          <w:bCs/>
          <w:color w:val="C00000"/>
          <w:sz w:val="20"/>
          <w:szCs w:val="20"/>
        </w:rPr>
        <w:t xml:space="preserve"> siècle</w:t>
      </w:r>
      <w:r w:rsidR="00083EB6" w:rsidRPr="00F12FFA">
        <w:rPr>
          <w:rFonts w:ascii="Arial Narrow" w:hAnsi="Arial Narrow"/>
          <w:b/>
          <w:bCs/>
          <w:color w:val="C00000"/>
          <w:sz w:val="20"/>
          <w:szCs w:val="20"/>
        </w:rPr>
        <w:t>)</w:t>
      </w:r>
    </w:p>
    <w:p w14:paraId="435077DD" w14:textId="576F9FA8" w:rsidR="009D41BE" w:rsidRPr="00530F48" w:rsidRDefault="00046378" w:rsidP="00530F48">
      <w:pPr>
        <w:spacing w:line="276" w:lineRule="auto"/>
        <w:contextualSpacing/>
        <w:rPr>
          <w:rFonts w:ascii="Arial Narrow" w:eastAsia="MS ??" w:hAnsi="Arial Narrow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Semestre 2</w:t>
      </w:r>
      <w:r w:rsidRPr="00F12FFA">
        <w:rPr>
          <w:rFonts w:ascii="Arial Narrow" w:hAnsi="Arial Narrow"/>
          <w:b/>
          <w:color w:val="C00000"/>
          <w:sz w:val="20"/>
          <w:szCs w:val="20"/>
        </w:rPr>
        <w:t> :</w:t>
      </w:r>
      <w:r w:rsidR="001754DE" w:rsidRPr="00F12FFA">
        <w:rPr>
          <w:rFonts w:ascii="Arial Narrow" w:eastAsia="MS ??" w:hAnsi="Arial Narrow"/>
          <w:b/>
          <w:color w:val="C00000"/>
          <w:kern w:val="2"/>
          <w:sz w:val="20"/>
          <w:szCs w:val="20"/>
          <w:lang w:eastAsia="ja-JP"/>
        </w:rPr>
        <w:t xml:space="preserve"> </w:t>
      </w:r>
      <w:r w:rsidR="004242B9" w:rsidRPr="00F12FFA">
        <w:rPr>
          <w:rFonts w:ascii="Arial Narrow" w:hAnsi="Arial Narrow"/>
          <w:b/>
          <w:bCs/>
          <w:color w:val="C00000"/>
          <w:sz w:val="20"/>
          <w:szCs w:val="20"/>
        </w:rPr>
        <w:t>La Corne de l’Afrique et la mer Rouge au Moyen Age</w:t>
      </w:r>
      <w:r w:rsidR="004242B9" w:rsidRPr="00F12FFA">
        <w:rPr>
          <w:b/>
          <w:bCs/>
          <w:color w:val="C00000"/>
        </w:rPr>
        <w:t xml:space="preserve">                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60"/>
        <w:gridCol w:w="879"/>
        <w:gridCol w:w="1028"/>
        <w:gridCol w:w="775"/>
        <w:gridCol w:w="1795"/>
        <w:gridCol w:w="1388"/>
      </w:tblGrid>
      <w:tr w:rsidR="00CE7E0D" w14:paraId="22C5172C" w14:textId="77777777" w:rsidTr="00EB4D4B">
        <w:trPr>
          <w:trHeight w:val="240"/>
          <w:jc w:val="center"/>
        </w:trPr>
        <w:tc>
          <w:tcPr>
            <w:tcW w:w="768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01132498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87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566F7D63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10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0E2A1237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16h – 17h </w:t>
            </w:r>
          </w:p>
        </w:tc>
        <w:tc>
          <w:tcPr>
            <w:tcW w:w="78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F097F59" w14:textId="6B24F423" w:rsidR="00CE7E0D" w:rsidRDefault="004F0042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D633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2A678274" w14:textId="77777777" w:rsidR="00CE7E0D" w:rsidRDefault="000A41E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</w:t>
            </w:r>
            <w:r w:rsidR="00C832D6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Vernet</w:t>
            </w:r>
            <w:r w:rsidR="000B49A6">
              <w:rPr>
                <w:rFonts w:ascii="Arial Narrow" w:hAnsi="Arial Narrow"/>
                <w:b/>
                <w:sz w:val="22"/>
              </w:rPr>
              <w:t>-Habasque</w:t>
            </w:r>
          </w:p>
        </w:tc>
        <w:tc>
          <w:tcPr>
            <w:tcW w:w="144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60045F33" w14:textId="77777777" w:rsidR="00CE7E0D" w:rsidRDefault="000A41E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B.</w:t>
            </w:r>
            <w:r w:rsidR="0016367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H</w:t>
            </w:r>
            <w:r w:rsidR="00163674">
              <w:rPr>
                <w:rFonts w:ascii="Arial Narrow" w:hAnsi="Arial Narrow"/>
                <w:b/>
              </w:rPr>
              <w:t>ir</w:t>
            </w:r>
            <w:r>
              <w:rPr>
                <w:rFonts w:ascii="Arial Narrow" w:hAnsi="Arial Narrow"/>
                <w:b/>
              </w:rPr>
              <w:t>sch</w:t>
            </w:r>
          </w:p>
        </w:tc>
      </w:tr>
      <w:tr w:rsidR="00CE7E0D" w14:paraId="0F59BC9D" w14:textId="77777777" w:rsidTr="00EB4D4B">
        <w:trPr>
          <w:trHeight w:val="240"/>
          <w:jc w:val="center"/>
        </w:trPr>
        <w:tc>
          <w:tcPr>
            <w:tcW w:w="7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16BF2F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T.D. </w:t>
            </w:r>
            <w:r w:rsidR="004C42A6">
              <w:rPr>
                <w:rFonts w:ascii="Arial Narrow" w:hAnsi="Arial Narrow"/>
                <w:b/>
                <w:sz w:val="22"/>
              </w:rPr>
              <w:t>1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9B163DC" w14:textId="77777777" w:rsidR="00CE7E0D" w:rsidRDefault="00CE7E0D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Jeudi 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550DD71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17h – 19h 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A4C0ED1" w14:textId="5A4084F9" w:rsidR="00CE7E0D" w:rsidRDefault="004F0042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D618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2E14ECD" w14:textId="77777777" w:rsidR="00CE7E0D" w:rsidRDefault="000A41ED" w:rsidP="00670D26">
            <w:pPr>
              <w:jc w:val="center"/>
            </w:pPr>
            <w:r>
              <w:rPr>
                <w:rFonts w:ascii="Arial Narrow" w:hAnsi="Arial Narrow"/>
                <w:sz w:val="22"/>
              </w:rPr>
              <w:t>T.</w:t>
            </w:r>
            <w:r w:rsidR="009536F1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Vernet</w:t>
            </w:r>
            <w:r w:rsidR="000B49A6">
              <w:rPr>
                <w:rFonts w:ascii="Arial Narrow" w:hAnsi="Arial Narrow"/>
                <w:sz w:val="22"/>
              </w:rPr>
              <w:t>-Habasque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2898F773" w14:textId="77777777" w:rsidR="00CE7E0D" w:rsidRPr="009D7EE2" w:rsidRDefault="000A41E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</w:t>
            </w:r>
            <w:r w:rsidR="0016367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Hirsch</w:t>
            </w:r>
          </w:p>
        </w:tc>
      </w:tr>
      <w:tr w:rsidR="004C42A6" w14:paraId="268A4167" w14:textId="77777777" w:rsidTr="00EB4D4B">
        <w:trPr>
          <w:trHeight w:val="240"/>
          <w:jc w:val="center"/>
        </w:trPr>
        <w:tc>
          <w:tcPr>
            <w:tcW w:w="768" w:type="dxa"/>
            <w:tcBorders>
              <w:top w:val="single" w:sz="6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A5919B" w14:textId="77777777" w:rsidR="004C42A6" w:rsidRDefault="004C42A6" w:rsidP="00670D26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T.D.2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ACF8E1F" w14:textId="77777777" w:rsidR="004C42A6" w:rsidRDefault="00E36ECC" w:rsidP="00670D2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Vendredi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78C188D" w14:textId="77777777" w:rsidR="004C42A6" w:rsidRDefault="00E36ECC" w:rsidP="00670D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10h-12h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4969DC9" w14:textId="6FE1AEEB" w:rsidR="004C42A6" w:rsidRDefault="004F0042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D622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12FE336" w14:textId="77777777" w:rsidR="004C42A6" w:rsidRDefault="0031531D" w:rsidP="00670D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T. Vernet-Habasque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552C7B7D" w14:textId="77777777" w:rsidR="004C42A6" w:rsidRDefault="007E6CE2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Hirsch</w:t>
            </w:r>
          </w:p>
        </w:tc>
      </w:tr>
    </w:tbl>
    <w:p w14:paraId="20FBE1D7" w14:textId="77777777" w:rsidR="00CE7E0D" w:rsidRDefault="00CE7E0D" w:rsidP="00CE7E0D">
      <w:pPr>
        <w:jc w:val="both"/>
        <w:rPr>
          <w:rFonts w:ascii="Arial Narrow" w:hAnsi="Arial Narrow"/>
          <w:sz w:val="22"/>
        </w:rPr>
      </w:pPr>
    </w:p>
    <w:p w14:paraId="01FC1920" w14:textId="77777777" w:rsidR="00DE27C8" w:rsidRDefault="00DE27C8" w:rsidP="00CE7E0D">
      <w:pPr>
        <w:jc w:val="both"/>
        <w:rPr>
          <w:rFonts w:ascii="Arial Narrow" w:hAnsi="Arial Narrow"/>
          <w:b/>
          <w:i/>
          <w:iCs/>
        </w:rPr>
      </w:pPr>
    </w:p>
    <w:p w14:paraId="5D515F21" w14:textId="77777777" w:rsidR="00DE27C8" w:rsidRDefault="00DE27C8" w:rsidP="00CE7E0D">
      <w:pPr>
        <w:jc w:val="both"/>
        <w:rPr>
          <w:rFonts w:ascii="Arial Narrow" w:hAnsi="Arial Narrow"/>
          <w:b/>
          <w:i/>
          <w:iCs/>
        </w:rPr>
      </w:pPr>
    </w:p>
    <w:p w14:paraId="7A13AB47" w14:textId="3F5C91C7" w:rsidR="00CE7E0D" w:rsidRDefault="00891F4F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J3020519</w:t>
      </w:r>
      <w:r w:rsidR="00610199" w:rsidRPr="00DE27C8">
        <w:rPr>
          <w:rFonts w:ascii="Arial Narrow" w:hAnsi="Arial Narrow"/>
          <w:b/>
          <w:i/>
          <w:iCs/>
        </w:rPr>
        <w:t>-J3020619</w:t>
      </w:r>
      <w:r w:rsidR="00CE7E0D" w:rsidRPr="00DE27C8">
        <w:rPr>
          <w:rFonts w:ascii="Arial Narrow" w:hAnsi="Arial Narrow"/>
          <w:b/>
          <w:i/>
          <w:iCs/>
        </w:rPr>
        <w:t xml:space="preserve"> : L’Empire Byzantin</w:t>
      </w:r>
    </w:p>
    <w:p w14:paraId="46C20ED3" w14:textId="77777777" w:rsidR="00DE27C8" w:rsidRPr="00DE27C8" w:rsidRDefault="00DE27C8" w:rsidP="00CE7E0D">
      <w:pPr>
        <w:jc w:val="both"/>
        <w:rPr>
          <w:rFonts w:ascii="Arial Narrow" w:hAnsi="Arial Narrow"/>
          <w:b/>
          <w:i/>
          <w:iCs/>
        </w:rPr>
      </w:pPr>
    </w:p>
    <w:p w14:paraId="5F9EA925" w14:textId="1A36628C" w:rsidR="006926F7" w:rsidRPr="00F12FFA" w:rsidRDefault="00CE7E0D" w:rsidP="006926F7">
      <w:pPr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Semestre 1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 : </w:t>
      </w:r>
      <w:r w:rsidR="006926F7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 </w:t>
      </w:r>
      <w:r w:rsidR="008B0E1E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Histoire du monde byzantin. De l’expansion au retrait en Méditerranée, ordres et désordres du monde byzantin (527-711)</w:t>
      </w:r>
    </w:p>
    <w:p w14:paraId="79D3F58C" w14:textId="704CE55E" w:rsidR="006179E5" w:rsidRPr="00530F48" w:rsidRDefault="00CE7E0D" w:rsidP="00412831">
      <w:pPr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Semestre 2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 : </w:t>
      </w:r>
      <w:r w:rsidR="008B0E1E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Histoire du monde byzantin. Le nouvel empire (717-813)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908"/>
        <w:gridCol w:w="975"/>
        <w:gridCol w:w="1227"/>
        <w:gridCol w:w="1373"/>
        <w:gridCol w:w="1438"/>
      </w:tblGrid>
      <w:tr w:rsidR="00CE7E0D" w14:paraId="2F8971AD" w14:textId="77777777" w:rsidTr="009908DB">
        <w:trPr>
          <w:trHeight w:val="240"/>
          <w:jc w:val="center"/>
        </w:trPr>
        <w:tc>
          <w:tcPr>
            <w:tcW w:w="698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53800068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709C7C0E" w14:textId="62DE1FFF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M</w:t>
            </w:r>
            <w:r w:rsidR="009908DB">
              <w:rPr>
                <w:rFonts w:ascii="Arial Narrow" w:hAnsi="Arial Narrow"/>
                <w:b/>
                <w:sz w:val="22"/>
              </w:rPr>
              <w:t>ercredi</w:t>
            </w:r>
          </w:p>
        </w:tc>
        <w:tc>
          <w:tcPr>
            <w:tcW w:w="101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E5022F7" w14:textId="107B88FC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  <w:r w:rsidR="009908DB">
              <w:rPr>
                <w:rFonts w:ascii="Arial Narrow" w:hAnsi="Arial Narrow"/>
                <w:b/>
                <w:sz w:val="22"/>
              </w:rPr>
              <w:t>3h-14h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235A3D91" w14:textId="467E128F" w:rsidR="00CE7E0D" w:rsidRDefault="009908DB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Marc Bloch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7F8A35D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S. </w:t>
            </w:r>
            <w:proofErr w:type="spellStart"/>
            <w:r>
              <w:rPr>
                <w:rFonts w:ascii="Arial Narrow" w:hAnsi="Arial Narrow"/>
                <w:b/>
                <w:lang w:val="de-DE"/>
              </w:rPr>
              <w:t>Métivier</w:t>
            </w:r>
            <w:proofErr w:type="spellEnd"/>
          </w:p>
        </w:tc>
        <w:tc>
          <w:tcPr>
            <w:tcW w:w="148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78A00FC2" w14:textId="09B3DBD2" w:rsidR="00CE7E0D" w:rsidRDefault="001243ED" w:rsidP="00670D26">
            <w:pPr>
              <w:jc w:val="center"/>
              <w:rPr>
                <w:rFonts w:ascii="Arial Narrow" w:hAnsi="Arial Narrow"/>
                <w:b/>
                <w:lang w:val="nl-NL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S. </w:t>
            </w:r>
            <w:proofErr w:type="spellStart"/>
            <w:r>
              <w:rPr>
                <w:rFonts w:ascii="Arial Narrow" w:hAnsi="Arial Narrow"/>
                <w:b/>
                <w:lang w:val="de-DE"/>
              </w:rPr>
              <w:t>Métivier</w:t>
            </w:r>
            <w:proofErr w:type="spellEnd"/>
          </w:p>
        </w:tc>
      </w:tr>
      <w:tr w:rsidR="00CE7E0D" w14:paraId="1C1F7C37" w14:textId="77777777" w:rsidTr="009908DB">
        <w:trPr>
          <w:trHeight w:val="393"/>
          <w:jc w:val="center"/>
        </w:trPr>
        <w:tc>
          <w:tcPr>
            <w:tcW w:w="698" w:type="dxa"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6DAB86A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lang w:val="nl-NL"/>
              </w:rPr>
            </w:pPr>
            <w:r>
              <w:rPr>
                <w:rFonts w:ascii="Arial Narrow" w:hAnsi="Arial Narrow"/>
                <w:b/>
                <w:sz w:val="22"/>
                <w:lang w:val="nl-NL"/>
              </w:rPr>
              <w:t>T.D. 1</w:t>
            </w:r>
          </w:p>
        </w:tc>
        <w:tc>
          <w:tcPr>
            <w:tcW w:w="90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FE187AF" w14:textId="77777777" w:rsidR="00CE7E0D" w:rsidRDefault="005316B9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Mardi</w:t>
            </w:r>
          </w:p>
        </w:tc>
        <w:tc>
          <w:tcPr>
            <w:tcW w:w="10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A1F21DD" w14:textId="77777777" w:rsidR="00C14496" w:rsidRPr="00F77F8C" w:rsidRDefault="008C3937" w:rsidP="008C393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="00CE7E0D">
              <w:rPr>
                <w:rFonts w:ascii="Arial Narrow" w:hAnsi="Arial Narrow"/>
                <w:sz w:val="22"/>
              </w:rPr>
              <w:t>h – 1</w:t>
            </w:r>
            <w:r>
              <w:rPr>
                <w:rFonts w:ascii="Arial Narrow" w:hAnsi="Arial Narrow"/>
                <w:sz w:val="22"/>
              </w:rPr>
              <w:t>1</w:t>
            </w:r>
            <w:r w:rsidR="00CE7E0D">
              <w:rPr>
                <w:rFonts w:ascii="Arial Narrow" w:hAnsi="Arial Narrow"/>
                <w:sz w:val="22"/>
              </w:rPr>
              <w:t>h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762D43B" w14:textId="36283FD8" w:rsidR="00C14496" w:rsidRPr="00B44C2E" w:rsidRDefault="004F0042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E628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574B712" w14:textId="6C90C513" w:rsidR="00CE7E0D" w:rsidRDefault="001243E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Dumont</w:t>
            </w:r>
          </w:p>
        </w:tc>
        <w:tc>
          <w:tcPr>
            <w:tcW w:w="14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49A00CFF" w14:textId="6DF81FAF" w:rsidR="00CE7E0D" w:rsidRDefault="001243E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Dumont</w:t>
            </w:r>
          </w:p>
        </w:tc>
      </w:tr>
      <w:tr w:rsidR="00CE7E0D" w14:paraId="6259BD19" w14:textId="77777777" w:rsidTr="009908DB">
        <w:trPr>
          <w:trHeight w:val="240"/>
          <w:jc w:val="center"/>
        </w:trPr>
        <w:tc>
          <w:tcPr>
            <w:tcW w:w="69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7EECFAD5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lang w:val="nl-NL"/>
              </w:rPr>
            </w:pPr>
            <w:r>
              <w:rPr>
                <w:rFonts w:ascii="Arial Narrow" w:hAnsi="Arial Narrow"/>
                <w:b/>
                <w:sz w:val="22"/>
              </w:rPr>
              <w:t>T.D. 2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45FA7B3" w14:textId="77777777" w:rsidR="00CE7E0D" w:rsidRDefault="005316B9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Mardi 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4B174A4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="00F77F8C">
              <w:rPr>
                <w:rFonts w:ascii="Arial Narrow" w:hAnsi="Arial Narrow"/>
                <w:sz w:val="22"/>
              </w:rPr>
              <w:t>4</w:t>
            </w:r>
            <w:r>
              <w:rPr>
                <w:rFonts w:ascii="Arial Narrow" w:hAnsi="Arial Narrow"/>
                <w:sz w:val="22"/>
              </w:rPr>
              <w:t>h – 1</w:t>
            </w:r>
            <w:r w:rsidR="00F77F8C">
              <w:rPr>
                <w:rFonts w:ascii="Arial Narrow" w:hAnsi="Arial Narrow"/>
                <w:sz w:val="22"/>
              </w:rPr>
              <w:t>6</w:t>
            </w:r>
            <w:r>
              <w:rPr>
                <w:rFonts w:ascii="Arial Narrow" w:hAnsi="Arial Narrow"/>
                <w:sz w:val="22"/>
              </w:rPr>
              <w:t>h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6D47FA8" w14:textId="1D821D75" w:rsidR="00CE7E0D" w:rsidRPr="00B44C2E" w:rsidRDefault="004F0042" w:rsidP="00C144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D631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1324633" w14:textId="55A31F64" w:rsidR="00CE7E0D" w:rsidRDefault="001243E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Dumont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B7A6AA3" w14:textId="5AD1FA86" w:rsidR="00A66076" w:rsidRDefault="001243E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Dumont</w:t>
            </w:r>
          </w:p>
        </w:tc>
      </w:tr>
    </w:tbl>
    <w:p w14:paraId="66E4BCF1" w14:textId="77777777" w:rsidR="003C0CD2" w:rsidRPr="00F41C95" w:rsidRDefault="003C0CD2" w:rsidP="00CE7E0D">
      <w:pPr>
        <w:jc w:val="both"/>
        <w:rPr>
          <w:rFonts w:ascii="Arial Narrow" w:hAnsi="Arial Narrow"/>
          <w:color w:val="FF0000"/>
          <w:sz w:val="22"/>
        </w:rPr>
      </w:pPr>
    </w:p>
    <w:p w14:paraId="5AFA4F41" w14:textId="77777777" w:rsidR="00CD256D" w:rsidRDefault="00CD256D" w:rsidP="00CE7E0D">
      <w:pPr>
        <w:rPr>
          <w:rFonts w:ascii="Arial Narrow" w:hAnsi="Arial Narrow"/>
          <w:b/>
        </w:rPr>
      </w:pPr>
    </w:p>
    <w:p w14:paraId="1EC943AB" w14:textId="77777777" w:rsidR="005A4696" w:rsidRDefault="005A4696" w:rsidP="00CE7E0D">
      <w:pPr>
        <w:rPr>
          <w:rFonts w:ascii="Arial Narrow" w:hAnsi="Arial Narrow"/>
          <w:b/>
        </w:rPr>
      </w:pPr>
    </w:p>
    <w:p w14:paraId="6A5404EE" w14:textId="77777777" w:rsidR="005A4696" w:rsidRDefault="005A4696" w:rsidP="00CE7E0D">
      <w:pPr>
        <w:rPr>
          <w:rFonts w:ascii="Arial Narrow" w:hAnsi="Arial Narrow"/>
          <w:b/>
        </w:rPr>
      </w:pPr>
    </w:p>
    <w:p w14:paraId="30E4B4FF" w14:textId="77777777" w:rsidR="005A4696" w:rsidRDefault="005A4696" w:rsidP="00CE7E0D">
      <w:pPr>
        <w:rPr>
          <w:rFonts w:ascii="Arial Narrow" w:hAnsi="Arial Narrow"/>
          <w:b/>
        </w:rPr>
      </w:pPr>
    </w:p>
    <w:p w14:paraId="16CC7D2A" w14:textId="77777777" w:rsidR="005A4696" w:rsidRDefault="005A4696" w:rsidP="00CE7E0D">
      <w:pPr>
        <w:rPr>
          <w:rFonts w:ascii="Arial Narrow" w:hAnsi="Arial Narrow"/>
          <w:b/>
        </w:rPr>
      </w:pPr>
    </w:p>
    <w:p w14:paraId="63E5511D" w14:textId="77777777" w:rsidR="005A4696" w:rsidRDefault="005A4696" w:rsidP="00CE7E0D">
      <w:pPr>
        <w:rPr>
          <w:rFonts w:ascii="Arial Narrow" w:hAnsi="Arial Narrow"/>
          <w:b/>
        </w:rPr>
      </w:pPr>
    </w:p>
    <w:p w14:paraId="2CF86580" w14:textId="77777777" w:rsidR="005A4696" w:rsidRDefault="005A4696" w:rsidP="00CE7E0D">
      <w:pPr>
        <w:rPr>
          <w:rFonts w:ascii="Arial Narrow" w:hAnsi="Arial Narrow"/>
          <w:b/>
        </w:rPr>
      </w:pPr>
    </w:p>
    <w:p w14:paraId="664F0AB0" w14:textId="77777777" w:rsidR="00DE27C8" w:rsidRDefault="00DE27C8" w:rsidP="00CE7E0D">
      <w:pPr>
        <w:rPr>
          <w:rFonts w:ascii="Arial Narrow" w:hAnsi="Arial Narrow"/>
          <w:b/>
        </w:rPr>
      </w:pPr>
    </w:p>
    <w:p w14:paraId="75222FF9" w14:textId="77777777" w:rsidR="00DE27C8" w:rsidRDefault="00DE27C8" w:rsidP="00CE7E0D">
      <w:pPr>
        <w:rPr>
          <w:rFonts w:ascii="Arial Narrow" w:hAnsi="Arial Narrow"/>
          <w:b/>
        </w:rPr>
      </w:pPr>
    </w:p>
    <w:p w14:paraId="200E460F" w14:textId="77777777" w:rsidR="009908DB" w:rsidRDefault="009908DB" w:rsidP="00CE7E0D">
      <w:pPr>
        <w:rPr>
          <w:rFonts w:ascii="Arial Narrow" w:hAnsi="Arial Narrow"/>
          <w:b/>
          <w:i/>
          <w:iCs/>
        </w:rPr>
      </w:pPr>
    </w:p>
    <w:p w14:paraId="1AA8E504" w14:textId="77777777" w:rsidR="009908DB" w:rsidRDefault="009908DB" w:rsidP="00CE7E0D">
      <w:pPr>
        <w:rPr>
          <w:rFonts w:ascii="Arial Narrow" w:hAnsi="Arial Narrow"/>
          <w:b/>
          <w:i/>
          <w:iCs/>
        </w:rPr>
      </w:pPr>
    </w:p>
    <w:p w14:paraId="03E0FC9F" w14:textId="77777777" w:rsidR="00740A8A" w:rsidRDefault="00740A8A" w:rsidP="00CE7E0D">
      <w:pPr>
        <w:rPr>
          <w:rFonts w:ascii="Arial Narrow" w:hAnsi="Arial Narrow"/>
          <w:b/>
          <w:i/>
          <w:iCs/>
        </w:rPr>
      </w:pPr>
    </w:p>
    <w:p w14:paraId="4FBF6221" w14:textId="53E4997C" w:rsidR="00CE7E0D" w:rsidRDefault="002541C4" w:rsidP="00CE7E0D">
      <w:pPr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J3020719</w:t>
      </w:r>
      <w:r w:rsidR="00610199" w:rsidRPr="00DE27C8">
        <w:rPr>
          <w:rFonts w:ascii="Arial Narrow" w:hAnsi="Arial Narrow"/>
          <w:b/>
          <w:i/>
          <w:iCs/>
        </w:rPr>
        <w:t>-</w:t>
      </w:r>
      <w:r w:rsidR="00455F87" w:rsidRPr="00DE27C8">
        <w:rPr>
          <w:rFonts w:ascii="Arial Narrow" w:hAnsi="Arial Narrow"/>
          <w:b/>
          <w:i/>
          <w:iCs/>
        </w:rPr>
        <w:t>J3020</w:t>
      </w:r>
      <w:r w:rsidR="006C65CC" w:rsidRPr="00DE27C8">
        <w:rPr>
          <w:rFonts w:ascii="Arial Narrow" w:hAnsi="Arial Narrow"/>
          <w:b/>
          <w:i/>
          <w:iCs/>
        </w:rPr>
        <w:t>819</w:t>
      </w:r>
      <w:r w:rsidR="00F963CC" w:rsidRPr="00DE27C8">
        <w:rPr>
          <w:rFonts w:ascii="Arial Narrow" w:hAnsi="Arial Narrow"/>
          <w:b/>
          <w:i/>
          <w:iCs/>
        </w:rPr>
        <w:t xml:space="preserve"> </w:t>
      </w:r>
      <w:r w:rsidR="00CE7E0D" w:rsidRPr="00DE27C8">
        <w:rPr>
          <w:rFonts w:ascii="Arial Narrow" w:hAnsi="Arial Narrow"/>
          <w:b/>
          <w:i/>
          <w:iCs/>
        </w:rPr>
        <w:t>: Histoire du haut Moyen Âge</w:t>
      </w:r>
    </w:p>
    <w:p w14:paraId="58BBEA17" w14:textId="77777777" w:rsidR="00DE27C8" w:rsidRPr="00DE27C8" w:rsidRDefault="00DE27C8" w:rsidP="00CE7E0D">
      <w:pPr>
        <w:rPr>
          <w:rFonts w:ascii="Arial Narrow" w:hAnsi="Arial Narrow"/>
          <w:b/>
          <w:i/>
          <w:iCs/>
        </w:rPr>
      </w:pPr>
    </w:p>
    <w:p w14:paraId="7C246CF1" w14:textId="77777777" w:rsidR="00CE7E0D" w:rsidRPr="00F12FFA" w:rsidRDefault="00CE7E0D" w:rsidP="00264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="MS ??" w:hAnsi="Arial Narrow" w:cs="Arial"/>
          <w:b/>
          <w:color w:val="C00000"/>
          <w:kern w:val="2"/>
          <w:sz w:val="20"/>
          <w:szCs w:val="20"/>
          <w:highlight w:val="green"/>
          <w:lang w:eastAsia="ja-JP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Semestre 1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 : </w:t>
      </w:r>
      <w:r w:rsidR="00264DEA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Féminin/masculin dans les sociétés dans le haut Moyen Âge</w:t>
      </w:r>
    </w:p>
    <w:p w14:paraId="36E35004" w14:textId="51083238" w:rsidR="009D41BE" w:rsidRPr="00530F48" w:rsidRDefault="00CE7E0D" w:rsidP="00530F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??" w:hAnsi="Times New Roman"/>
          <w:b/>
          <w:color w:val="C00000"/>
          <w:kern w:val="2"/>
          <w:sz w:val="22"/>
          <w:szCs w:val="22"/>
          <w:lang w:eastAsia="ja-JP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Semestre 2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 : </w:t>
      </w:r>
      <w:r w:rsidR="0062173D">
        <w:rPr>
          <w:rFonts w:ascii="Arial Narrow" w:eastAsia="MS ??" w:hAnsi="Arial Narrow"/>
          <w:b/>
          <w:color w:val="C00000"/>
          <w:kern w:val="2"/>
          <w:sz w:val="20"/>
          <w:szCs w:val="20"/>
          <w:lang w:eastAsia="ja-JP"/>
        </w:rPr>
        <w:t>La formation des nouveaux Etats chrétiens au Nord et à l’Est de l’Europe</w:t>
      </w:r>
      <w:r w:rsidR="00A900A2" w:rsidRPr="00F12FFA">
        <w:rPr>
          <w:rFonts w:ascii="Arial Narrow" w:eastAsia="MS ??" w:hAnsi="Arial Narrow"/>
          <w:b/>
          <w:color w:val="C00000"/>
          <w:kern w:val="2"/>
          <w:sz w:val="20"/>
          <w:szCs w:val="20"/>
          <w:lang w:eastAsia="ja-JP"/>
        </w:rPr>
        <w:t xml:space="preserve"> (</w:t>
      </w:r>
      <w:r w:rsidR="0062173D">
        <w:rPr>
          <w:rFonts w:ascii="Arial Narrow" w:eastAsia="MS ??" w:hAnsi="Arial Narrow"/>
          <w:b/>
          <w:color w:val="C00000"/>
          <w:kern w:val="2"/>
          <w:sz w:val="20"/>
          <w:szCs w:val="20"/>
          <w:lang w:eastAsia="ja-JP"/>
        </w:rPr>
        <w:t xml:space="preserve">IXe-XIe </w:t>
      </w:r>
      <w:r w:rsidR="00A900A2" w:rsidRPr="00F12FFA">
        <w:rPr>
          <w:rFonts w:ascii="Arial Narrow" w:eastAsia="MS ??" w:hAnsi="Arial Narrow"/>
          <w:b/>
          <w:color w:val="C00000"/>
          <w:kern w:val="2"/>
          <w:sz w:val="20"/>
          <w:szCs w:val="20"/>
          <w:lang w:eastAsia="ja-JP"/>
        </w:rPr>
        <w:t>s.)</w:t>
      </w:r>
    </w:p>
    <w:tbl>
      <w:tblPr>
        <w:tblW w:w="5743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879"/>
        <w:gridCol w:w="1286"/>
        <w:gridCol w:w="1221"/>
        <w:gridCol w:w="1534"/>
        <w:gridCol w:w="2017"/>
      </w:tblGrid>
      <w:tr w:rsidR="00CE7E0D" w14:paraId="635CE52B" w14:textId="77777777" w:rsidTr="007F6BC4">
        <w:trPr>
          <w:trHeight w:val="240"/>
          <w:jc w:val="center"/>
        </w:trPr>
        <w:tc>
          <w:tcPr>
            <w:tcW w:w="66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49817BE0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87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077A12BA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Mardi</w:t>
            </w:r>
          </w:p>
        </w:tc>
        <w:tc>
          <w:tcPr>
            <w:tcW w:w="13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12D0E95" w14:textId="0880604F" w:rsidR="00CE7E0D" w:rsidRDefault="00AA0557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12h30-13h30</w:t>
            </w:r>
          </w:p>
        </w:tc>
        <w:tc>
          <w:tcPr>
            <w:tcW w:w="125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68955FFD" w14:textId="13DBD034" w:rsidR="00CE7E0D" w:rsidRDefault="004F0042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Amphi Oury</w:t>
            </w:r>
          </w:p>
        </w:tc>
        <w:tc>
          <w:tcPr>
            <w:tcW w:w="15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45906279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G. Bührer-Thierry</w:t>
            </w:r>
          </w:p>
        </w:tc>
        <w:tc>
          <w:tcPr>
            <w:tcW w:w="210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4F1E9592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shd w:val="clear" w:color="auto" w:fill="00FFFF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G. Bührer-Thierry</w:t>
            </w:r>
          </w:p>
        </w:tc>
      </w:tr>
      <w:tr w:rsidR="001243ED" w14:paraId="04213FB3" w14:textId="77777777" w:rsidTr="007F6BC4">
        <w:trPr>
          <w:trHeight w:val="240"/>
          <w:jc w:val="center"/>
        </w:trPr>
        <w:tc>
          <w:tcPr>
            <w:tcW w:w="663" w:type="dxa"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D0885F" w14:textId="77777777" w:rsidR="001243ED" w:rsidRDefault="001243ED" w:rsidP="001243ED">
            <w:pPr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T.D. 1</w:t>
            </w:r>
          </w:p>
        </w:tc>
        <w:tc>
          <w:tcPr>
            <w:tcW w:w="8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40C97FA" w14:textId="77777777" w:rsidR="001243ED" w:rsidRDefault="001243ED" w:rsidP="001243ED">
            <w:pPr>
              <w:jc w:val="both"/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Mardi</w:t>
            </w:r>
          </w:p>
        </w:tc>
        <w:tc>
          <w:tcPr>
            <w:tcW w:w="132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22F2837" w14:textId="77777777" w:rsidR="001243ED" w:rsidRDefault="001243ED" w:rsidP="001243ED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15h-17h</w:t>
            </w:r>
          </w:p>
        </w:tc>
        <w:tc>
          <w:tcPr>
            <w:tcW w:w="1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6268A04" w14:textId="58339860" w:rsidR="001243ED" w:rsidRPr="00A0636F" w:rsidRDefault="004F0042" w:rsidP="001243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F609</w:t>
            </w:r>
          </w:p>
        </w:tc>
        <w:tc>
          <w:tcPr>
            <w:tcW w:w="15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F899299" w14:textId="2BB08968" w:rsidR="001243ED" w:rsidRDefault="001243ED" w:rsidP="001243ED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T.  Lienhard</w:t>
            </w:r>
          </w:p>
        </w:tc>
        <w:tc>
          <w:tcPr>
            <w:tcW w:w="21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BC9B492" w14:textId="77777777" w:rsidR="001243ED" w:rsidRDefault="001243ED" w:rsidP="001243ED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T. Lienhard</w:t>
            </w:r>
          </w:p>
        </w:tc>
      </w:tr>
      <w:tr w:rsidR="001243ED" w14:paraId="4A95C156" w14:textId="77777777" w:rsidTr="007F6BC4">
        <w:trPr>
          <w:trHeight w:val="240"/>
          <w:jc w:val="center"/>
        </w:trPr>
        <w:tc>
          <w:tcPr>
            <w:tcW w:w="66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9576D8" w14:textId="77777777" w:rsidR="001243ED" w:rsidRDefault="001243ED" w:rsidP="001243ED">
            <w:pPr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T.D. 2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2FCF484" w14:textId="77777777" w:rsidR="001243ED" w:rsidRDefault="001243ED" w:rsidP="001243ED">
            <w:pPr>
              <w:jc w:val="both"/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Mardi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D3D40B2" w14:textId="77777777" w:rsidR="001243ED" w:rsidRDefault="001243ED" w:rsidP="001243ED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18h – 20h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1E7D737" w14:textId="77C2EA28" w:rsidR="001243ED" w:rsidRDefault="004F0042" w:rsidP="001243ED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D618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63817B3" w14:textId="2E941CA5" w:rsidR="001243ED" w:rsidRDefault="001243ED" w:rsidP="001243ED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T.  Lienhard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0F1E2C7" w14:textId="77777777" w:rsidR="001243ED" w:rsidRDefault="001243ED" w:rsidP="001243ED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T. Lienhard</w:t>
            </w:r>
          </w:p>
        </w:tc>
      </w:tr>
      <w:tr w:rsidR="001243ED" w14:paraId="7613887B" w14:textId="77777777" w:rsidTr="007F6BC4">
        <w:trPr>
          <w:trHeight w:val="240"/>
          <w:jc w:val="center"/>
        </w:trPr>
        <w:tc>
          <w:tcPr>
            <w:tcW w:w="66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26E04C" w14:textId="77777777" w:rsidR="001243ED" w:rsidRPr="00596F08" w:rsidRDefault="001243ED" w:rsidP="001243ED">
            <w:pPr>
              <w:jc w:val="both"/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  <w:sz w:val="22"/>
                <w:szCs w:val="22"/>
                <w:lang w:val="en-GB"/>
              </w:rPr>
              <w:t>T.D</w:t>
            </w:r>
            <w:r w:rsidRPr="00596F08">
              <w:rPr>
                <w:rFonts w:ascii="Arial Narrow" w:hAnsi="Arial Narrow"/>
                <w:b/>
                <w:sz w:val="22"/>
                <w:szCs w:val="22"/>
              </w:rPr>
              <w:t>. 3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477BE91" w14:textId="77777777" w:rsidR="001243ED" w:rsidRPr="00596F08" w:rsidRDefault="001243ED" w:rsidP="001243ED">
            <w:pPr>
              <w:jc w:val="both"/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  <w:sz w:val="22"/>
                <w:szCs w:val="22"/>
              </w:rPr>
              <w:t xml:space="preserve">Jeudi 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0D69D5C" w14:textId="77777777" w:rsidR="001243ED" w:rsidRPr="00596F08" w:rsidRDefault="001243ED" w:rsidP="001243ED">
            <w:pPr>
              <w:jc w:val="center"/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  <w:sz w:val="22"/>
                <w:szCs w:val="22"/>
              </w:rPr>
              <w:t>13h – 15h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45FC6B6" w14:textId="77777777" w:rsidR="001243ED" w:rsidRPr="00596F08" w:rsidRDefault="001243ED" w:rsidP="001243ED">
            <w:pPr>
              <w:jc w:val="center"/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</w:rPr>
              <w:t>Marc Bloch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9570A5D" w14:textId="16A7A98F" w:rsidR="001243ED" w:rsidRPr="00596F08" w:rsidRDefault="001243ED" w:rsidP="001243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de Cazanove</w:t>
            </w:r>
            <w:r w:rsidRPr="00596F0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B3547E2" w14:textId="33AAB0B2" w:rsidR="001243ED" w:rsidRPr="00596F08" w:rsidRDefault="00284200" w:rsidP="001243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>T. Lienhard</w:t>
            </w:r>
          </w:p>
        </w:tc>
      </w:tr>
      <w:tr w:rsidR="00735752" w14:paraId="04BBB371" w14:textId="77777777" w:rsidTr="007F6BC4">
        <w:trPr>
          <w:trHeight w:val="240"/>
          <w:jc w:val="center"/>
        </w:trPr>
        <w:tc>
          <w:tcPr>
            <w:tcW w:w="663" w:type="dxa"/>
            <w:tcBorders>
              <w:top w:val="single" w:sz="6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67DFBA" w14:textId="77777777" w:rsidR="00735752" w:rsidRPr="005D67E1" w:rsidRDefault="00735752" w:rsidP="0073575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D67E1">
              <w:rPr>
                <w:rFonts w:ascii="Arial Narrow" w:hAnsi="Arial Narrow"/>
                <w:b/>
                <w:sz w:val="22"/>
                <w:szCs w:val="22"/>
                <w:lang w:val="en-GB"/>
              </w:rPr>
              <w:t>T.D.4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9FEC4F4" w14:textId="77777777" w:rsidR="00735752" w:rsidRPr="005D67E1" w:rsidRDefault="00735752" w:rsidP="007357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D67E1">
              <w:rPr>
                <w:rFonts w:ascii="Arial Narrow" w:hAnsi="Arial Narrow"/>
                <w:sz w:val="22"/>
                <w:szCs w:val="22"/>
              </w:rPr>
              <w:t xml:space="preserve">Vendredi 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DD68B12" w14:textId="77777777" w:rsidR="00735752" w:rsidRPr="005D67E1" w:rsidRDefault="00735752" w:rsidP="007357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67E1">
              <w:rPr>
                <w:rFonts w:ascii="Arial Narrow" w:hAnsi="Arial Narrow"/>
                <w:sz w:val="22"/>
                <w:szCs w:val="22"/>
              </w:rPr>
              <w:t>10h-12h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AA227DA" w14:textId="023EB6EF" w:rsidR="00735752" w:rsidRPr="00C63846" w:rsidRDefault="004F0042" w:rsidP="00735752">
            <w:pPr>
              <w:jc w:val="center"/>
              <w:rPr>
                <w:rFonts w:ascii="Arial Narrow" w:hAnsi="Arial Narrow"/>
                <w:highlight w:val="green"/>
              </w:rPr>
            </w:pPr>
            <w:r w:rsidRPr="004F0042">
              <w:rPr>
                <w:rFonts w:ascii="Arial Narrow" w:hAnsi="Arial Narrow"/>
              </w:rPr>
              <w:t>G303*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9DFA8D8" w14:textId="1AFF1B00" w:rsidR="00735752" w:rsidRDefault="00735752" w:rsidP="00735752">
            <w:pPr>
              <w:jc w:val="center"/>
              <w:rPr>
                <w:rFonts w:ascii="Arial Narrow" w:hAnsi="Arial Narrow"/>
                <w:highlight w:val="green"/>
              </w:rPr>
            </w:pPr>
            <w:r>
              <w:rPr>
                <w:rFonts w:ascii="Arial Narrow" w:hAnsi="Arial Narrow"/>
              </w:rPr>
              <w:t>C. de Cazanove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45D275C" w14:textId="2A11C946" w:rsidR="00F025AD" w:rsidRDefault="00284200" w:rsidP="00284200">
            <w:pPr>
              <w:rPr>
                <w:rFonts w:ascii="Arial Narrow" w:hAnsi="Arial Narrow"/>
                <w:highlight w:val="gree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  </w:t>
            </w:r>
            <w:r w:rsidR="007F6BC4">
              <w:rPr>
                <w:rFonts w:ascii="Arial Narrow" w:hAnsi="Arial Narrow"/>
                <w:lang w:val="en-GB"/>
              </w:rPr>
              <w:t xml:space="preserve">J. Richard </w:t>
            </w:r>
            <w:proofErr w:type="spellStart"/>
            <w:r w:rsidR="007F6BC4">
              <w:rPr>
                <w:rFonts w:ascii="Arial Narrow" w:hAnsi="Arial Narrow"/>
                <w:lang w:val="en-GB"/>
              </w:rPr>
              <w:t>Dalsace</w:t>
            </w:r>
            <w:proofErr w:type="spellEnd"/>
          </w:p>
        </w:tc>
      </w:tr>
    </w:tbl>
    <w:p w14:paraId="3B919CAB" w14:textId="77777777" w:rsidR="000B7C8A" w:rsidRDefault="000B7C8A" w:rsidP="000B7C8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*Escalier C- 3</w:t>
      </w:r>
      <w:r w:rsidRPr="00F16A29">
        <w:rPr>
          <w:rFonts w:ascii="Arial Narrow" w:hAnsi="Arial Narrow"/>
          <w:b/>
          <w:vertAlign w:val="superscript"/>
        </w:rPr>
        <w:t>ème</w:t>
      </w:r>
      <w:r>
        <w:rPr>
          <w:rFonts w:ascii="Arial Narrow" w:hAnsi="Arial Narrow"/>
          <w:b/>
        </w:rPr>
        <w:t xml:space="preserve"> étage (Sorbonne)</w:t>
      </w:r>
    </w:p>
    <w:p w14:paraId="5B99E30C" w14:textId="77777777" w:rsidR="00DE27C8" w:rsidRDefault="00DE27C8" w:rsidP="00CE7E0D">
      <w:pPr>
        <w:jc w:val="both"/>
        <w:rPr>
          <w:rFonts w:ascii="Arial Narrow" w:hAnsi="Arial Narrow"/>
          <w:b/>
        </w:rPr>
      </w:pPr>
    </w:p>
    <w:p w14:paraId="3115E1A0" w14:textId="3C10625A" w:rsidR="00CE7E0D" w:rsidRDefault="00CE7E0D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J302191</w:t>
      </w:r>
      <w:r w:rsidR="00DD339A" w:rsidRPr="00DE27C8">
        <w:rPr>
          <w:rFonts w:ascii="Arial Narrow" w:hAnsi="Arial Narrow"/>
          <w:b/>
          <w:i/>
          <w:iCs/>
        </w:rPr>
        <w:t>9</w:t>
      </w:r>
      <w:r w:rsidR="006C65CC" w:rsidRPr="00DE27C8">
        <w:rPr>
          <w:rFonts w:ascii="Arial Narrow" w:hAnsi="Arial Narrow"/>
          <w:b/>
          <w:i/>
          <w:iCs/>
        </w:rPr>
        <w:t>-J3022019</w:t>
      </w:r>
      <w:r w:rsidR="00DD339A" w:rsidRPr="00DE27C8">
        <w:rPr>
          <w:rFonts w:ascii="Arial Narrow" w:hAnsi="Arial Narrow"/>
          <w:b/>
          <w:i/>
          <w:iCs/>
        </w:rPr>
        <w:t xml:space="preserve"> </w:t>
      </w:r>
      <w:r w:rsidRPr="00DE27C8">
        <w:rPr>
          <w:rFonts w:ascii="Arial Narrow" w:hAnsi="Arial Narrow"/>
          <w:b/>
          <w:i/>
          <w:iCs/>
        </w:rPr>
        <w:t>: Histoire du bas Moyen Age</w:t>
      </w:r>
    </w:p>
    <w:p w14:paraId="4D53321E" w14:textId="77777777" w:rsidR="00DE27C8" w:rsidRPr="00DE27C8" w:rsidRDefault="00DE27C8" w:rsidP="00CE7E0D">
      <w:pPr>
        <w:jc w:val="both"/>
        <w:rPr>
          <w:rFonts w:ascii="Arial Narrow" w:hAnsi="Arial Narrow"/>
          <w:b/>
          <w:i/>
          <w:iCs/>
        </w:rPr>
      </w:pPr>
    </w:p>
    <w:p w14:paraId="2F7D7252" w14:textId="2C510411" w:rsidR="00CE7E0D" w:rsidRPr="00F12FFA" w:rsidRDefault="00CE7E0D" w:rsidP="00264DEA">
      <w:pPr>
        <w:spacing w:line="276" w:lineRule="auto"/>
        <w:contextualSpacing/>
        <w:rPr>
          <w:rFonts w:ascii="Arial Narrow" w:eastAsia="MS ??" w:hAnsi="Arial Narrow" w:cs="Arial"/>
          <w:b/>
          <w:color w:val="C00000"/>
          <w:kern w:val="2"/>
          <w:sz w:val="22"/>
          <w:szCs w:val="22"/>
          <w:highlight w:val="green"/>
          <w:lang w:eastAsia="ja-JP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Semestre 1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 : </w:t>
      </w:r>
      <w:r w:rsidR="00264DEA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Le prince et </w:t>
      </w:r>
      <w:r w:rsidR="00230DED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les arts (France, Italie, XIVe-XVe siècle)</w:t>
      </w:r>
    </w:p>
    <w:p w14:paraId="203B8C87" w14:textId="427B7DEA" w:rsidR="009D41BE" w:rsidRPr="00530F48" w:rsidRDefault="00CE7E0D" w:rsidP="00CE7E0D">
      <w:pPr>
        <w:rPr>
          <w:rFonts w:ascii="Arial Narrow" w:hAnsi="Arial Narrow"/>
          <w:b/>
          <w:color w:val="C00000"/>
          <w:sz w:val="20"/>
          <w:szCs w:val="20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Semestre 2</w:t>
      </w:r>
      <w:r w:rsidRPr="00F12FFA">
        <w:rPr>
          <w:rFonts w:ascii="Arial Narrow" w:hAnsi="Arial Narrow"/>
          <w:color w:val="C00000"/>
          <w:sz w:val="20"/>
          <w:szCs w:val="20"/>
        </w:rPr>
        <w:t> :</w:t>
      </w:r>
      <w:r w:rsidR="00264DEA" w:rsidRPr="00F12FFA">
        <w:rPr>
          <w:color w:val="C00000"/>
          <w:sz w:val="22"/>
        </w:rPr>
        <w:t xml:space="preserve"> </w:t>
      </w:r>
      <w:r w:rsidR="00264DEA" w:rsidRPr="00F12FFA">
        <w:rPr>
          <w:rFonts w:ascii="Arial Narrow" w:hAnsi="Arial Narrow"/>
          <w:b/>
          <w:noProof/>
          <w:color w:val="C00000"/>
          <w:sz w:val="20"/>
          <w:szCs w:val="20"/>
          <w:lang w:eastAsia="en-US"/>
        </w:rPr>
        <w:t xml:space="preserve">Le prince et  </w:t>
      </w:r>
      <w:r w:rsidR="00603C0E" w:rsidRPr="00F12FFA">
        <w:rPr>
          <w:rFonts w:ascii="Arial Narrow" w:hAnsi="Arial Narrow"/>
          <w:b/>
          <w:noProof/>
          <w:color w:val="C00000"/>
          <w:sz w:val="20"/>
          <w:szCs w:val="20"/>
          <w:lang w:eastAsia="en-US"/>
        </w:rPr>
        <w:t>l</w:t>
      </w:r>
      <w:r w:rsidR="00230DED">
        <w:rPr>
          <w:rFonts w:ascii="Arial Narrow" w:hAnsi="Arial Narrow"/>
          <w:b/>
          <w:noProof/>
          <w:color w:val="C00000"/>
          <w:sz w:val="20"/>
          <w:szCs w:val="20"/>
          <w:lang w:eastAsia="en-US"/>
        </w:rPr>
        <w:t>’animal</w:t>
      </w:r>
      <w:r w:rsidR="00603C0E" w:rsidRPr="00F12FFA">
        <w:rPr>
          <w:rFonts w:ascii="Arial Narrow" w:hAnsi="Arial Narrow"/>
          <w:b/>
          <w:noProof/>
          <w:color w:val="C00000"/>
          <w:sz w:val="20"/>
          <w:szCs w:val="20"/>
          <w:lang w:eastAsia="en-US"/>
        </w:rPr>
        <w:t xml:space="preserve"> </w:t>
      </w:r>
      <w:r w:rsidR="00264DEA" w:rsidRPr="00F12FFA">
        <w:rPr>
          <w:rFonts w:ascii="Arial Narrow" w:hAnsi="Arial Narrow"/>
          <w:b/>
          <w:noProof/>
          <w:color w:val="C00000"/>
          <w:sz w:val="20"/>
          <w:szCs w:val="20"/>
          <w:lang w:eastAsia="en-US"/>
        </w:rPr>
        <w:t>(</w:t>
      </w:r>
      <w:r w:rsidR="00230DED">
        <w:rPr>
          <w:rFonts w:ascii="Arial Narrow" w:hAnsi="Arial Narrow"/>
          <w:b/>
          <w:noProof/>
          <w:color w:val="C00000"/>
          <w:sz w:val="20"/>
          <w:szCs w:val="20"/>
          <w:lang w:eastAsia="en-US"/>
        </w:rPr>
        <w:t>Occident, XIII</w:t>
      </w:r>
      <w:r w:rsidR="00AF5E9F">
        <w:rPr>
          <w:rFonts w:ascii="Arial Narrow" w:hAnsi="Arial Narrow"/>
          <w:b/>
          <w:noProof/>
          <w:color w:val="C00000"/>
          <w:sz w:val="20"/>
          <w:szCs w:val="20"/>
          <w:lang w:eastAsia="en-US"/>
        </w:rPr>
        <w:t>e-XVe siècle)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16"/>
        <w:gridCol w:w="922"/>
        <w:gridCol w:w="1251"/>
        <w:gridCol w:w="1305"/>
        <w:gridCol w:w="1207"/>
        <w:gridCol w:w="1216"/>
      </w:tblGrid>
      <w:tr w:rsidR="00EC2538" w14:paraId="153416D7" w14:textId="77777777" w:rsidTr="00EC2538">
        <w:trPr>
          <w:trHeight w:val="240"/>
          <w:jc w:val="center"/>
        </w:trPr>
        <w:tc>
          <w:tcPr>
            <w:tcW w:w="721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278AE57F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92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1692F36F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Mardi</w:t>
            </w:r>
          </w:p>
        </w:tc>
        <w:tc>
          <w:tcPr>
            <w:tcW w:w="131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1E91A8F1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9h – 10h</w:t>
            </w:r>
          </w:p>
        </w:tc>
        <w:tc>
          <w:tcPr>
            <w:tcW w:w="136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50AE131" w14:textId="6B05D3E0" w:rsidR="00CE7E0D" w:rsidRPr="001A13A6" w:rsidRDefault="008E7B27" w:rsidP="00670D26">
            <w:pPr>
              <w:jc w:val="center"/>
              <w:rPr>
                <w:rFonts w:ascii="Arial Narrow" w:hAnsi="Arial Narrow"/>
                <w:b/>
                <w:highlight w:val="green"/>
              </w:rPr>
            </w:pPr>
            <w:r w:rsidRPr="008E7B27">
              <w:rPr>
                <w:rFonts w:ascii="Arial Narrow" w:hAnsi="Arial Narrow"/>
                <w:b/>
              </w:rPr>
              <w:t>D631</w:t>
            </w:r>
          </w:p>
        </w:tc>
        <w:tc>
          <w:tcPr>
            <w:tcW w:w="12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1D6E051F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O. Mattéoni</w:t>
            </w:r>
          </w:p>
        </w:tc>
        <w:tc>
          <w:tcPr>
            <w:tcW w:w="124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20C73474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O. Mattéoni</w:t>
            </w:r>
          </w:p>
        </w:tc>
      </w:tr>
      <w:tr w:rsidR="00EC2538" w14:paraId="181CD961" w14:textId="77777777" w:rsidTr="00EC2538">
        <w:trPr>
          <w:trHeight w:val="240"/>
          <w:jc w:val="center"/>
        </w:trPr>
        <w:tc>
          <w:tcPr>
            <w:tcW w:w="721" w:type="dxa"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A5D01A3" w14:textId="77777777" w:rsidR="00EA2ED4" w:rsidRDefault="00EA2ED4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 1</w:t>
            </w:r>
          </w:p>
        </w:tc>
        <w:tc>
          <w:tcPr>
            <w:tcW w:w="9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D14814A" w14:textId="77777777" w:rsidR="00EA2ED4" w:rsidRDefault="00434136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Mardi</w:t>
            </w:r>
          </w:p>
        </w:tc>
        <w:tc>
          <w:tcPr>
            <w:tcW w:w="13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6B0BAC5" w14:textId="77777777" w:rsidR="00A31F67" w:rsidRDefault="00A31F67" w:rsidP="00A31F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10h-12h</w:t>
            </w:r>
          </w:p>
        </w:tc>
        <w:tc>
          <w:tcPr>
            <w:tcW w:w="13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4F9C499" w14:textId="218CE894" w:rsidR="00EA2ED4" w:rsidRDefault="008E7B27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G607</w:t>
            </w:r>
          </w:p>
        </w:tc>
        <w:tc>
          <w:tcPr>
            <w:tcW w:w="12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CF801CA" w14:textId="00C8C214" w:rsidR="00EA2ED4" w:rsidRPr="009D7EE2" w:rsidRDefault="00D208E3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Dejoux</w:t>
            </w:r>
          </w:p>
        </w:tc>
        <w:tc>
          <w:tcPr>
            <w:tcW w:w="12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16984EB" w14:textId="22CBB52A" w:rsidR="00EA2ED4" w:rsidRPr="009D7EE2" w:rsidRDefault="00D208E3" w:rsidP="00D135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 Foronda</w:t>
            </w:r>
          </w:p>
        </w:tc>
      </w:tr>
      <w:tr w:rsidR="00EC2538" w14:paraId="031B1CD3" w14:textId="77777777" w:rsidTr="00EC2538">
        <w:trPr>
          <w:trHeight w:val="240"/>
          <w:jc w:val="center"/>
        </w:trPr>
        <w:tc>
          <w:tcPr>
            <w:tcW w:w="72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5CC25F2" w14:textId="77777777" w:rsidR="00EA2ED4" w:rsidRDefault="00EA2ED4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3D8883D" w14:textId="77777777" w:rsidR="00EA2ED4" w:rsidRDefault="00434136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Mardi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4EF3F09" w14:textId="77777777" w:rsidR="00EA2ED4" w:rsidRDefault="00A31F67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12h-14h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95222EC" w14:textId="0E6B1E4B" w:rsidR="00EA2ED4" w:rsidRDefault="008E7B27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G607</w:t>
            </w: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F128BBA" w14:textId="541B299D" w:rsidR="00EA2ED4" w:rsidRPr="009D7EE2" w:rsidRDefault="00D208E3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Dejoux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587502A" w14:textId="3E11A43C" w:rsidR="00EA2ED4" w:rsidRPr="009D7EE2" w:rsidRDefault="00D208E3" w:rsidP="00D135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 Foronda</w:t>
            </w:r>
          </w:p>
        </w:tc>
      </w:tr>
      <w:tr w:rsidR="00EC2538" w14:paraId="16259AAB" w14:textId="77777777" w:rsidTr="00EC2538">
        <w:trPr>
          <w:trHeight w:val="240"/>
          <w:jc w:val="center"/>
        </w:trPr>
        <w:tc>
          <w:tcPr>
            <w:tcW w:w="72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3D3AA26F" w14:textId="7C16E505" w:rsidR="00EC2538" w:rsidRDefault="00EC2538" w:rsidP="00670D2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T.D.3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D7654BE" w14:textId="0ADAEB53" w:rsidR="00EC2538" w:rsidRDefault="00EC2538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Mercredi 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F9DBD64" w14:textId="46211328" w:rsidR="00EC2538" w:rsidRDefault="00EC2538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10h-12h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17759EE" w14:textId="26DBEABA" w:rsidR="00EC2538" w:rsidRDefault="008E7B27" w:rsidP="008E7B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D620</w:t>
            </w: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AC1C691" w14:textId="1D0D7022" w:rsidR="00EC2538" w:rsidRDefault="00D208E3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 Jardot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06EB90FB" w14:textId="45D66857" w:rsidR="00EC2538" w:rsidRDefault="00D208E3" w:rsidP="00D135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 Foronda</w:t>
            </w:r>
          </w:p>
        </w:tc>
      </w:tr>
    </w:tbl>
    <w:p w14:paraId="422D7BA8" w14:textId="77777777" w:rsidR="00CE7E0D" w:rsidRDefault="00CE7E0D" w:rsidP="00CE7E0D">
      <w:pPr>
        <w:jc w:val="both"/>
        <w:rPr>
          <w:rFonts w:ascii="Arial Narrow" w:hAnsi="Arial Narrow"/>
          <w:sz w:val="22"/>
        </w:rPr>
      </w:pPr>
    </w:p>
    <w:p w14:paraId="0E38BFAA" w14:textId="77777777" w:rsidR="005A4696" w:rsidRDefault="005A4696" w:rsidP="00CE7E0D">
      <w:pPr>
        <w:jc w:val="both"/>
        <w:rPr>
          <w:rFonts w:ascii="Arial Narrow" w:hAnsi="Arial Narrow"/>
          <w:b/>
        </w:rPr>
      </w:pPr>
    </w:p>
    <w:p w14:paraId="33D9D7F8" w14:textId="77777777" w:rsidR="005A4696" w:rsidRDefault="005A4696" w:rsidP="00CE7E0D">
      <w:pPr>
        <w:jc w:val="both"/>
        <w:rPr>
          <w:rFonts w:ascii="Arial Narrow" w:hAnsi="Arial Narrow"/>
          <w:b/>
        </w:rPr>
      </w:pPr>
    </w:p>
    <w:p w14:paraId="516CB3DE" w14:textId="77777777" w:rsidR="005A4696" w:rsidRDefault="005A4696" w:rsidP="00CE7E0D">
      <w:pPr>
        <w:jc w:val="both"/>
        <w:rPr>
          <w:rFonts w:ascii="Arial Narrow" w:hAnsi="Arial Narrow"/>
          <w:b/>
        </w:rPr>
      </w:pPr>
    </w:p>
    <w:p w14:paraId="0F91B58D" w14:textId="77777777" w:rsidR="005A4696" w:rsidRDefault="005A4696" w:rsidP="00CE7E0D">
      <w:pPr>
        <w:jc w:val="both"/>
        <w:rPr>
          <w:rFonts w:ascii="Arial Narrow" w:hAnsi="Arial Narrow"/>
          <w:b/>
        </w:rPr>
      </w:pPr>
    </w:p>
    <w:p w14:paraId="10E37C90" w14:textId="77777777" w:rsidR="005A4696" w:rsidRDefault="005A4696" w:rsidP="00CE7E0D">
      <w:pPr>
        <w:jc w:val="both"/>
        <w:rPr>
          <w:rFonts w:ascii="Arial Narrow" w:hAnsi="Arial Narrow"/>
          <w:b/>
        </w:rPr>
      </w:pPr>
    </w:p>
    <w:p w14:paraId="2964396A" w14:textId="77777777" w:rsidR="00F41C95" w:rsidRDefault="00F41C95" w:rsidP="00CE7E0D">
      <w:pPr>
        <w:jc w:val="both"/>
        <w:rPr>
          <w:rFonts w:ascii="Arial Narrow" w:hAnsi="Arial Narrow"/>
          <w:b/>
        </w:rPr>
      </w:pPr>
    </w:p>
    <w:p w14:paraId="398C3F4B" w14:textId="77777777" w:rsidR="00F41C95" w:rsidRDefault="00F41C95" w:rsidP="00CE7E0D">
      <w:pPr>
        <w:jc w:val="both"/>
        <w:rPr>
          <w:rFonts w:ascii="Arial Narrow" w:hAnsi="Arial Narrow"/>
          <w:b/>
        </w:rPr>
      </w:pPr>
    </w:p>
    <w:p w14:paraId="41848809" w14:textId="77777777" w:rsidR="00F41C95" w:rsidRDefault="00F41C95" w:rsidP="00CE7E0D">
      <w:pPr>
        <w:jc w:val="both"/>
        <w:rPr>
          <w:rFonts w:ascii="Arial Narrow" w:hAnsi="Arial Narrow"/>
          <w:b/>
        </w:rPr>
      </w:pPr>
    </w:p>
    <w:p w14:paraId="65EDADEE" w14:textId="774443A1" w:rsidR="00CE7E0D" w:rsidRDefault="002541C4" w:rsidP="00CE7E0D">
      <w:pPr>
        <w:jc w:val="both"/>
        <w:rPr>
          <w:rFonts w:ascii="Arial Narrow" w:hAnsi="Arial Narrow"/>
          <w:b/>
          <w:i/>
          <w:iCs/>
          <w:color w:val="000000" w:themeColor="text1"/>
        </w:rPr>
      </w:pPr>
      <w:r w:rsidRPr="00DE27C8">
        <w:rPr>
          <w:rFonts w:ascii="Arial Narrow" w:hAnsi="Arial Narrow"/>
          <w:b/>
          <w:i/>
          <w:iCs/>
        </w:rPr>
        <w:t>J3020919</w:t>
      </w:r>
      <w:r w:rsidR="006C65CC" w:rsidRPr="00DE27C8">
        <w:rPr>
          <w:rFonts w:ascii="Arial Narrow" w:hAnsi="Arial Narrow"/>
          <w:b/>
          <w:i/>
          <w:iCs/>
        </w:rPr>
        <w:t>-J3021019</w:t>
      </w:r>
      <w:r w:rsidR="00CE7E0D" w:rsidRPr="00DE27C8">
        <w:rPr>
          <w:rFonts w:ascii="Arial Narrow" w:hAnsi="Arial Narrow"/>
          <w:b/>
          <w:i/>
          <w:iCs/>
        </w:rPr>
        <w:t xml:space="preserve"> : Histoire économique et sociale de l’Occident au Moyen </w:t>
      </w:r>
      <w:r w:rsidR="00CE7E0D" w:rsidRPr="00DE27C8">
        <w:rPr>
          <w:rFonts w:ascii="Arial Narrow" w:hAnsi="Arial Narrow"/>
          <w:b/>
          <w:i/>
          <w:iCs/>
          <w:color w:val="000000" w:themeColor="text1"/>
        </w:rPr>
        <w:t>Âge</w:t>
      </w:r>
    </w:p>
    <w:p w14:paraId="76A23D39" w14:textId="77777777" w:rsidR="00DE27C8" w:rsidRPr="00DE27C8" w:rsidRDefault="00DE27C8" w:rsidP="00CE7E0D">
      <w:pPr>
        <w:jc w:val="both"/>
        <w:rPr>
          <w:rFonts w:ascii="Arial Narrow" w:hAnsi="Arial Narrow"/>
          <w:b/>
          <w:i/>
          <w:iCs/>
          <w:color w:val="000000" w:themeColor="text1"/>
        </w:rPr>
      </w:pPr>
    </w:p>
    <w:p w14:paraId="24075D8C" w14:textId="477FD732" w:rsidR="00BC36DF" w:rsidRPr="00BC36DF" w:rsidRDefault="00BC36DF" w:rsidP="00CE7E0D">
      <w:pPr>
        <w:jc w:val="both"/>
        <w:rPr>
          <w:rFonts w:ascii="Arial Narrow" w:hAnsi="Arial Narrow"/>
          <w:b/>
          <w:color w:val="C0504D" w:themeColor="accent2"/>
        </w:rPr>
      </w:pPr>
      <w:r w:rsidRPr="00BC36DF">
        <w:rPr>
          <w:rFonts w:ascii="Arial Narrow" w:hAnsi="Arial Narrow"/>
          <w:b/>
          <w:color w:val="C0504D" w:themeColor="accent2"/>
          <w:u w:val="single"/>
        </w:rPr>
        <w:t>Semestre 1</w:t>
      </w:r>
      <w:r w:rsidRPr="00BC36DF">
        <w:rPr>
          <w:rFonts w:ascii="Arial Narrow" w:hAnsi="Arial Narrow"/>
          <w:b/>
          <w:color w:val="C0504D" w:themeColor="accent2"/>
        </w:rPr>
        <w:t xml:space="preserve"> : </w:t>
      </w:r>
      <w:bookmarkStart w:id="0" w:name="_Hlk144800881"/>
      <w:r w:rsidR="00212F15">
        <w:rPr>
          <w:rFonts w:ascii="Arial Narrow" w:hAnsi="Arial Narrow"/>
          <w:b/>
          <w:color w:val="C0504D" w:themeColor="accent2"/>
        </w:rPr>
        <w:t>Affaires de familles dans l’Occident médiéval (Xe- XIIIe siècle)</w:t>
      </w:r>
      <w:bookmarkEnd w:id="0"/>
      <w:r w:rsidR="00212F15">
        <w:rPr>
          <w:rFonts w:ascii="Arial Narrow" w:hAnsi="Arial Narrow"/>
          <w:b/>
          <w:color w:val="C0504D" w:themeColor="accent2"/>
        </w:rPr>
        <w:t xml:space="preserve">. Parenté et société </w:t>
      </w:r>
    </w:p>
    <w:p w14:paraId="458CC7E5" w14:textId="41EE746B" w:rsidR="009D41BE" w:rsidRPr="00530F48" w:rsidRDefault="00BC36DF" w:rsidP="00530F48">
      <w:pPr>
        <w:jc w:val="both"/>
        <w:rPr>
          <w:rFonts w:ascii="Arial Narrow" w:hAnsi="Arial Narrow"/>
          <w:b/>
          <w:color w:val="C0504D" w:themeColor="accent2"/>
        </w:rPr>
      </w:pPr>
      <w:r w:rsidRPr="00BC36DF">
        <w:rPr>
          <w:rFonts w:ascii="Arial Narrow" w:hAnsi="Arial Narrow"/>
          <w:b/>
          <w:color w:val="C0504D" w:themeColor="accent2"/>
          <w:u w:val="single"/>
        </w:rPr>
        <w:t>Semestre 2</w:t>
      </w:r>
      <w:r w:rsidRPr="00BC36DF">
        <w:rPr>
          <w:rFonts w:ascii="Arial Narrow" w:hAnsi="Arial Narrow"/>
          <w:b/>
          <w:color w:val="C0504D" w:themeColor="accent2"/>
        </w:rPr>
        <w:t xml:space="preserve"> : </w:t>
      </w:r>
      <w:r w:rsidR="00212F15">
        <w:rPr>
          <w:rFonts w:ascii="Arial Narrow" w:hAnsi="Arial Narrow"/>
          <w:b/>
          <w:color w:val="C0504D" w:themeColor="accent2"/>
        </w:rPr>
        <w:t xml:space="preserve">Affaires de familles dans l’Occident médiéval (Xe- XIIIe siècle). </w:t>
      </w:r>
      <w:r w:rsidRPr="00BC36DF">
        <w:rPr>
          <w:rFonts w:ascii="Arial Narrow" w:hAnsi="Arial Narrow"/>
          <w:b/>
          <w:color w:val="C0504D" w:themeColor="accent2"/>
        </w:rPr>
        <w:t xml:space="preserve">Pouvoir, espace, église </w:t>
      </w:r>
    </w:p>
    <w:tbl>
      <w:tblPr>
        <w:tblW w:w="5166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81"/>
        <w:gridCol w:w="876"/>
        <w:gridCol w:w="1139"/>
        <w:gridCol w:w="1218"/>
        <w:gridCol w:w="1127"/>
        <w:gridCol w:w="1796"/>
      </w:tblGrid>
      <w:tr w:rsidR="00CE7E0D" w14:paraId="619634DF" w14:textId="77777777" w:rsidTr="001A7F00">
        <w:trPr>
          <w:trHeight w:val="240"/>
          <w:jc w:val="center"/>
        </w:trPr>
        <w:tc>
          <w:tcPr>
            <w:tcW w:w="681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70" w:type="dxa"/>
            </w:tcMar>
          </w:tcPr>
          <w:p w14:paraId="44DD83E4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8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5" w:type="dxa"/>
            </w:tcMar>
          </w:tcPr>
          <w:p w14:paraId="0119AAA8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118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5" w:type="dxa"/>
            </w:tcMar>
          </w:tcPr>
          <w:p w14:paraId="50B4A6ED" w14:textId="77777777" w:rsidR="00CE7E0D" w:rsidRDefault="00EE31CB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8</w:t>
            </w:r>
            <w:r w:rsidR="00147985">
              <w:rPr>
                <w:rFonts w:ascii="Arial Narrow" w:hAnsi="Arial Narrow"/>
                <w:b/>
                <w:sz w:val="22"/>
              </w:rPr>
              <w:t>h</w:t>
            </w:r>
            <w:r>
              <w:rPr>
                <w:rFonts w:ascii="Arial Narrow" w:hAnsi="Arial Narrow"/>
                <w:b/>
                <w:sz w:val="22"/>
              </w:rPr>
              <w:t>30</w:t>
            </w:r>
            <w:r w:rsidR="00147985">
              <w:rPr>
                <w:rFonts w:ascii="Arial Narrow" w:hAnsi="Arial Narrow"/>
                <w:b/>
                <w:sz w:val="22"/>
              </w:rPr>
              <w:t>-</w:t>
            </w:r>
            <w:r>
              <w:rPr>
                <w:rFonts w:ascii="Arial Narrow" w:hAnsi="Arial Narrow"/>
                <w:b/>
                <w:sz w:val="22"/>
              </w:rPr>
              <w:t>9</w:t>
            </w:r>
            <w:r w:rsidR="00147985">
              <w:rPr>
                <w:rFonts w:ascii="Arial Narrow" w:hAnsi="Arial Narrow"/>
                <w:b/>
                <w:sz w:val="22"/>
              </w:rPr>
              <w:t>h</w:t>
            </w:r>
            <w:r>
              <w:rPr>
                <w:rFonts w:ascii="Arial Narrow" w:hAnsi="Arial Narrow"/>
                <w:b/>
                <w:sz w:val="22"/>
              </w:rPr>
              <w:t>30</w:t>
            </w:r>
          </w:p>
        </w:tc>
        <w:tc>
          <w:tcPr>
            <w:tcW w:w="12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5" w:type="dxa"/>
            </w:tcMar>
          </w:tcPr>
          <w:p w14:paraId="3D74BF45" w14:textId="1B328198" w:rsidR="00CE7E0D" w:rsidRDefault="004F0042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Amphi Bachelard </w:t>
            </w:r>
          </w:p>
        </w:tc>
        <w:tc>
          <w:tcPr>
            <w:tcW w:w="11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5" w:type="dxa"/>
            </w:tcMar>
          </w:tcPr>
          <w:p w14:paraId="42DA91F5" w14:textId="6D8783AD" w:rsidR="00CE7E0D" w:rsidRDefault="001A7F00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F. Mazel</w:t>
            </w:r>
          </w:p>
        </w:tc>
        <w:tc>
          <w:tcPr>
            <w:tcW w:w="188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BFBFBF" w:themeFill="background1" w:themeFillShade="BF"/>
            <w:tcMar>
              <w:left w:w="85" w:type="dxa"/>
            </w:tcMar>
          </w:tcPr>
          <w:p w14:paraId="561E4051" w14:textId="7F7FE69A" w:rsidR="00CE7E0D" w:rsidRDefault="001A7F00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F. Mazel</w:t>
            </w:r>
          </w:p>
        </w:tc>
      </w:tr>
      <w:tr w:rsidR="00CE7E0D" w14:paraId="674F9F99" w14:textId="77777777" w:rsidTr="001A7F00">
        <w:trPr>
          <w:trHeight w:val="240"/>
          <w:jc w:val="center"/>
        </w:trPr>
        <w:tc>
          <w:tcPr>
            <w:tcW w:w="681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A7739DC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 1</w:t>
            </w:r>
          </w:p>
        </w:tc>
        <w:tc>
          <w:tcPr>
            <w:tcW w:w="8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AF38783" w14:textId="77777777" w:rsidR="00CE7E0D" w:rsidRDefault="00CE7E0D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Jeudi</w:t>
            </w:r>
          </w:p>
        </w:tc>
        <w:tc>
          <w:tcPr>
            <w:tcW w:w="118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BA27738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F0E18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h – 1</w:t>
            </w:r>
            <w:r w:rsidR="006F0E18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12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2C475E4" w14:textId="7AECAD5B" w:rsidR="00F254F2" w:rsidRPr="00CE4D48" w:rsidRDefault="004F0042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F608</w:t>
            </w:r>
          </w:p>
        </w:tc>
        <w:tc>
          <w:tcPr>
            <w:tcW w:w="11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5EB5770" w14:textId="77777777" w:rsidR="00CE7E0D" w:rsidRDefault="004D3ACB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D. Panfili</w:t>
            </w:r>
          </w:p>
        </w:tc>
        <w:tc>
          <w:tcPr>
            <w:tcW w:w="188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0863296" w14:textId="3EF25B48" w:rsidR="00CE7E0D" w:rsidRDefault="001A7F00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D. Panfili</w:t>
            </w:r>
          </w:p>
        </w:tc>
      </w:tr>
      <w:tr w:rsidR="001A7F00" w14:paraId="4EB8E0FE" w14:textId="77777777" w:rsidTr="001A7F00">
        <w:trPr>
          <w:trHeight w:val="240"/>
          <w:jc w:val="center"/>
        </w:trPr>
        <w:tc>
          <w:tcPr>
            <w:tcW w:w="681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338D73B" w14:textId="6A9B0F86" w:rsidR="001A7F00" w:rsidRDefault="001A7F00" w:rsidP="00670D2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T.D.2</w:t>
            </w:r>
          </w:p>
        </w:tc>
        <w:tc>
          <w:tcPr>
            <w:tcW w:w="896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6A5A5AF" w14:textId="6D9616EF" w:rsidR="001A7F00" w:rsidRDefault="001A7F00" w:rsidP="00670D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Jeudi </w:t>
            </w:r>
          </w:p>
        </w:tc>
        <w:tc>
          <w:tcPr>
            <w:tcW w:w="1180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BD20DB5" w14:textId="1AD71173" w:rsidR="001A7F00" w:rsidRDefault="001A7F00" w:rsidP="00670D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13h-15h</w:t>
            </w:r>
          </w:p>
        </w:tc>
        <w:tc>
          <w:tcPr>
            <w:tcW w:w="1227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4649825" w14:textId="4B69C30A" w:rsidR="001A7F00" w:rsidRPr="00CE4D48" w:rsidRDefault="001A7F00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Salle Picard</w:t>
            </w:r>
          </w:p>
        </w:tc>
        <w:tc>
          <w:tcPr>
            <w:tcW w:w="1162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22D908C" w14:textId="5C02D5E7" w:rsidR="001A7F00" w:rsidRDefault="001A7F00" w:rsidP="00670D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D. Panfili</w:t>
            </w:r>
          </w:p>
        </w:tc>
        <w:tc>
          <w:tcPr>
            <w:tcW w:w="1884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90EFACF" w14:textId="132A34F1" w:rsidR="001A7F00" w:rsidRDefault="001A7F00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D. Panfili</w:t>
            </w:r>
          </w:p>
        </w:tc>
      </w:tr>
    </w:tbl>
    <w:p w14:paraId="74AA9B34" w14:textId="77777777" w:rsidR="000A74C6" w:rsidRDefault="000A74C6" w:rsidP="00CE7E0D">
      <w:pPr>
        <w:jc w:val="both"/>
        <w:rPr>
          <w:rFonts w:ascii="Arial Narrow" w:hAnsi="Arial Narrow"/>
          <w:b/>
          <w:color w:val="FF0000"/>
          <w:sz w:val="22"/>
        </w:rPr>
      </w:pPr>
    </w:p>
    <w:p w14:paraId="501105F0" w14:textId="77777777" w:rsidR="00856001" w:rsidRDefault="00856001" w:rsidP="00CE7E0D">
      <w:pPr>
        <w:jc w:val="both"/>
        <w:rPr>
          <w:rFonts w:ascii="Arial Narrow" w:hAnsi="Arial Narrow"/>
          <w:b/>
        </w:rPr>
      </w:pPr>
    </w:p>
    <w:p w14:paraId="381D9F54" w14:textId="77777777" w:rsidR="00856001" w:rsidRDefault="00856001" w:rsidP="00CE7E0D">
      <w:pPr>
        <w:jc w:val="both"/>
        <w:rPr>
          <w:rFonts w:ascii="Arial Narrow" w:hAnsi="Arial Narrow"/>
          <w:b/>
        </w:rPr>
      </w:pPr>
    </w:p>
    <w:p w14:paraId="63763CDE" w14:textId="77777777" w:rsidR="00CE7E0D" w:rsidRPr="00DE27C8" w:rsidRDefault="00CF548C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J3021119</w:t>
      </w:r>
      <w:r w:rsidR="005049A7" w:rsidRPr="00DE27C8">
        <w:rPr>
          <w:rFonts w:ascii="Arial Narrow" w:hAnsi="Arial Narrow"/>
          <w:b/>
          <w:i/>
          <w:iCs/>
        </w:rPr>
        <w:t>-J3021219</w:t>
      </w:r>
      <w:r w:rsidRPr="00DE27C8">
        <w:rPr>
          <w:rFonts w:ascii="Arial Narrow" w:hAnsi="Arial Narrow"/>
          <w:b/>
          <w:i/>
          <w:iCs/>
        </w:rPr>
        <w:t xml:space="preserve"> </w:t>
      </w:r>
      <w:r w:rsidR="00CE7E0D" w:rsidRPr="00DE27C8">
        <w:rPr>
          <w:rFonts w:ascii="Arial Narrow" w:hAnsi="Arial Narrow"/>
          <w:b/>
          <w:i/>
          <w:iCs/>
        </w:rPr>
        <w:t>: Histoire de l’Islam Médiéval</w:t>
      </w:r>
    </w:p>
    <w:p w14:paraId="6B551BEA" w14:textId="77777777" w:rsidR="00DE27C8" w:rsidRPr="006A6904" w:rsidRDefault="00DE27C8" w:rsidP="00CE7E0D">
      <w:pPr>
        <w:jc w:val="both"/>
        <w:rPr>
          <w:rFonts w:ascii="Arial Narrow" w:hAnsi="Arial Narrow"/>
          <w:b/>
        </w:rPr>
      </w:pPr>
    </w:p>
    <w:p w14:paraId="4A0A0B4E" w14:textId="77777777" w:rsidR="00A7715A" w:rsidRPr="00F12FFA" w:rsidRDefault="00CE7E0D" w:rsidP="00A7715A">
      <w:pPr>
        <w:jc w:val="both"/>
        <w:rPr>
          <w:rFonts w:ascii="Arial Narrow" w:eastAsia="Calibri" w:hAnsi="Arial Narrow" w:cs="Gentium Plus"/>
          <w:b/>
          <w:color w:val="C00000"/>
          <w:szCs w:val="21"/>
          <w:lang w:eastAsia="en-US"/>
        </w:rPr>
      </w:pPr>
      <w:r w:rsidRPr="00F12FFA">
        <w:rPr>
          <w:rFonts w:ascii="Arial Narrow" w:hAnsi="Arial Narrow"/>
          <w:b/>
          <w:color w:val="C00000"/>
          <w:sz w:val="20"/>
          <w:u w:val="single"/>
        </w:rPr>
        <w:t>Semestre</w:t>
      </w:r>
      <w:r w:rsidR="00AE076B" w:rsidRPr="00F12FFA">
        <w:rPr>
          <w:rFonts w:ascii="Arial Narrow" w:hAnsi="Arial Narrow"/>
          <w:b/>
          <w:color w:val="C00000"/>
          <w:sz w:val="20"/>
          <w:u w:val="single"/>
        </w:rPr>
        <w:t xml:space="preserve"> </w:t>
      </w:r>
      <w:r w:rsidRPr="00F12FFA">
        <w:rPr>
          <w:rFonts w:ascii="Arial Narrow" w:hAnsi="Arial Narrow"/>
          <w:b/>
          <w:color w:val="C00000"/>
          <w:sz w:val="20"/>
          <w:u w:val="single"/>
        </w:rPr>
        <w:t>1</w:t>
      </w:r>
      <w:r w:rsidR="007976F5" w:rsidRPr="00F12FFA">
        <w:rPr>
          <w:rFonts w:ascii="Arial Narrow" w:hAnsi="Arial Narrow"/>
          <w:b/>
          <w:color w:val="C00000"/>
          <w:sz w:val="20"/>
        </w:rPr>
        <w:t> : La fabrique de l’empire islamique jusqu’à la fin de l’époque omeyyade (750)</w:t>
      </w:r>
    </w:p>
    <w:p w14:paraId="5A781E21" w14:textId="36790112" w:rsidR="000E7611" w:rsidRPr="00530F48" w:rsidRDefault="00CE7E0D" w:rsidP="00530F48">
      <w:pPr>
        <w:jc w:val="both"/>
        <w:rPr>
          <w:rFonts w:ascii="Times New Roman" w:eastAsia="Calibri" w:hAnsi="Times New Roman" w:cs="Gentium Plus"/>
          <w:b/>
          <w:bCs/>
          <w:color w:val="C00000"/>
          <w:sz w:val="20"/>
          <w:szCs w:val="20"/>
          <w:lang w:eastAsia="en-US"/>
        </w:rPr>
      </w:pPr>
      <w:r w:rsidRPr="00F12FFA">
        <w:rPr>
          <w:rFonts w:ascii="Arial Narrow" w:hAnsi="Arial Narrow"/>
          <w:b/>
          <w:color w:val="C00000"/>
          <w:sz w:val="20"/>
          <w:u w:val="single"/>
        </w:rPr>
        <w:t>Seme</w:t>
      </w:r>
      <w:r w:rsidR="00046720" w:rsidRPr="00F12FFA">
        <w:rPr>
          <w:rFonts w:ascii="Arial Narrow" w:hAnsi="Arial Narrow"/>
          <w:b/>
          <w:color w:val="C00000"/>
          <w:sz w:val="20"/>
          <w:u w:val="single"/>
        </w:rPr>
        <w:t>stre 2</w:t>
      </w:r>
      <w:r w:rsidR="00A7715A" w:rsidRPr="00F12FFA">
        <w:rPr>
          <w:rFonts w:ascii="Arial Narrow" w:hAnsi="Arial Narrow"/>
          <w:b/>
          <w:color w:val="C00000"/>
          <w:sz w:val="20"/>
        </w:rPr>
        <w:t xml:space="preserve"> </w:t>
      </w:r>
      <w:r w:rsidR="00046720" w:rsidRPr="00F12FFA">
        <w:rPr>
          <w:rFonts w:ascii="Arial Narrow" w:hAnsi="Arial Narrow"/>
          <w:b/>
          <w:color w:val="C00000"/>
          <w:sz w:val="20"/>
        </w:rPr>
        <w:t xml:space="preserve">: </w:t>
      </w:r>
      <w:r w:rsidR="007976F5" w:rsidRPr="00F12FFA">
        <w:rPr>
          <w:rFonts w:ascii="Arial Narrow" w:eastAsia="Cambria" w:hAnsi="Arial Narrow" w:cs="Gentium Plus"/>
          <w:b/>
          <w:color w:val="C00000"/>
          <w:sz w:val="20"/>
          <w:szCs w:val="20"/>
        </w:rPr>
        <w:t>Une histoire sociale de la première époque abbasside (750-900)</w:t>
      </w:r>
    </w:p>
    <w:tbl>
      <w:tblPr>
        <w:tblW w:w="5518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85"/>
        <w:gridCol w:w="884"/>
        <w:gridCol w:w="965"/>
        <w:gridCol w:w="1358"/>
        <w:gridCol w:w="1294"/>
        <w:gridCol w:w="2117"/>
      </w:tblGrid>
      <w:tr w:rsidR="007C64B0" w14:paraId="537683F7" w14:textId="77777777" w:rsidTr="00E4093C">
        <w:trPr>
          <w:trHeight w:val="240"/>
          <w:jc w:val="center"/>
        </w:trPr>
        <w:tc>
          <w:tcPr>
            <w:tcW w:w="687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4D28B0ED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0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2D18653E" w14:textId="77777777" w:rsidR="00CE7E0D" w:rsidRDefault="00196467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Mardi</w:t>
            </w:r>
            <w:r w:rsidR="00CE7E0D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1BF0B9A4" w14:textId="77777777" w:rsidR="00CE7E0D" w:rsidRDefault="00196467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13h-14h</w:t>
            </w:r>
          </w:p>
        </w:tc>
        <w:tc>
          <w:tcPr>
            <w:tcW w:w="138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D0E924E" w14:textId="055A8BE9" w:rsidR="00CE7E0D" w:rsidRDefault="00AD4FBA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Amphi II B Panthéon</w:t>
            </w:r>
          </w:p>
        </w:tc>
        <w:tc>
          <w:tcPr>
            <w:tcW w:w="13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330FB059" w14:textId="77777777" w:rsidR="00CE7E0D" w:rsidRDefault="00E000D7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A.</w:t>
            </w:r>
            <w:r w:rsidR="007A2499">
              <w:rPr>
                <w:rFonts w:ascii="Arial Narrow" w:hAnsi="Arial Narrow"/>
                <w:b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>Nef</w:t>
            </w:r>
          </w:p>
        </w:tc>
        <w:tc>
          <w:tcPr>
            <w:tcW w:w="221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BED2377" w14:textId="77777777" w:rsidR="00CE7E0D" w:rsidRDefault="00E000D7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A.</w:t>
            </w:r>
            <w:r w:rsidR="007A2499">
              <w:rPr>
                <w:rFonts w:ascii="Arial Narrow" w:hAnsi="Arial Narrow"/>
                <w:b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>Nef</w:t>
            </w:r>
          </w:p>
        </w:tc>
      </w:tr>
      <w:tr w:rsidR="007C64B0" w14:paraId="1ABE1FA9" w14:textId="77777777" w:rsidTr="00E4093C">
        <w:trPr>
          <w:trHeight w:val="240"/>
          <w:jc w:val="center"/>
        </w:trPr>
        <w:tc>
          <w:tcPr>
            <w:tcW w:w="687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B17EC4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T.D. 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858C520" w14:textId="4D0EFB9D" w:rsidR="00CE7E0D" w:rsidRDefault="00BA2D42" w:rsidP="00670D26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Lundi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08F1EA2" w14:textId="63AD255A" w:rsidR="00CE7E0D" w:rsidRDefault="00BA2D42" w:rsidP="00670D26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9h-11h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D972E07" w14:textId="6CE09EEE" w:rsidR="00CE7E0D" w:rsidRDefault="001D1B6F" w:rsidP="00670D26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D629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BCDA213" w14:textId="77777777" w:rsidR="00CE7E0D" w:rsidRPr="007A2499" w:rsidRDefault="00ED6579" w:rsidP="007C6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M. Boudier 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ACFA372" w14:textId="086788A5" w:rsidR="00CE7E0D" w:rsidRDefault="00453E55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E. Baptiste </w:t>
            </w:r>
          </w:p>
        </w:tc>
      </w:tr>
      <w:tr w:rsidR="007C64B0" w14:paraId="7573EE80" w14:textId="77777777" w:rsidTr="00E4093C">
        <w:trPr>
          <w:trHeight w:val="410"/>
          <w:jc w:val="center"/>
        </w:trPr>
        <w:tc>
          <w:tcPr>
            <w:tcW w:w="687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D168AB" w14:textId="77777777" w:rsidR="00CE7E0D" w:rsidRPr="00596F08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  <w:sz w:val="22"/>
              </w:rPr>
              <w:t>T.D. 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EA92C88" w14:textId="50DEAC32" w:rsidR="00CE7E0D" w:rsidRPr="00596F08" w:rsidRDefault="006E464A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Mardi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B1E3106" w14:textId="7B9CF5C0" w:rsidR="00CE7E0D" w:rsidRPr="00596F08" w:rsidRDefault="006E464A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14h-16h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04BA84B" w14:textId="3A24C9B4" w:rsidR="00CE7E0D" w:rsidRPr="00596F08" w:rsidRDefault="00AD4FBA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Salle 307 Panthéon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1841B69" w14:textId="77777777" w:rsidR="00CE7E0D" w:rsidRPr="00C63846" w:rsidRDefault="00872878" w:rsidP="00670D26">
            <w:pPr>
              <w:jc w:val="center"/>
              <w:rPr>
                <w:rFonts w:ascii="Arial Narrow" w:hAnsi="Arial Narrow"/>
                <w:highlight w:val="green"/>
              </w:rPr>
            </w:pPr>
            <w:r>
              <w:rPr>
                <w:rFonts w:ascii="Arial Narrow" w:hAnsi="Arial Narrow"/>
              </w:rPr>
              <w:t>M. Boudier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41C8701" w14:textId="7606303C" w:rsidR="00CE7E0D" w:rsidRDefault="007578C4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Caire</w:t>
            </w:r>
          </w:p>
        </w:tc>
      </w:tr>
    </w:tbl>
    <w:p w14:paraId="7B91AD17" w14:textId="77777777" w:rsidR="000E7611" w:rsidRDefault="000E7611" w:rsidP="00CE7E0D">
      <w:pPr>
        <w:jc w:val="both"/>
        <w:rPr>
          <w:rFonts w:ascii="Arial Narrow" w:hAnsi="Arial Narrow"/>
          <w:b/>
        </w:rPr>
      </w:pPr>
    </w:p>
    <w:p w14:paraId="7B62EFAF" w14:textId="77777777" w:rsidR="00F91B74" w:rsidRDefault="00F91B74" w:rsidP="00CE7E0D">
      <w:pPr>
        <w:jc w:val="both"/>
        <w:rPr>
          <w:rFonts w:ascii="Arial Narrow" w:hAnsi="Arial Narrow"/>
          <w:b/>
        </w:rPr>
      </w:pPr>
    </w:p>
    <w:p w14:paraId="07DB7637" w14:textId="77777777" w:rsidR="00F91B74" w:rsidRDefault="00F91B74" w:rsidP="00CE7E0D">
      <w:pPr>
        <w:jc w:val="both"/>
        <w:rPr>
          <w:rFonts w:ascii="Arial Narrow" w:hAnsi="Arial Narrow"/>
          <w:b/>
        </w:rPr>
      </w:pPr>
    </w:p>
    <w:p w14:paraId="6A94CDDC" w14:textId="77777777" w:rsidR="00FE5083" w:rsidRDefault="00FE5083" w:rsidP="00CE7E0D">
      <w:pPr>
        <w:jc w:val="both"/>
        <w:rPr>
          <w:rFonts w:ascii="Arial Narrow" w:hAnsi="Arial Narrow"/>
          <w:b/>
        </w:rPr>
      </w:pPr>
    </w:p>
    <w:p w14:paraId="15106896" w14:textId="77777777" w:rsidR="005A4696" w:rsidRDefault="005A4696" w:rsidP="00CE7E0D">
      <w:pPr>
        <w:jc w:val="both"/>
        <w:rPr>
          <w:rFonts w:ascii="Arial Narrow" w:hAnsi="Arial Narrow"/>
          <w:b/>
        </w:rPr>
      </w:pPr>
    </w:p>
    <w:p w14:paraId="72059216" w14:textId="77777777" w:rsidR="005A4696" w:rsidRDefault="005A4696" w:rsidP="00CE7E0D">
      <w:pPr>
        <w:jc w:val="both"/>
        <w:rPr>
          <w:rFonts w:ascii="Arial Narrow" w:hAnsi="Arial Narrow"/>
          <w:b/>
        </w:rPr>
      </w:pPr>
    </w:p>
    <w:p w14:paraId="0E0E11B7" w14:textId="77777777" w:rsidR="00740A8A" w:rsidRDefault="00740A8A" w:rsidP="00CE7E0D">
      <w:pPr>
        <w:jc w:val="both"/>
        <w:rPr>
          <w:rFonts w:ascii="Arial Narrow" w:hAnsi="Arial Narrow"/>
          <w:b/>
          <w:i/>
          <w:iCs/>
        </w:rPr>
      </w:pPr>
    </w:p>
    <w:p w14:paraId="0687353C" w14:textId="77777777" w:rsidR="00740A8A" w:rsidRDefault="00740A8A" w:rsidP="00CE7E0D">
      <w:pPr>
        <w:jc w:val="both"/>
        <w:rPr>
          <w:rFonts w:ascii="Arial Narrow" w:hAnsi="Arial Narrow"/>
          <w:b/>
          <w:i/>
          <w:iCs/>
        </w:rPr>
      </w:pPr>
    </w:p>
    <w:p w14:paraId="1EAA50A8" w14:textId="4CCA435D" w:rsidR="00CE7E0D" w:rsidRDefault="00CF548C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J3021319</w:t>
      </w:r>
      <w:r w:rsidR="005049A7" w:rsidRPr="00DE27C8">
        <w:rPr>
          <w:rFonts w:ascii="Arial Narrow" w:hAnsi="Arial Narrow"/>
          <w:b/>
          <w:i/>
          <w:iCs/>
        </w:rPr>
        <w:t>-J3021419</w:t>
      </w:r>
      <w:r w:rsidRPr="00DE27C8">
        <w:rPr>
          <w:rFonts w:ascii="Arial Narrow" w:hAnsi="Arial Narrow"/>
          <w:b/>
          <w:i/>
          <w:iCs/>
        </w:rPr>
        <w:t xml:space="preserve"> </w:t>
      </w:r>
      <w:r w:rsidR="00CE7E0D" w:rsidRPr="00DE27C8">
        <w:rPr>
          <w:rFonts w:ascii="Arial Narrow" w:hAnsi="Arial Narrow"/>
          <w:b/>
          <w:i/>
          <w:iCs/>
        </w:rPr>
        <w:t>: La Méditerranée Médiévale (VII</w:t>
      </w:r>
      <w:r w:rsidR="00CE7E0D" w:rsidRPr="00DE27C8">
        <w:rPr>
          <w:rFonts w:ascii="Arial Narrow" w:hAnsi="Arial Narrow"/>
          <w:b/>
          <w:i/>
          <w:iCs/>
          <w:vertAlign w:val="superscript"/>
        </w:rPr>
        <w:t>ème</w:t>
      </w:r>
      <w:r w:rsidR="00CE7E0D" w:rsidRPr="00DE27C8">
        <w:rPr>
          <w:rFonts w:ascii="Arial Narrow" w:hAnsi="Arial Narrow"/>
          <w:b/>
          <w:i/>
          <w:iCs/>
        </w:rPr>
        <w:t xml:space="preserve"> – XIII</w:t>
      </w:r>
      <w:r w:rsidR="00CE7E0D" w:rsidRPr="00DE27C8">
        <w:rPr>
          <w:rFonts w:ascii="Arial Narrow" w:hAnsi="Arial Narrow"/>
          <w:b/>
          <w:i/>
          <w:iCs/>
          <w:vertAlign w:val="superscript"/>
        </w:rPr>
        <w:t>ème</w:t>
      </w:r>
      <w:r w:rsidR="00CE7E0D" w:rsidRPr="00DE27C8">
        <w:rPr>
          <w:rFonts w:ascii="Arial Narrow" w:hAnsi="Arial Narrow"/>
          <w:b/>
          <w:i/>
          <w:iCs/>
        </w:rPr>
        <w:t xml:space="preserve"> siècles)</w:t>
      </w:r>
    </w:p>
    <w:p w14:paraId="10F8A547" w14:textId="77777777" w:rsidR="00DE27C8" w:rsidRPr="00DE27C8" w:rsidRDefault="00DE27C8" w:rsidP="00CE7E0D">
      <w:pPr>
        <w:jc w:val="both"/>
        <w:rPr>
          <w:rFonts w:ascii="Arial Narrow" w:hAnsi="Arial Narrow"/>
          <w:b/>
          <w:i/>
          <w:iCs/>
          <w:color w:val="002060"/>
        </w:rPr>
      </w:pPr>
    </w:p>
    <w:p w14:paraId="06E4F5E8" w14:textId="77777777" w:rsidR="00856001" w:rsidRPr="00F12FFA" w:rsidRDefault="00CE7E0D" w:rsidP="00856001">
      <w:pPr>
        <w:pStyle w:val="PrformatHTML"/>
        <w:spacing w:line="276" w:lineRule="auto"/>
        <w:contextualSpacing/>
        <w:rPr>
          <w:rFonts w:asciiTheme="majorBidi" w:hAnsiTheme="majorBidi" w:cstheme="majorBidi"/>
          <w:b/>
          <w:color w:val="C00000"/>
          <w:sz w:val="22"/>
          <w:szCs w:val="22"/>
          <w:highlight w:val="green"/>
        </w:rPr>
      </w:pPr>
      <w:r w:rsidRPr="00F12FFA">
        <w:rPr>
          <w:rFonts w:ascii="Arial Narrow" w:hAnsi="Arial Narrow"/>
          <w:b/>
          <w:color w:val="C00000"/>
          <w:u w:val="single"/>
        </w:rPr>
        <w:t>Semestre 1</w:t>
      </w:r>
      <w:r w:rsidRPr="00F12FFA">
        <w:rPr>
          <w:rFonts w:ascii="Arial Narrow" w:hAnsi="Arial Narrow"/>
          <w:b/>
          <w:color w:val="C00000"/>
        </w:rPr>
        <w:t xml:space="preserve"> : </w:t>
      </w:r>
      <w:bookmarkStart w:id="1" w:name="_Hlk106105266"/>
      <w:r w:rsidR="00856001" w:rsidRPr="00F12FFA">
        <w:rPr>
          <w:rFonts w:ascii="Arial Narrow" w:hAnsi="Arial Narrow" w:cstheme="majorBidi"/>
          <w:b/>
          <w:color w:val="C00000"/>
        </w:rPr>
        <w:t>Croisades et expansion latine en Orient fin XIe-mi-</w:t>
      </w:r>
      <w:bookmarkEnd w:id="1"/>
      <w:r w:rsidR="00856001" w:rsidRPr="00F12FFA">
        <w:rPr>
          <w:rFonts w:asciiTheme="majorBidi" w:hAnsiTheme="majorBidi" w:cstheme="majorBidi"/>
          <w:b/>
          <w:color w:val="C00000"/>
          <w:sz w:val="22"/>
          <w:szCs w:val="22"/>
        </w:rPr>
        <w:t xml:space="preserve"> </w:t>
      </w:r>
      <w:r w:rsidR="00856001" w:rsidRPr="00F12FFA">
        <w:rPr>
          <w:rFonts w:ascii="Arial Narrow" w:hAnsi="Arial Narrow" w:cstheme="majorBidi"/>
          <w:b/>
          <w:color w:val="C00000"/>
        </w:rPr>
        <w:t>XIVe siècle. Dominations et confrontations</w:t>
      </w:r>
    </w:p>
    <w:p w14:paraId="43F12512" w14:textId="5B2AD752" w:rsidR="000E7611" w:rsidRPr="00530F48" w:rsidRDefault="00CE7E0D" w:rsidP="00530F48">
      <w:pPr>
        <w:pStyle w:val="PrformatHTML"/>
        <w:jc w:val="both"/>
        <w:rPr>
          <w:rFonts w:ascii="Times New Roman" w:hAnsi="Times New Roman"/>
          <w:b/>
          <w:color w:val="C00000"/>
          <w:sz w:val="22"/>
          <w:szCs w:val="22"/>
          <w:highlight w:val="green"/>
        </w:rPr>
      </w:pPr>
      <w:r w:rsidRPr="00F12FFA">
        <w:rPr>
          <w:rFonts w:ascii="Arial Narrow" w:hAnsi="Arial Narrow"/>
          <w:b/>
          <w:color w:val="C00000"/>
          <w:u w:val="single"/>
        </w:rPr>
        <w:t>Semestre 2</w:t>
      </w:r>
      <w:r w:rsidR="00405C5B" w:rsidRPr="00F12FFA">
        <w:rPr>
          <w:rFonts w:ascii="Arial Narrow" w:hAnsi="Arial Narrow"/>
          <w:b/>
          <w:color w:val="C00000"/>
          <w:u w:val="single"/>
        </w:rPr>
        <w:t> </w:t>
      </w:r>
      <w:r w:rsidR="00405C5B" w:rsidRPr="00F12FFA">
        <w:rPr>
          <w:rFonts w:ascii="Arial Narrow" w:hAnsi="Arial Narrow"/>
          <w:b/>
          <w:color w:val="C00000"/>
        </w:rPr>
        <w:t xml:space="preserve">: </w:t>
      </w:r>
      <w:bookmarkStart w:id="2" w:name="_Hlk46128019"/>
      <w:r w:rsidR="00856001" w:rsidRPr="00F12FFA">
        <w:rPr>
          <w:rFonts w:ascii="Arial Narrow" w:hAnsi="Arial Narrow"/>
          <w:b/>
          <w:color w:val="C00000"/>
        </w:rPr>
        <w:t>Croisades et expansion latine en Orient fin XI</w:t>
      </w:r>
      <w:r w:rsidR="00856001" w:rsidRPr="00F12FFA">
        <w:rPr>
          <w:rFonts w:ascii="Arial Narrow" w:hAnsi="Arial Narrow"/>
          <w:b/>
          <w:color w:val="C00000"/>
          <w:vertAlign w:val="superscript"/>
        </w:rPr>
        <w:t>e</w:t>
      </w:r>
      <w:r w:rsidR="00856001" w:rsidRPr="00F12FFA">
        <w:rPr>
          <w:rFonts w:ascii="Arial Narrow" w:hAnsi="Arial Narrow"/>
          <w:b/>
          <w:color w:val="C00000"/>
        </w:rPr>
        <w:t>-mi-XIV</w:t>
      </w:r>
      <w:r w:rsidR="00856001" w:rsidRPr="00F12FFA">
        <w:rPr>
          <w:rFonts w:ascii="Arial Narrow" w:hAnsi="Arial Narrow"/>
          <w:b/>
          <w:color w:val="C00000"/>
          <w:vertAlign w:val="superscript"/>
        </w:rPr>
        <w:t>e</w:t>
      </w:r>
      <w:r w:rsidR="00856001" w:rsidRPr="00F12FFA">
        <w:rPr>
          <w:rFonts w:ascii="Arial Narrow" w:hAnsi="Arial Narrow"/>
          <w:b/>
          <w:color w:val="C00000"/>
        </w:rPr>
        <w:t> siècle. Aspects économiques, sociaux et culturels</w:t>
      </w:r>
      <w:bookmarkEnd w:id="2"/>
    </w:p>
    <w:tbl>
      <w:tblPr>
        <w:tblW w:w="5294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937"/>
        <w:gridCol w:w="1343"/>
        <w:gridCol w:w="835"/>
        <w:gridCol w:w="1393"/>
        <w:gridCol w:w="1765"/>
      </w:tblGrid>
      <w:tr w:rsidR="00CC64D8" w14:paraId="399C7662" w14:textId="77777777" w:rsidTr="008812EB">
        <w:trPr>
          <w:trHeight w:val="240"/>
          <w:jc w:val="center"/>
        </w:trPr>
        <w:tc>
          <w:tcPr>
            <w:tcW w:w="739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15280CBE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4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C7D8966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70CE69F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13h – 14h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04F83011" w14:textId="4C08FFED" w:rsidR="00CE7E0D" w:rsidRDefault="00F03A11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D633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4058A889" w14:textId="77777777" w:rsidR="00CE7E0D" w:rsidRDefault="00AA62BA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Valerian</w:t>
            </w:r>
          </w:p>
        </w:tc>
        <w:tc>
          <w:tcPr>
            <w:tcW w:w="183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244657A1" w14:textId="77777777" w:rsidR="00CE7E0D" w:rsidRDefault="00AA62BA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Valerian</w:t>
            </w:r>
          </w:p>
        </w:tc>
      </w:tr>
      <w:tr w:rsidR="00CE7E0D" w14:paraId="16B79E76" w14:textId="77777777" w:rsidTr="008812EB">
        <w:trPr>
          <w:trHeight w:val="442"/>
          <w:jc w:val="center"/>
        </w:trPr>
        <w:tc>
          <w:tcPr>
            <w:tcW w:w="739" w:type="dxa"/>
            <w:tcBorders>
              <w:top w:val="single" w:sz="6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2765E99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217FAFB" w14:textId="77777777" w:rsidR="00CE7E0D" w:rsidRDefault="00763FAB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Mercredi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D04627F" w14:textId="77777777" w:rsidR="00CE7E0D" w:rsidRDefault="00763FAB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="006874B2">
              <w:rPr>
                <w:rFonts w:ascii="Arial Narrow" w:hAnsi="Arial Narrow"/>
                <w:sz w:val="22"/>
              </w:rPr>
              <w:t>5h</w:t>
            </w:r>
            <w:r>
              <w:rPr>
                <w:rFonts w:ascii="Arial Narrow" w:hAnsi="Arial Narrow"/>
                <w:sz w:val="22"/>
              </w:rPr>
              <w:t xml:space="preserve"> – </w:t>
            </w:r>
            <w:r w:rsidR="006874B2">
              <w:rPr>
                <w:rFonts w:ascii="Arial Narrow" w:hAnsi="Arial Narrow"/>
                <w:sz w:val="22"/>
              </w:rPr>
              <w:t>17h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719F390" w14:textId="4F58C788" w:rsidR="00755F87" w:rsidRDefault="00F03A11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D618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82033D6" w14:textId="04687950" w:rsidR="00CE7E0D" w:rsidRPr="00787006" w:rsidRDefault="006B6A2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Vagnon</w:t>
            </w:r>
            <w:r w:rsidRPr="0078700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262C229F" w14:textId="77777777" w:rsidR="00F239BC" w:rsidRDefault="006B6A2D" w:rsidP="00B867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Vagnon</w:t>
            </w:r>
            <w:r w:rsidR="00F239BC">
              <w:rPr>
                <w:rFonts w:ascii="Arial Narrow" w:hAnsi="Arial Narrow"/>
              </w:rPr>
              <w:t xml:space="preserve">/ </w:t>
            </w:r>
          </w:p>
          <w:p w14:paraId="1984CCF5" w14:textId="6E0DE58C" w:rsidR="00CE7E0D" w:rsidRDefault="00F239BC" w:rsidP="00B867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W. Tannous </w:t>
            </w:r>
          </w:p>
        </w:tc>
      </w:tr>
      <w:tr w:rsidR="00CE7E0D" w14:paraId="2AD05F16" w14:textId="77777777" w:rsidTr="008812EB">
        <w:trPr>
          <w:trHeight w:val="388"/>
          <w:jc w:val="center"/>
        </w:trPr>
        <w:tc>
          <w:tcPr>
            <w:tcW w:w="739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1D46C4F9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2</w:t>
            </w:r>
          </w:p>
        </w:tc>
        <w:tc>
          <w:tcPr>
            <w:tcW w:w="94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EFF4F76" w14:textId="77777777" w:rsidR="00CE7E0D" w:rsidRDefault="00CE7E0D" w:rsidP="00670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Jeudi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39834E3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11h – 13h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131CC31" w14:textId="0A668B8E" w:rsidR="00CE7E0D" w:rsidRDefault="00F03A11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D622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E736AF0" w14:textId="08677B28" w:rsidR="00B8674F" w:rsidRDefault="006B6A2D" w:rsidP="00B867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T. Tanase </w:t>
            </w:r>
          </w:p>
          <w:p w14:paraId="3CDA4BAF" w14:textId="77777777" w:rsidR="00CE7E0D" w:rsidRDefault="00CE7E0D" w:rsidP="00B867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4B73291" w14:textId="77777777" w:rsidR="006B6A2D" w:rsidRDefault="005B53C4" w:rsidP="006B6A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6B6A2D">
              <w:rPr>
                <w:rFonts w:ascii="Arial Narrow" w:hAnsi="Arial Narrow"/>
              </w:rPr>
              <w:t xml:space="preserve">T. Tanase </w:t>
            </w:r>
          </w:p>
          <w:p w14:paraId="1D9651E4" w14:textId="731BA377" w:rsidR="00CE7E0D" w:rsidRDefault="00CE7E0D" w:rsidP="005B53C4">
            <w:pPr>
              <w:rPr>
                <w:rFonts w:ascii="Arial Narrow" w:hAnsi="Arial Narrow"/>
              </w:rPr>
            </w:pPr>
          </w:p>
        </w:tc>
      </w:tr>
    </w:tbl>
    <w:p w14:paraId="071059A8" w14:textId="77777777" w:rsidR="00755F87" w:rsidRDefault="00755F87" w:rsidP="00CE7E0D">
      <w:pPr>
        <w:jc w:val="both"/>
        <w:rPr>
          <w:rFonts w:ascii="Arial Narrow" w:hAnsi="Arial Narrow" w:cs="Arial"/>
          <w:b/>
          <w:highlight w:val="green"/>
        </w:rPr>
      </w:pPr>
    </w:p>
    <w:p w14:paraId="52DA8C2D" w14:textId="77777777" w:rsidR="006E7C23" w:rsidRDefault="006E7C23" w:rsidP="00CE7E0D">
      <w:pPr>
        <w:jc w:val="both"/>
        <w:rPr>
          <w:rFonts w:ascii="Arial Narrow" w:hAnsi="Arial Narrow" w:cs="Arial"/>
          <w:b/>
          <w:highlight w:val="green"/>
        </w:rPr>
      </w:pPr>
    </w:p>
    <w:p w14:paraId="520E4745" w14:textId="77777777" w:rsidR="00CE7E0D" w:rsidRDefault="004764FC" w:rsidP="00CE7E0D">
      <w:pPr>
        <w:jc w:val="both"/>
        <w:rPr>
          <w:rFonts w:ascii="Arial Narrow" w:hAnsi="Arial Narrow" w:cs="Arial"/>
          <w:b/>
          <w:i/>
          <w:iCs/>
          <w:color w:val="FF0000"/>
        </w:rPr>
      </w:pPr>
      <w:r w:rsidRPr="00DE27C8">
        <w:rPr>
          <w:rFonts w:ascii="Arial Narrow" w:hAnsi="Arial Narrow" w:cs="Arial"/>
          <w:b/>
          <w:i/>
          <w:iCs/>
        </w:rPr>
        <w:t>J3020119</w:t>
      </w:r>
      <w:r w:rsidR="005049A7" w:rsidRPr="00DE27C8">
        <w:rPr>
          <w:rFonts w:ascii="Arial Narrow" w:hAnsi="Arial Narrow" w:cs="Arial"/>
          <w:b/>
          <w:i/>
          <w:iCs/>
        </w:rPr>
        <w:t>-J3020219</w:t>
      </w:r>
      <w:r w:rsidRPr="00DE27C8">
        <w:rPr>
          <w:rFonts w:ascii="Arial Narrow" w:hAnsi="Arial Narrow" w:cs="Arial"/>
          <w:b/>
          <w:i/>
          <w:iCs/>
        </w:rPr>
        <w:t xml:space="preserve"> : </w:t>
      </w:r>
      <w:r w:rsidR="00CE7E0D" w:rsidRPr="00DE27C8">
        <w:rPr>
          <w:rFonts w:ascii="Arial Narrow" w:hAnsi="Arial Narrow" w:cs="Arial"/>
          <w:b/>
          <w:i/>
          <w:iCs/>
        </w:rPr>
        <w:t>Sociétés en contact à l'époque médiévale (cultures et pouvoirs)</w:t>
      </w:r>
      <w:r w:rsidR="00CE7E0D" w:rsidRPr="00DE27C8">
        <w:rPr>
          <w:rFonts w:ascii="Arial Narrow" w:hAnsi="Arial Narrow" w:cs="Arial"/>
          <w:b/>
          <w:i/>
          <w:iCs/>
          <w:color w:val="FF0000"/>
        </w:rPr>
        <w:t xml:space="preserve"> </w:t>
      </w:r>
    </w:p>
    <w:p w14:paraId="5C0EFDBE" w14:textId="77777777" w:rsidR="00DE27C8" w:rsidRPr="00DE27C8" w:rsidRDefault="00DE27C8" w:rsidP="00CE7E0D">
      <w:pPr>
        <w:jc w:val="both"/>
        <w:rPr>
          <w:rFonts w:ascii="Arial Narrow" w:hAnsi="Arial Narrow" w:cs="Arial"/>
          <w:b/>
          <w:i/>
          <w:iCs/>
          <w:color w:val="FF0000"/>
        </w:rPr>
      </w:pPr>
    </w:p>
    <w:p w14:paraId="08D10174" w14:textId="77777777" w:rsidR="0044284B" w:rsidRPr="0044284B" w:rsidRDefault="0044284B" w:rsidP="00CE7E0D">
      <w:pPr>
        <w:jc w:val="both"/>
        <w:rPr>
          <w:rFonts w:ascii="Arial Narrow" w:hAnsi="Arial Narrow" w:cs="Arial"/>
          <w:b/>
          <w:color w:val="C00000"/>
          <w:sz w:val="20"/>
          <w:szCs w:val="20"/>
        </w:rPr>
      </w:pPr>
      <w:r w:rsidRPr="0044284B">
        <w:rPr>
          <w:rFonts w:ascii="Arial Narrow" w:hAnsi="Arial Narrow" w:cs="Arial"/>
          <w:b/>
          <w:color w:val="C00000"/>
          <w:sz w:val="20"/>
          <w:szCs w:val="20"/>
          <w:u w:val="single"/>
        </w:rPr>
        <w:t>Sujet du cours</w:t>
      </w:r>
      <w:r>
        <w:rPr>
          <w:rFonts w:ascii="Arial Narrow" w:hAnsi="Arial Narrow" w:cs="Arial"/>
          <w:b/>
          <w:color w:val="C00000"/>
          <w:sz w:val="20"/>
          <w:szCs w:val="20"/>
        </w:rPr>
        <w:t xml:space="preserve"> : </w:t>
      </w:r>
      <w:r w:rsidRPr="0044284B">
        <w:rPr>
          <w:rFonts w:ascii="Arial Narrow" w:hAnsi="Arial Narrow" w:cs="Arial"/>
          <w:b/>
          <w:color w:val="C00000"/>
          <w:sz w:val="20"/>
          <w:szCs w:val="20"/>
        </w:rPr>
        <w:t>L’horizon impérial des monarchies européennes</w:t>
      </w:r>
      <w:r>
        <w:rPr>
          <w:rFonts w:ascii="Arial Narrow" w:hAnsi="Arial Narrow" w:cs="Arial"/>
          <w:b/>
          <w:color w:val="C00000"/>
          <w:sz w:val="20"/>
          <w:szCs w:val="20"/>
        </w:rPr>
        <w:t> </w:t>
      </w:r>
    </w:p>
    <w:p w14:paraId="490D63DD" w14:textId="3B2C4321" w:rsidR="00C531B9" w:rsidRPr="00F12FFA" w:rsidRDefault="00952AD0" w:rsidP="00A80797">
      <w:pPr>
        <w:spacing w:line="276" w:lineRule="auto"/>
        <w:contextualSpacing/>
        <w:rPr>
          <w:rFonts w:ascii="Arial Narrow" w:hAnsi="Arial Narrow"/>
          <w:b/>
          <w:color w:val="C00000"/>
          <w:sz w:val="20"/>
          <w:szCs w:val="20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 xml:space="preserve">Semestre </w:t>
      </w:r>
      <w:r w:rsidR="00C90617">
        <w:rPr>
          <w:rFonts w:ascii="Arial Narrow" w:hAnsi="Arial Narrow"/>
          <w:b/>
          <w:color w:val="C00000"/>
          <w:sz w:val="20"/>
          <w:szCs w:val="20"/>
          <w:u w:val="single"/>
        </w:rPr>
        <w:t>1</w:t>
      </w:r>
      <w:r w:rsidR="00C90617" w:rsidRPr="00F12FFA">
        <w:rPr>
          <w:rFonts w:ascii="Arial Narrow" w:hAnsi="Arial Narrow"/>
          <w:b/>
          <w:color w:val="C00000"/>
          <w:sz w:val="20"/>
          <w:szCs w:val="20"/>
        </w:rPr>
        <w:t xml:space="preserve"> :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 </w:t>
      </w:r>
      <w:r w:rsidR="005A4696">
        <w:rPr>
          <w:rFonts w:ascii="Arial Narrow" w:hAnsi="Arial Narrow"/>
          <w:b/>
          <w:color w:val="C00000"/>
          <w:sz w:val="20"/>
          <w:szCs w:val="20"/>
        </w:rPr>
        <w:t>Imaginaire et gouvernement impérial des rois d’Angleterre (XIe-XIIIe siècle)</w:t>
      </w:r>
    </w:p>
    <w:p w14:paraId="3B569623" w14:textId="15933F15" w:rsidR="00480B38" w:rsidRPr="00530F48" w:rsidRDefault="00C531B9" w:rsidP="00CE7E0D">
      <w:pPr>
        <w:jc w:val="both"/>
        <w:rPr>
          <w:rFonts w:ascii="Arial Narrow" w:hAnsi="Arial Narrow"/>
          <w:b/>
          <w:color w:val="C00000"/>
          <w:sz w:val="20"/>
          <w:szCs w:val="20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 xml:space="preserve">Semestre </w:t>
      </w:r>
      <w:r>
        <w:rPr>
          <w:rFonts w:ascii="Arial Narrow" w:hAnsi="Arial Narrow"/>
          <w:b/>
          <w:color w:val="C00000"/>
          <w:sz w:val="20"/>
          <w:szCs w:val="20"/>
          <w:u w:val="single"/>
        </w:rPr>
        <w:t>2</w:t>
      </w: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 xml:space="preserve"> 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: </w:t>
      </w:r>
      <w:r>
        <w:rPr>
          <w:rFonts w:ascii="Arial Narrow" w:hAnsi="Arial Narrow"/>
          <w:b/>
          <w:color w:val="C00000"/>
          <w:sz w:val="20"/>
          <w:szCs w:val="20"/>
        </w:rPr>
        <w:t>Les empires d’Alphonse X</w:t>
      </w:r>
    </w:p>
    <w:tbl>
      <w:tblPr>
        <w:tblW w:w="4871" w:type="pct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40"/>
        <w:gridCol w:w="746"/>
        <w:gridCol w:w="952"/>
        <w:gridCol w:w="1240"/>
        <w:gridCol w:w="1284"/>
        <w:gridCol w:w="1500"/>
      </w:tblGrid>
      <w:tr w:rsidR="00C226C9" w:rsidRPr="00C63846" w14:paraId="180F8F73" w14:textId="77777777" w:rsidTr="005B1A0A">
        <w:trPr>
          <w:trHeight w:val="210"/>
          <w:jc w:val="center"/>
        </w:trPr>
        <w:tc>
          <w:tcPr>
            <w:tcW w:w="7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107" w:type="dxa"/>
            </w:tcMar>
          </w:tcPr>
          <w:p w14:paraId="03CA906A" w14:textId="77777777" w:rsidR="00C226C9" w:rsidRPr="00596F08" w:rsidRDefault="00C226C9" w:rsidP="00670D26">
            <w:pPr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7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107" w:type="dxa"/>
            </w:tcMar>
          </w:tcPr>
          <w:p w14:paraId="0D12E1DE" w14:textId="77777777" w:rsidR="00C226C9" w:rsidRPr="00596F08" w:rsidRDefault="00C226C9" w:rsidP="00670D26">
            <w:pPr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10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107" w:type="dxa"/>
            </w:tcMar>
          </w:tcPr>
          <w:p w14:paraId="286FAD55" w14:textId="77777777" w:rsidR="00C226C9" w:rsidRPr="00596F08" w:rsidRDefault="0020738D" w:rsidP="00670D26">
            <w:pPr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  <w:sz w:val="22"/>
              </w:rPr>
              <w:t>9h-10h</w:t>
            </w:r>
          </w:p>
        </w:tc>
        <w:tc>
          <w:tcPr>
            <w:tcW w:w="13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107" w:type="dxa"/>
            </w:tcMar>
          </w:tcPr>
          <w:p w14:paraId="5F596BBF" w14:textId="77777777" w:rsidR="00C226C9" w:rsidRPr="00596F08" w:rsidRDefault="00C226C9" w:rsidP="00670D26">
            <w:pPr>
              <w:jc w:val="center"/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  <w:sz w:val="22"/>
              </w:rPr>
              <w:t xml:space="preserve">Salle Picard </w:t>
            </w:r>
          </w:p>
        </w:tc>
        <w:tc>
          <w:tcPr>
            <w:tcW w:w="13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</w:tcPr>
          <w:p w14:paraId="04875E60" w14:textId="29D02A51" w:rsidR="00C226C9" w:rsidRPr="00596F08" w:rsidRDefault="005B1A0A" w:rsidP="00CA4C79">
            <w:pPr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</w:rPr>
              <w:t xml:space="preserve">F. </w:t>
            </w:r>
            <w:r w:rsidR="00C531B9">
              <w:rPr>
                <w:rFonts w:ascii="Arial Narrow" w:hAnsi="Arial Narrow"/>
                <w:b/>
              </w:rPr>
              <w:t>Madeline</w:t>
            </w:r>
          </w:p>
        </w:tc>
        <w:tc>
          <w:tcPr>
            <w:tcW w:w="15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</w:tcPr>
          <w:p w14:paraId="583C3023" w14:textId="6E5671B4" w:rsidR="00C226C9" w:rsidRPr="00C63846" w:rsidRDefault="005B1A0A" w:rsidP="00CA4C79">
            <w:pPr>
              <w:rPr>
                <w:rFonts w:ascii="Arial Narrow" w:hAnsi="Arial Narrow"/>
                <w:b/>
                <w:sz w:val="22"/>
                <w:highlight w:val="green"/>
              </w:rPr>
            </w:pPr>
            <w:r w:rsidRPr="00270380">
              <w:rPr>
                <w:rFonts w:ascii="Arial Narrow" w:hAnsi="Arial Narrow"/>
                <w:b/>
                <w:sz w:val="22"/>
              </w:rPr>
              <w:t xml:space="preserve">F. </w:t>
            </w:r>
            <w:r w:rsidR="00C531B9">
              <w:rPr>
                <w:rFonts w:ascii="Arial Narrow" w:hAnsi="Arial Narrow"/>
                <w:b/>
                <w:sz w:val="22"/>
              </w:rPr>
              <w:t>Foronda</w:t>
            </w:r>
          </w:p>
        </w:tc>
      </w:tr>
      <w:tr w:rsidR="00C226C9" w14:paraId="1CFC580F" w14:textId="77777777" w:rsidTr="005B1A0A">
        <w:trPr>
          <w:trHeight w:val="210"/>
          <w:jc w:val="center"/>
        </w:trPr>
        <w:tc>
          <w:tcPr>
            <w:tcW w:w="7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27FEF55D" w14:textId="77777777" w:rsidR="00C226C9" w:rsidRPr="00596F08" w:rsidRDefault="00C226C9" w:rsidP="00670D26">
            <w:pPr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  <w:sz w:val="22"/>
              </w:rPr>
              <w:t>TD 1</w:t>
            </w:r>
          </w:p>
        </w:tc>
        <w:tc>
          <w:tcPr>
            <w:tcW w:w="7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7B17A84E" w14:textId="77777777" w:rsidR="00C226C9" w:rsidRPr="00596F08" w:rsidRDefault="00C226C9" w:rsidP="00670D26">
            <w:pPr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  <w:sz w:val="22"/>
              </w:rPr>
              <w:t>Jeudi</w:t>
            </w:r>
          </w:p>
        </w:tc>
        <w:tc>
          <w:tcPr>
            <w:tcW w:w="10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55A0A907" w14:textId="77777777" w:rsidR="00C226C9" w:rsidRPr="00596F08" w:rsidRDefault="0020738D" w:rsidP="00670D26">
            <w:pPr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  <w:sz w:val="22"/>
              </w:rPr>
              <w:t>10h-12h</w:t>
            </w:r>
          </w:p>
        </w:tc>
        <w:tc>
          <w:tcPr>
            <w:tcW w:w="13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0F815294" w14:textId="77777777" w:rsidR="00C226C9" w:rsidRPr="00596F08" w:rsidRDefault="00C226C9" w:rsidP="00670D26">
            <w:pPr>
              <w:jc w:val="center"/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  <w:sz w:val="22"/>
              </w:rPr>
              <w:t xml:space="preserve">Salle Picard </w:t>
            </w:r>
          </w:p>
        </w:tc>
        <w:tc>
          <w:tcPr>
            <w:tcW w:w="13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6F49B3DB" w14:textId="0C779C2F" w:rsidR="00C226C9" w:rsidRPr="00596F08" w:rsidRDefault="005B1A0A" w:rsidP="00CA4C79">
            <w:pPr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</w:rPr>
              <w:t xml:space="preserve">F. </w:t>
            </w:r>
            <w:r w:rsidR="00C531B9">
              <w:rPr>
                <w:rFonts w:ascii="Arial Narrow" w:hAnsi="Arial Narrow"/>
              </w:rPr>
              <w:t>Madeline</w:t>
            </w:r>
          </w:p>
        </w:tc>
        <w:tc>
          <w:tcPr>
            <w:tcW w:w="15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985CC52" w14:textId="23108FD3" w:rsidR="00C226C9" w:rsidRPr="004303AC" w:rsidRDefault="005B1A0A" w:rsidP="00CA4C79">
            <w:pPr>
              <w:rPr>
                <w:rFonts w:ascii="Arial Narrow" w:hAnsi="Arial Narrow"/>
                <w:sz w:val="22"/>
              </w:rPr>
            </w:pPr>
            <w:r w:rsidRPr="00596F08">
              <w:rPr>
                <w:rFonts w:ascii="Arial Narrow" w:hAnsi="Arial Narrow"/>
                <w:sz w:val="22"/>
              </w:rPr>
              <w:t xml:space="preserve">F. </w:t>
            </w:r>
            <w:r w:rsidR="00C531B9">
              <w:rPr>
                <w:rFonts w:ascii="Arial Narrow" w:hAnsi="Arial Narrow"/>
                <w:sz w:val="22"/>
              </w:rPr>
              <w:t>Foronda</w:t>
            </w:r>
          </w:p>
        </w:tc>
      </w:tr>
    </w:tbl>
    <w:p w14:paraId="17CAEB14" w14:textId="77777777" w:rsidR="005E498D" w:rsidRDefault="005E498D" w:rsidP="00153753">
      <w:pPr>
        <w:rPr>
          <w:rFonts w:ascii="Arial Narrow" w:hAnsi="Arial Narrow"/>
          <w:sz w:val="22"/>
        </w:rPr>
      </w:pPr>
    </w:p>
    <w:p w14:paraId="5EA91782" w14:textId="77777777" w:rsidR="00227987" w:rsidRDefault="00227987" w:rsidP="00CE7E0D">
      <w:pPr>
        <w:jc w:val="both"/>
        <w:rPr>
          <w:rFonts w:ascii="Arial Narrow" w:hAnsi="Arial Narrow"/>
          <w:b/>
        </w:rPr>
      </w:pPr>
    </w:p>
    <w:p w14:paraId="08F9C1F1" w14:textId="77777777" w:rsidR="00FE5083" w:rsidRDefault="00FE5083" w:rsidP="00CE7E0D">
      <w:pPr>
        <w:jc w:val="both"/>
        <w:rPr>
          <w:rFonts w:ascii="Arial Narrow" w:hAnsi="Arial Narrow"/>
          <w:b/>
        </w:rPr>
      </w:pPr>
    </w:p>
    <w:p w14:paraId="2A1D4BF1" w14:textId="77777777" w:rsidR="00FE5083" w:rsidRDefault="00FE5083" w:rsidP="00CE7E0D">
      <w:pPr>
        <w:jc w:val="both"/>
        <w:rPr>
          <w:rFonts w:ascii="Arial Narrow" w:hAnsi="Arial Narrow"/>
          <w:b/>
        </w:rPr>
      </w:pPr>
    </w:p>
    <w:p w14:paraId="61DB2674" w14:textId="77777777" w:rsidR="00FE5083" w:rsidRDefault="00FE5083" w:rsidP="00CE7E0D">
      <w:pPr>
        <w:jc w:val="both"/>
        <w:rPr>
          <w:rFonts w:ascii="Arial Narrow" w:hAnsi="Arial Narrow"/>
          <w:b/>
        </w:rPr>
      </w:pPr>
    </w:p>
    <w:p w14:paraId="707311A0" w14:textId="77777777" w:rsidR="00530F48" w:rsidRDefault="00530F48" w:rsidP="00CE7E0D">
      <w:pPr>
        <w:jc w:val="both"/>
        <w:rPr>
          <w:rFonts w:ascii="Arial Narrow" w:hAnsi="Arial Narrow"/>
          <w:b/>
        </w:rPr>
      </w:pPr>
    </w:p>
    <w:p w14:paraId="60224380" w14:textId="77777777" w:rsidR="00530F48" w:rsidRDefault="00530F48" w:rsidP="00CE7E0D">
      <w:pPr>
        <w:jc w:val="both"/>
        <w:rPr>
          <w:rFonts w:ascii="Arial Narrow" w:hAnsi="Arial Narrow"/>
          <w:b/>
        </w:rPr>
      </w:pPr>
    </w:p>
    <w:p w14:paraId="7EC54AAC" w14:textId="77777777" w:rsidR="00530F48" w:rsidRDefault="00530F48" w:rsidP="00CE7E0D">
      <w:pPr>
        <w:jc w:val="both"/>
        <w:rPr>
          <w:rFonts w:ascii="Arial Narrow" w:hAnsi="Arial Narrow"/>
          <w:b/>
        </w:rPr>
      </w:pPr>
    </w:p>
    <w:p w14:paraId="157AF6B5" w14:textId="77777777" w:rsidR="00FE5083" w:rsidRDefault="00FE5083" w:rsidP="00CE7E0D">
      <w:pPr>
        <w:jc w:val="both"/>
        <w:rPr>
          <w:rFonts w:ascii="Arial Narrow" w:hAnsi="Arial Narrow"/>
          <w:b/>
        </w:rPr>
      </w:pPr>
    </w:p>
    <w:p w14:paraId="13EB34DF" w14:textId="77777777" w:rsidR="00FE5083" w:rsidRDefault="00FE5083" w:rsidP="00CE7E0D">
      <w:pPr>
        <w:jc w:val="both"/>
        <w:rPr>
          <w:rFonts w:ascii="Arial Narrow" w:hAnsi="Arial Narrow"/>
          <w:b/>
        </w:rPr>
      </w:pPr>
    </w:p>
    <w:p w14:paraId="59B4E854" w14:textId="77777777" w:rsidR="00BE6B75" w:rsidRDefault="00BE6B75" w:rsidP="00CE7E0D">
      <w:pPr>
        <w:jc w:val="both"/>
        <w:rPr>
          <w:rFonts w:ascii="Arial Narrow" w:hAnsi="Arial Narrow"/>
          <w:b/>
        </w:rPr>
      </w:pPr>
    </w:p>
    <w:p w14:paraId="17F7CDBD" w14:textId="3487D2F6" w:rsidR="00CE7E0D" w:rsidRPr="00724205" w:rsidRDefault="004764FC" w:rsidP="00CE7E0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J3021519</w:t>
      </w:r>
      <w:r w:rsidR="005049A7">
        <w:rPr>
          <w:rFonts w:ascii="Arial Narrow" w:hAnsi="Arial Narrow"/>
          <w:b/>
        </w:rPr>
        <w:t>-J3021619</w:t>
      </w:r>
      <w:r>
        <w:rPr>
          <w:rFonts w:ascii="Arial Narrow" w:hAnsi="Arial Narrow"/>
          <w:b/>
        </w:rPr>
        <w:t xml:space="preserve"> </w:t>
      </w:r>
      <w:r w:rsidR="00CE7E0D" w:rsidRPr="00724205">
        <w:rPr>
          <w:rFonts w:ascii="Arial Narrow" w:hAnsi="Arial Narrow"/>
          <w:b/>
        </w:rPr>
        <w:t xml:space="preserve">: Histoire </w:t>
      </w:r>
      <w:r w:rsidR="00F236DB">
        <w:rPr>
          <w:rFonts w:ascii="Arial Narrow" w:hAnsi="Arial Narrow"/>
          <w:b/>
        </w:rPr>
        <w:t>sociale et culturelle de l’Occident latin (XIIe-XVe siècles)</w:t>
      </w:r>
    </w:p>
    <w:p w14:paraId="189C9AA3" w14:textId="7B09A6E9" w:rsidR="000E7611" w:rsidRPr="00F12FFA" w:rsidRDefault="00AD5E38" w:rsidP="00CE7E0D">
      <w:pPr>
        <w:jc w:val="both"/>
        <w:rPr>
          <w:rFonts w:ascii="Arial Narrow" w:hAnsi="Arial Narrow"/>
          <w:b/>
          <w:iCs/>
          <w:color w:val="C00000"/>
          <w:sz w:val="20"/>
          <w:szCs w:val="20"/>
        </w:rPr>
      </w:pPr>
      <w:r>
        <w:rPr>
          <w:rFonts w:ascii="Arial Narrow" w:hAnsi="Arial Narrow"/>
          <w:b/>
          <w:color w:val="C00000"/>
          <w:sz w:val="20"/>
          <w:szCs w:val="20"/>
          <w:u w:val="single"/>
        </w:rPr>
        <w:t>Cet e</w:t>
      </w:r>
      <w:r w:rsidR="002C1F7B">
        <w:rPr>
          <w:rFonts w:ascii="Arial Narrow" w:hAnsi="Arial Narrow"/>
          <w:b/>
          <w:color w:val="C00000"/>
          <w:sz w:val="20"/>
          <w:szCs w:val="20"/>
          <w:u w:val="single"/>
        </w:rPr>
        <w:t>nseignement</w:t>
      </w:r>
      <w:r>
        <w:rPr>
          <w:rFonts w:ascii="Arial Narrow" w:hAnsi="Arial Narrow"/>
          <w:b/>
          <w:color w:val="C00000"/>
          <w:sz w:val="20"/>
          <w:szCs w:val="20"/>
          <w:u w:val="single"/>
        </w:rPr>
        <w:t xml:space="preserve"> est</w:t>
      </w:r>
      <w:r w:rsidR="002C1F7B">
        <w:rPr>
          <w:rFonts w:ascii="Arial Narrow" w:hAnsi="Arial Narrow"/>
          <w:b/>
          <w:color w:val="C00000"/>
          <w:sz w:val="20"/>
          <w:szCs w:val="20"/>
          <w:u w:val="single"/>
        </w:rPr>
        <w:t xml:space="preserve"> suspendu cette année </w:t>
      </w:r>
    </w:p>
    <w:p w14:paraId="4AE523EC" w14:textId="77777777" w:rsidR="00E16418" w:rsidRPr="00CB5D50" w:rsidRDefault="00E16418" w:rsidP="00CE7E0D">
      <w:pPr>
        <w:jc w:val="both"/>
        <w:rPr>
          <w:rFonts w:ascii="Arial Narrow" w:hAnsi="Arial Narrow"/>
          <w:b/>
          <w:color w:val="7030A0"/>
          <w:sz w:val="20"/>
          <w:szCs w:val="20"/>
        </w:rPr>
      </w:pPr>
    </w:p>
    <w:p w14:paraId="46EA786E" w14:textId="77777777" w:rsidR="00830152" w:rsidRDefault="00830152" w:rsidP="00CE7E0D">
      <w:pPr>
        <w:jc w:val="both"/>
        <w:rPr>
          <w:rFonts w:ascii="Arial Narrow" w:hAnsi="Arial Narrow"/>
          <w:b/>
        </w:rPr>
      </w:pPr>
    </w:p>
    <w:p w14:paraId="3829709A" w14:textId="77777777" w:rsidR="00DE27C8" w:rsidRDefault="00DE27C8" w:rsidP="00CE7E0D">
      <w:pPr>
        <w:jc w:val="both"/>
        <w:rPr>
          <w:rFonts w:ascii="Arial Narrow" w:hAnsi="Arial Narrow"/>
          <w:b/>
        </w:rPr>
      </w:pPr>
    </w:p>
    <w:p w14:paraId="2C1AF286" w14:textId="77777777" w:rsidR="00CE7E0D" w:rsidRPr="00DE27C8" w:rsidRDefault="00CE7E0D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J302171</w:t>
      </w:r>
      <w:r w:rsidR="00335DCD" w:rsidRPr="00DE27C8">
        <w:rPr>
          <w:rFonts w:ascii="Arial Narrow" w:hAnsi="Arial Narrow"/>
          <w:b/>
          <w:i/>
          <w:iCs/>
        </w:rPr>
        <w:t>9</w:t>
      </w:r>
      <w:r w:rsidR="005049A7" w:rsidRPr="00DE27C8">
        <w:rPr>
          <w:rFonts w:ascii="Arial Narrow" w:hAnsi="Arial Narrow"/>
          <w:b/>
          <w:i/>
          <w:iCs/>
        </w:rPr>
        <w:t>-J3021819</w:t>
      </w:r>
      <w:r w:rsidR="00335DCD" w:rsidRPr="00DE27C8">
        <w:rPr>
          <w:rFonts w:ascii="Arial Narrow" w:hAnsi="Arial Narrow"/>
          <w:b/>
          <w:i/>
          <w:iCs/>
        </w:rPr>
        <w:t xml:space="preserve"> : </w:t>
      </w:r>
      <w:r w:rsidRPr="00DE27C8">
        <w:rPr>
          <w:rFonts w:ascii="Arial Narrow" w:hAnsi="Arial Narrow"/>
          <w:b/>
          <w:i/>
          <w:iCs/>
        </w:rPr>
        <w:t>Cultures matérielles de l'Occident médiéval</w:t>
      </w:r>
    </w:p>
    <w:p w14:paraId="20AD7308" w14:textId="77777777" w:rsidR="006F34E9" w:rsidRDefault="006F34E9" w:rsidP="00752A5E">
      <w:pPr>
        <w:widowControl w:val="0"/>
        <w:jc w:val="both"/>
        <w:rPr>
          <w:rFonts w:ascii="Arial Narrow" w:hAnsi="Arial Narrow"/>
          <w:b/>
          <w:color w:val="C00000"/>
          <w:sz w:val="20"/>
          <w:szCs w:val="20"/>
          <w:u w:val="single"/>
        </w:rPr>
      </w:pPr>
    </w:p>
    <w:p w14:paraId="0774716F" w14:textId="26CE9F43" w:rsidR="006F34E9" w:rsidRPr="00F12FFA" w:rsidRDefault="006F34E9" w:rsidP="006F34E9">
      <w:pPr>
        <w:rPr>
          <w:rFonts w:ascii="Arial Narrow" w:hAnsi="Arial Narrow"/>
          <w:b/>
          <w:color w:val="C00000"/>
          <w:sz w:val="20"/>
          <w:szCs w:val="20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 xml:space="preserve">Semestre </w:t>
      </w:r>
      <w:r>
        <w:rPr>
          <w:rFonts w:ascii="Arial Narrow" w:hAnsi="Arial Narrow"/>
          <w:b/>
          <w:color w:val="C00000"/>
          <w:sz w:val="20"/>
          <w:szCs w:val="20"/>
          <w:u w:val="single"/>
        </w:rPr>
        <w:t>1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 : </w:t>
      </w:r>
      <w:r>
        <w:rPr>
          <w:rFonts w:ascii="Arial Narrow" w:hAnsi="Arial Narrow"/>
          <w:b/>
          <w:color w:val="C00000"/>
          <w:sz w:val="20"/>
          <w:szCs w:val="20"/>
        </w:rPr>
        <w:t xml:space="preserve">Être parisien. </w:t>
      </w:r>
      <w:r w:rsidRPr="00F12FFA">
        <w:rPr>
          <w:rFonts w:ascii="Arial Narrow" w:eastAsia="SimSun" w:hAnsi="Arial Narrow" w:cs="Lucida Sans"/>
          <w:b/>
          <w:color w:val="C00000"/>
          <w:sz w:val="20"/>
          <w:szCs w:val="20"/>
          <w:lang w:eastAsia="hi-IN" w:bidi="hi-IN"/>
        </w:rPr>
        <w:t xml:space="preserve">Vivre et mourir à Paris au Moyen </w:t>
      </w:r>
      <w:r>
        <w:rPr>
          <w:rFonts w:ascii="Arial Narrow" w:eastAsia="SimSun" w:hAnsi="Arial Narrow" w:cs="Lucida Sans"/>
          <w:b/>
          <w:color w:val="C00000"/>
          <w:sz w:val="20"/>
          <w:szCs w:val="20"/>
          <w:lang w:eastAsia="hi-IN" w:bidi="hi-IN"/>
        </w:rPr>
        <w:t>Â</w:t>
      </w:r>
      <w:r w:rsidRPr="00F12FFA">
        <w:rPr>
          <w:rFonts w:ascii="Arial Narrow" w:eastAsia="SimSun" w:hAnsi="Arial Narrow" w:cs="Lucida Sans"/>
          <w:b/>
          <w:color w:val="C00000"/>
          <w:sz w:val="20"/>
          <w:szCs w:val="20"/>
          <w:lang w:eastAsia="hi-IN" w:bidi="hi-IN"/>
        </w:rPr>
        <w:t>ge </w:t>
      </w:r>
    </w:p>
    <w:p w14:paraId="07A95D7E" w14:textId="77777777" w:rsidR="006F34E9" w:rsidRDefault="006F34E9" w:rsidP="00752A5E">
      <w:pPr>
        <w:widowControl w:val="0"/>
        <w:jc w:val="both"/>
        <w:rPr>
          <w:rFonts w:ascii="Arial Narrow" w:hAnsi="Arial Narrow"/>
          <w:b/>
          <w:color w:val="C00000"/>
          <w:sz w:val="20"/>
          <w:szCs w:val="20"/>
          <w:u w:val="single"/>
        </w:rPr>
      </w:pPr>
    </w:p>
    <w:p w14:paraId="283AC561" w14:textId="71CEAD8E" w:rsidR="00C8781C" w:rsidRPr="00530F48" w:rsidRDefault="00CE7E0D" w:rsidP="00752A5E">
      <w:pPr>
        <w:widowControl w:val="0"/>
        <w:jc w:val="both"/>
        <w:rPr>
          <w:rFonts w:ascii="Arial Narrow" w:eastAsia="SimSun" w:hAnsi="Arial Narrow" w:cs="Lucida Sans"/>
          <w:b/>
          <w:color w:val="C00000"/>
          <w:sz w:val="20"/>
          <w:szCs w:val="20"/>
          <w:lang w:eastAsia="hi-IN" w:bidi="hi-IN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Semestre</w:t>
      </w:r>
      <w:r w:rsidR="00406A73"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 xml:space="preserve"> </w:t>
      </w:r>
      <w:r w:rsidR="006F34E9">
        <w:rPr>
          <w:rFonts w:ascii="Arial Narrow" w:hAnsi="Arial Narrow"/>
          <w:b/>
          <w:color w:val="C00000"/>
          <w:sz w:val="20"/>
          <w:szCs w:val="20"/>
          <w:u w:val="single"/>
        </w:rPr>
        <w:t>2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 : </w:t>
      </w:r>
      <w:r w:rsidR="001F5E2C">
        <w:rPr>
          <w:rFonts w:ascii="Arial Narrow" w:eastAsia="SimSun" w:hAnsi="Arial Narrow" w:cs="Lucida Sans"/>
          <w:b/>
          <w:color w:val="C00000"/>
          <w:sz w:val="20"/>
          <w:szCs w:val="20"/>
          <w:lang w:eastAsia="hi-IN" w:bidi="hi-IN"/>
        </w:rPr>
        <w:t>La vie des objets. Production, consommation et échanges à Paris au Moyen Âge</w:t>
      </w:r>
    </w:p>
    <w:tbl>
      <w:tblPr>
        <w:tblW w:w="7342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6" w:space="0" w:color="00000A"/>
          <w:insideH w:val="single" w:sz="18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928"/>
        <w:gridCol w:w="1428"/>
        <w:gridCol w:w="751"/>
        <w:gridCol w:w="1786"/>
        <w:gridCol w:w="1786"/>
      </w:tblGrid>
      <w:tr w:rsidR="00494F2F" w:rsidRPr="009C61CB" w14:paraId="240509B5" w14:textId="0F439EC0" w:rsidTr="00726506">
        <w:trPr>
          <w:trHeight w:val="240"/>
          <w:jc w:val="center"/>
        </w:trPr>
        <w:tc>
          <w:tcPr>
            <w:tcW w:w="66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71B2EE4E" w14:textId="77777777" w:rsidR="00494F2F" w:rsidRPr="009C61CB" w:rsidRDefault="00494F2F" w:rsidP="00494F2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C61CB"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28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86D1EE4" w14:textId="77777777" w:rsidR="00494F2F" w:rsidRPr="009C61CB" w:rsidRDefault="00494F2F" w:rsidP="00494F2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C61CB">
              <w:rPr>
                <w:rFonts w:ascii="Arial Narrow" w:hAnsi="Arial Narrow"/>
                <w:b/>
                <w:sz w:val="22"/>
              </w:rPr>
              <w:t>Vendredi</w:t>
            </w:r>
          </w:p>
        </w:tc>
        <w:tc>
          <w:tcPr>
            <w:tcW w:w="1428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0D471B13" w14:textId="77777777" w:rsidR="00494F2F" w:rsidRPr="009C61CB" w:rsidRDefault="00494F2F" w:rsidP="00494F2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C61CB">
              <w:rPr>
                <w:rFonts w:ascii="Arial Narrow" w:hAnsi="Arial Narrow"/>
                <w:b/>
                <w:sz w:val="22"/>
              </w:rPr>
              <w:t>1</w:t>
            </w:r>
            <w:r>
              <w:rPr>
                <w:rFonts w:ascii="Arial Narrow" w:hAnsi="Arial Narrow"/>
                <w:b/>
                <w:sz w:val="22"/>
              </w:rPr>
              <w:t>4</w:t>
            </w:r>
            <w:r w:rsidRPr="009C61CB">
              <w:rPr>
                <w:rFonts w:ascii="Arial Narrow" w:hAnsi="Arial Narrow"/>
                <w:b/>
                <w:sz w:val="22"/>
              </w:rPr>
              <w:t>h</w:t>
            </w:r>
            <w:r>
              <w:rPr>
                <w:rFonts w:ascii="Arial Narrow" w:hAnsi="Arial Narrow"/>
                <w:b/>
                <w:sz w:val="22"/>
              </w:rPr>
              <w:t>-</w:t>
            </w:r>
            <w:r w:rsidRPr="009C61CB">
              <w:rPr>
                <w:rFonts w:ascii="Arial Narrow" w:hAnsi="Arial Narrow"/>
                <w:b/>
                <w:sz w:val="22"/>
              </w:rPr>
              <w:t>1</w:t>
            </w:r>
            <w:r>
              <w:rPr>
                <w:rFonts w:ascii="Arial Narrow" w:hAnsi="Arial Narrow"/>
                <w:b/>
                <w:sz w:val="22"/>
              </w:rPr>
              <w:t>5</w:t>
            </w:r>
            <w:r w:rsidRPr="009C61CB">
              <w:rPr>
                <w:rFonts w:ascii="Arial Narrow" w:hAnsi="Arial Narrow"/>
                <w:b/>
                <w:sz w:val="22"/>
              </w:rPr>
              <w:t>h</w:t>
            </w:r>
          </w:p>
        </w:tc>
        <w:tc>
          <w:tcPr>
            <w:tcW w:w="751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BE66052" w14:textId="6941979D" w:rsidR="00494F2F" w:rsidRPr="009C61CB" w:rsidRDefault="003C468D" w:rsidP="00494F2F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D633</w:t>
            </w:r>
          </w:p>
        </w:tc>
        <w:tc>
          <w:tcPr>
            <w:tcW w:w="1786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6FB079E0" w14:textId="77777777" w:rsidR="00494F2F" w:rsidRDefault="00494F2F" w:rsidP="00494F2F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H. Noizet </w:t>
            </w:r>
          </w:p>
          <w:p w14:paraId="6040763E" w14:textId="77777777" w:rsidR="00494F2F" w:rsidRPr="009C61CB" w:rsidRDefault="00494F2F" w:rsidP="00494F2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86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C0C0C0"/>
            <w:vAlign w:val="center"/>
          </w:tcPr>
          <w:p w14:paraId="5300B13C" w14:textId="77777777" w:rsidR="00494F2F" w:rsidRDefault="00494F2F" w:rsidP="00494F2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C61CB">
              <w:rPr>
                <w:rFonts w:ascii="Arial Narrow" w:hAnsi="Arial Narrow"/>
                <w:b/>
                <w:sz w:val="22"/>
              </w:rPr>
              <w:t>D.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9C61CB">
              <w:rPr>
                <w:rFonts w:ascii="Arial Narrow" w:hAnsi="Arial Narrow"/>
                <w:b/>
                <w:sz w:val="22"/>
              </w:rPr>
              <w:t>Arribet-Deroin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302DEC7D" w14:textId="77777777" w:rsidR="00494F2F" w:rsidRDefault="00494F2F" w:rsidP="00494F2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494F2F" w14:paraId="07EFBAD6" w14:textId="6CD64ED9" w:rsidTr="00726506">
        <w:trPr>
          <w:trHeight w:val="240"/>
          <w:jc w:val="center"/>
        </w:trPr>
        <w:tc>
          <w:tcPr>
            <w:tcW w:w="663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522EC8" w14:textId="77777777" w:rsidR="00494F2F" w:rsidRPr="009C61CB" w:rsidRDefault="00494F2F" w:rsidP="00494F2F">
            <w:pPr>
              <w:spacing w:before="100" w:beforeAutospacing="1" w:after="100" w:afterAutospacing="1"/>
              <w:jc w:val="center"/>
            </w:pPr>
            <w:r w:rsidRPr="009C61CB">
              <w:rPr>
                <w:rFonts w:ascii="Arial Narrow" w:hAnsi="Arial Narrow"/>
                <w:b/>
                <w:sz w:val="22"/>
                <w:lang w:val="en-GB"/>
              </w:rPr>
              <w:t>T.D. 1</w:t>
            </w:r>
          </w:p>
        </w:tc>
        <w:tc>
          <w:tcPr>
            <w:tcW w:w="928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BD99A2E" w14:textId="77777777" w:rsidR="00494F2F" w:rsidRPr="009C61CB" w:rsidRDefault="00494F2F" w:rsidP="00494F2F">
            <w:pPr>
              <w:jc w:val="center"/>
              <w:rPr>
                <w:rFonts w:ascii="Arial Narrow" w:hAnsi="Arial Narrow"/>
                <w:sz w:val="22"/>
                <w:lang w:val="en-GB"/>
              </w:rPr>
            </w:pPr>
            <w:proofErr w:type="spellStart"/>
            <w:r w:rsidRPr="009C61CB">
              <w:rPr>
                <w:rFonts w:ascii="Arial Narrow" w:hAnsi="Arial Narrow"/>
                <w:sz w:val="22"/>
                <w:lang w:val="en-GB"/>
              </w:rPr>
              <w:t>Vendredi</w:t>
            </w:r>
            <w:proofErr w:type="spellEnd"/>
          </w:p>
        </w:tc>
        <w:tc>
          <w:tcPr>
            <w:tcW w:w="1428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5FCA35E" w14:textId="77777777" w:rsidR="00494F2F" w:rsidRPr="009C61CB" w:rsidRDefault="00494F2F" w:rsidP="00494F2F">
            <w:pPr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</w:rPr>
              <w:t>15h-17h</w:t>
            </w:r>
          </w:p>
        </w:tc>
        <w:tc>
          <w:tcPr>
            <w:tcW w:w="751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813F9A8" w14:textId="175FA986" w:rsidR="00494F2F" w:rsidRPr="009C61CB" w:rsidRDefault="003C468D" w:rsidP="00494F2F">
            <w:pPr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F609</w:t>
            </w:r>
          </w:p>
        </w:tc>
        <w:tc>
          <w:tcPr>
            <w:tcW w:w="1786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0351BDF" w14:textId="77777777" w:rsidR="00494F2F" w:rsidRDefault="00494F2F" w:rsidP="00494F2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H. Noizet</w:t>
            </w:r>
          </w:p>
          <w:p w14:paraId="007AF403" w14:textId="77777777" w:rsidR="00494F2F" w:rsidRPr="0087714A" w:rsidRDefault="00494F2F" w:rsidP="00494F2F">
            <w:pPr>
              <w:jc w:val="center"/>
              <w:rPr>
                <w:rFonts w:ascii="Arial Narrow" w:hAnsi="Arial Narrow"/>
                <w:sz w:val="22"/>
              </w:rPr>
            </w:pPr>
            <w:r w:rsidRPr="00C8781C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 w14:paraId="5C9C2B14" w14:textId="77777777" w:rsidR="00494F2F" w:rsidRDefault="00494F2F" w:rsidP="00494F2F">
            <w:pPr>
              <w:jc w:val="center"/>
              <w:rPr>
                <w:rFonts w:ascii="Arial Narrow" w:hAnsi="Arial Narrow"/>
                <w:sz w:val="22"/>
              </w:rPr>
            </w:pPr>
            <w:r w:rsidRPr="00C8781C">
              <w:rPr>
                <w:rFonts w:ascii="Arial Narrow" w:hAnsi="Arial Narrow"/>
                <w:sz w:val="22"/>
              </w:rPr>
              <w:t xml:space="preserve">D. </w:t>
            </w:r>
            <w:proofErr w:type="spellStart"/>
            <w:r w:rsidRPr="00C8781C">
              <w:rPr>
                <w:rFonts w:ascii="Arial Narrow" w:hAnsi="Arial Narrow"/>
                <w:sz w:val="22"/>
              </w:rPr>
              <w:t>Arribet-Deroin</w:t>
            </w:r>
            <w:proofErr w:type="spellEnd"/>
          </w:p>
          <w:p w14:paraId="749BDA0F" w14:textId="6E2D87C3" w:rsidR="00494F2F" w:rsidRDefault="00494F2F" w:rsidP="00494F2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12DF4983" w14:textId="77777777" w:rsidR="000E7611" w:rsidRDefault="000E7611" w:rsidP="00CE7E0D">
      <w:pPr>
        <w:jc w:val="center"/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1B13D430" w14:textId="77777777" w:rsidR="000A74C6" w:rsidRDefault="000A74C6" w:rsidP="00CE7E0D">
      <w:pPr>
        <w:jc w:val="center"/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62BFE9FF" w14:textId="77777777" w:rsidR="000A74C6" w:rsidRDefault="000A74C6" w:rsidP="00CE7E0D">
      <w:pPr>
        <w:jc w:val="center"/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7557A217" w14:textId="77777777" w:rsidR="006E7C23" w:rsidRDefault="006E7C23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03F7D978" w14:textId="77777777" w:rsidR="00FE5083" w:rsidRDefault="00FE5083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00C451D2" w14:textId="77777777" w:rsidR="00FE5083" w:rsidRDefault="00FE5083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0303D7CF" w14:textId="77777777" w:rsidR="00FE5083" w:rsidRDefault="00FE5083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1455F701" w14:textId="77777777" w:rsidR="00FE5083" w:rsidRDefault="00FE5083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11E74B40" w14:textId="77777777" w:rsidR="00FE5083" w:rsidRDefault="00FE5083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368E2D79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6A69F73E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4F6A492B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19783B13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07647F91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55D7FCB7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5468D252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0653C537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58FB9112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0776B4C1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746BED13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300FF1FA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41549562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70D91A00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21927363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54491A59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64A148E2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3B6FA06F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46D479B0" w14:textId="77777777" w:rsidR="00A55757" w:rsidRDefault="00A55757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46D6815F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3589E219" w14:textId="77777777" w:rsidR="001704D2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53104CC9" w14:textId="77777777" w:rsidR="00BE6B75" w:rsidRDefault="00BE6B75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18ED8F55" w14:textId="77777777" w:rsidR="001704D2" w:rsidRPr="00074A89" w:rsidRDefault="001704D2" w:rsidP="0091773F">
      <w:pPr>
        <w:rPr>
          <w:rFonts w:ascii="Arial Narrow" w:hAnsi="Arial Narrow"/>
          <w:b/>
          <w:color w:val="FF0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1295930D" w14:textId="77777777" w:rsidR="00CE7E0D" w:rsidRPr="00074A89" w:rsidRDefault="00CE7E0D" w:rsidP="00CE7E0D">
      <w:pPr>
        <w:jc w:val="center"/>
        <w:rPr>
          <w:rFonts w:ascii="Arial Narrow" w:hAnsi="Arial Narrow"/>
          <w:b/>
          <w:color w:val="FF000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74A89">
        <w:rPr>
          <w:rFonts w:ascii="Arial Narrow" w:hAnsi="Arial Narrow"/>
          <w:b/>
          <w:color w:val="FF000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HISTOIRE MODERNE</w:t>
      </w:r>
    </w:p>
    <w:p w14:paraId="0F370389" w14:textId="77777777" w:rsidR="00CE7E0D" w:rsidRDefault="00CE7E0D" w:rsidP="00CE7E0D">
      <w:pPr>
        <w:jc w:val="center"/>
        <w:rPr>
          <w:rFonts w:ascii="Arial Narrow" w:hAnsi="Arial Narrow"/>
          <w:b/>
          <w:color w:val="FF0000"/>
          <w:sz w:val="28"/>
        </w:rPr>
      </w:pPr>
    </w:p>
    <w:p w14:paraId="4C8F5FE2" w14:textId="77777777" w:rsidR="00CE7E0D" w:rsidRPr="00DE27C8" w:rsidRDefault="00CE7E0D" w:rsidP="00CE7E0D">
      <w:pPr>
        <w:tabs>
          <w:tab w:val="left" w:pos="6804"/>
        </w:tabs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</w:t>
      </w:r>
      <w:r w:rsidR="0078320D" w:rsidRPr="00DE27C8">
        <w:rPr>
          <w:rFonts w:ascii="Arial Narrow" w:hAnsi="Arial Narrow"/>
          <w:b/>
          <w:i/>
          <w:iCs/>
        </w:rPr>
        <w:t>3011</w:t>
      </w:r>
      <w:r w:rsidR="002D2D5C" w:rsidRPr="00DE27C8">
        <w:rPr>
          <w:rFonts w:ascii="Arial Narrow" w:hAnsi="Arial Narrow"/>
          <w:b/>
          <w:i/>
          <w:iCs/>
        </w:rPr>
        <w:t>9</w:t>
      </w:r>
      <w:r w:rsidR="005049A7" w:rsidRPr="00DE27C8">
        <w:rPr>
          <w:rFonts w:ascii="Arial Narrow" w:hAnsi="Arial Narrow"/>
          <w:b/>
          <w:i/>
          <w:iCs/>
        </w:rPr>
        <w:t>-J3030219</w:t>
      </w:r>
      <w:r w:rsidRPr="00DE27C8">
        <w:rPr>
          <w:rFonts w:ascii="Arial Narrow" w:hAnsi="Arial Narrow"/>
          <w:b/>
          <w:i/>
          <w:iCs/>
        </w:rPr>
        <w:t xml:space="preserve"> : Guerre et société à l’époque Moderne</w:t>
      </w:r>
    </w:p>
    <w:p w14:paraId="34174F77" w14:textId="77777777" w:rsidR="00DE27C8" w:rsidRPr="000C43E0" w:rsidRDefault="00DE27C8" w:rsidP="00CE7E0D">
      <w:pPr>
        <w:tabs>
          <w:tab w:val="left" w:pos="6804"/>
        </w:tabs>
        <w:jc w:val="both"/>
        <w:rPr>
          <w:rFonts w:ascii="Arial Narrow" w:hAnsi="Arial Narrow"/>
          <w:b/>
        </w:rPr>
      </w:pPr>
    </w:p>
    <w:p w14:paraId="4024EB71" w14:textId="335EA651" w:rsidR="000E7611" w:rsidRPr="00BE6B75" w:rsidRDefault="00CE7E0D" w:rsidP="00CE7E0D">
      <w:pPr>
        <w:rPr>
          <w:rFonts w:ascii="Arial Narrow" w:hAnsi="Arial Narrow"/>
          <w:b/>
          <w:color w:val="C00000"/>
          <w:sz w:val="20"/>
          <w:szCs w:val="20"/>
        </w:rPr>
      </w:pPr>
      <w:r w:rsidRPr="00F12FFA">
        <w:rPr>
          <w:rFonts w:ascii="Arial Narrow" w:hAnsi="Arial Narrow"/>
          <w:b/>
          <w:color w:val="C00000"/>
          <w:sz w:val="20"/>
          <w:u w:val="single"/>
        </w:rPr>
        <w:t>Sujet du cours</w:t>
      </w:r>
      <w:r w:rsidR="00DD34C0" w:rsidRPr="00F12FFA">
        <w:rPr>
          <w:rFonts w:ascii="Arial Narrow" w:hAnsi="Arial Narrow"/>
          <w:b/>
          <w:color w:val="C00000"/>
          <w:sz w:val="20"/>
          <w:u w:val="single"/>
        </w:rPr>
        <w:t> </w:t>
      </w:r>
      <w:r w:rsidR="00DD34C0"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:</w:t>
      </w:r>
      <w:r w:rsidRPr="00F12FFA">
        <w:rPr>
          <w:rFonts w:ascii="Arial Narrow" w:hAnsi="Arial Narrow"/>
          <w:b/>
          <w:color w:val="C00000"/>
          <w:sz w:val="20"/>
          <w:szCs w:val="20"/>
        </w:rPr>
        <w:t> </w:t>
      </w:r>
      <w:r w:rsidR="00DD34C0" w:rsidRPr="00F12FFA">
        <w:rPr>
          <w:rFonts w:ascii="Arial Narrow" w:hAnsi="Arial Narrow"/>
          <w:b/>
          <w:bCs/>
          <w:color w:val="C00000"/>
          <w:sz w:val="20"/>
          <w:szCs w:val="20"/>
        </w:rPr>
        <w:t>La France dans l’Europe en guerre (1688-1815)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87"/>
        <w:gridCol w:w="931"/>
        <w:gridCol w:w="1093"/>
        <w:gridCol w:w="1046"/>
        <w:gridCol w:w="1430"/>
        <w:gridCol w:w="1430"/>
      </w:tblGrid>
      <w:tr w:rsidR="00CE7E0D" w14:paraId="66274409" w14:textId="77777777" w:rsidTr="007739FD">
        <w:trPr>
          <w:trHeight w:val="24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636913BB" w14:textId="77777777" w:rsidR="00CE7E0D" w:rsidRPr="000C43E0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0C43E0"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93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126EA4A" w14:textId="77777777" w:rsidR="00CE7E0D" w:rsidRPr="000C43E0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0C43E0">
              <w:rPr>
                <w:rFonts w:ascii="Arial Narrow" w:hAnsi="Arial Narrow"/>
                <w:b/>
                <w:sz w:val="22"/>
                <w:szCs w:val="22"/>
              </w:rPr>
              <w:t>Mercredi</w:t>
            </w:r>
          </w:p>
        </w:tc>
        <w:tc>
          <w:tcPr>
            <w:tcW w:w="114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CF6EE4D" w14:textId="77777777" w:rsidR="00CE7E0D" w:rsidRPr="000C43E0" w:rsidRDefault="00C55C24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CC7BA4">
              <w:rPr>
                <w:rFonts w:ascii="Arial Narrow" w:hAnsi="Arial Narrow"/>
                <w:b/>
              </w:rPr>
              <w:t>h-</w:t>
            </w:r>
            <w:r>
              <w:rPr>
                <w:rFonts w:ascii="Arial Narrow" w:hAnsi="Arial Narrow"/>
                <w:b/>
              </w:rPr>
              <w:t>10</w:t>
            </w:r>
            <w:r w:rsidR="00CC7BA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08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0820DC83" w14:textId="591C9C6F" w:rsidR="00CE7E0D" w:rsidRPr="000C43E0" w:rsidRDefault="00691337" w:rsidP="00670D26">
            <w:pPr>
              <w:pStyle w:val="Titre6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D633</w:t>
            </w:r>
          </w:p>
        </w:tc>
        <w:tc>
          <w:tcPr>
            <w:tcW w:w="147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FB84D93" w14:textId="77777777" w:rsidR="00CE7E0D" w:rsidRPr="000C43E0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 w:rsidRPr="000C43E0">
              <w:rPr>
                <w:rFonts w:ascii="Arial Narrow" w:hAnsi="Arial Narrow"/>
                <w:b/>
                <w:sz w:val="22"/>
                <w:szCs w:val="22"/>
              </w:rPr>
              <w:t>H. Drévillon</w:t>
            </w:r>
          </w:p>
        </w:tc>
        <w:tc>
          <w:tcPr>
            <w:tcW w:w="147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0C850541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 w:rsidRPr="000C43E0">
              <w:rPr>
                <w:rFonts w:ascii="Arial Narrow" w:hAnsi="Arial Narrow"/>
                <w:b/>
                <w:sz w:val="22"/>
                <w:szCs w:val="22"/>
              </w:rPr>
              <w:t>H. Drévillon</w:t>
            </w:r>
          </w:p>
        </w:tc>
      </w:tr>
      <w:tr w:rsidR="00CE7E0D" w14:paraId="3943A271" w14:textId="77777777" w:rsidTr="007739FD">
        <w:trPr>
          <w:trHeight w:val="240"/>
          <w:jc w:val="center"/>
        </w:trPr>
        <w:tc>
          <w:tcPr>
            <w:tcW w:w="68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B69FAAB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 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BC22D16" w14:textId="77777777" w:rsidR="00CE7E0D" w:rsidRDefault="00CE7E0D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Mercredi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348A352" w14:textId="77777777" w:rsidR="00CE7E0D" w:rsidRDefault="003A5137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5C06D8">
              <w:rPr>
                <w:rFonts w:ascii="Arial Narrow" w:hAnsi="Arial Narrow"/>
              </w:rPr>
              <w:t>h-1</w:t>
            </w:r>
            <w:r>
              <w:rPr>
                <w:rFonts w:ascii="Arial Narrow" w:hAnsi="Arial Narrow"/>
              </w:rPr>
              <w:t>2</w:t>
            </w:r>
            <w:r w:rsidR="00CC7BA4">
              <w:rPr>
                <w:rFonts w:ascii="Arial Narrow" w:hAnsi="Arial Narrow"/>
              </w:rPr>
              <w:t>h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4AE6437" w14:textId="5CB0AA51" w:rsidR="00CE7E0D" w:rsidRDefault="00691337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D619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147939B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P.</w:t>
            </w:r>
            <w:r w:rsidR="00D73F5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Vo-Ha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1F68471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V. Martin</w:t>
            </w:r>
          </w:p>
        </w:tc>
      </w:tr>
      <w:tr w:rsidR="00CE7E0D" w14:paraId="692E761F" w14:textId="77777777" w:rsidTr="008A7F53">
        <w:trPr>
          <w:trHeight w:val="240"/>
          <w:jc w:val="center"/>
        </w:trPr>
        <w:tc>
          <w:tcPr>
            <w:tcW w:w="68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72BB9626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 2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17C2C7D" w14:textId="77777777" w:rsidR="00CE7E0D" w:rsidRDefault="00CE7E0D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Mercredi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3C3747A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12h – 14h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C584795" w14:textId="10E76E03" w:rsidR="00CE7E0D" w:rsidRDefault="00691337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D619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1BF021D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P.</w:t>
            </w:r>
            <w:r w:rsidR="00D73F5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Vo-Ha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67C0C410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V. Martin</w:t>
            </w:r>
          </w:p>
        </w:tc>
      </w:tr>
    </w:tbl>
    <w:p w14:paraId="36767B13" w14:textId="77777777" w:rsidR="00CE7E0D" w:rsidRDefault="00CE7E0D" w:rsidP="00CE7E0D">
      <w:pPr>
        <w:jc w:val="both"/>
        <w:rPr>
          <w:rFonts w:ascii="Arial Narrow" w:hAnsi="Arial Narrow"/>
          <w:sz w:val="22"/>
        </w:rPr>
      </w:pPr>
    </w:p>
    <w:p w14:paraId="7A5C4C62" w14:textId="77777777" w:rsidR="00CE7E0D" w:rsidRDefault="002D2D5C" w:rsidP="00CE7E0D">
      <w:pPr>
        <w:tabs>
          <w:tab w:val="left" w:pos="6804"/>
        </w:tabs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J3030319</w:t>
      </w:r>
      <w:r w:rsidR="005049A7" w:rsidRPr="00DE27C8">
        <w:rPr>
          <w:rFonts w:ascii="Arial Narrow" w:hAnsi="Arial Narrow"/>
          <w:b/>
          <w:i/>
          <w:iCs/>
        </w:rPr>
        <w:t>-J3030419</w:t>
      </w:r>
      <w:r w:rsidRPr="00DE27C8">
        <w:rPr>
          <w:rFonts w:ascii="Arial Narrow" w:hAnsi="Arial Narrow"/>
          <w:b/>
          <w:i/>
          <w:iCs/>
        </w:rPr>
        <w:t xml:space="preserve"> </w:t>
      </w:r>
      <w:r w:rsidR="00CE7E0D" w:rsidRPr="00DE27C8">
        <w:rPr>
          <w:rFonts w:ascii="Arial Narrow" w:hAnsi="Arial Narrow"/>
          <w:b/>
          <w:i/>
          <w:iCs/>
        </w:rPr>
        <w:t>: Histoire du droit privé de l’ancien régime</w:t>
      </w:r>
    </w:p>
    <w:p w14:paraId="0D6DB9A2" w14:textId="77777777" w:rsidR="00DE27C8" w:rsidRPr="00DE27C8" w:rsidRDefault="00DE27C8" w:rsidP="00CE7E0D">
      <w:pPr>
        <w:tabs>
          <w:tab w:val="left" w:pos="6804"/>
        </w:tabs>
        <w:jc w:val="both"/>
        <w:rPr>
          <w:rFonts w:ascii="Arial Narrow" w:hAnsi="Arial Narrow"/>
          <w:b/>
          <w:i/>
          <w:iCs/>
        </w:rPr>
      </w:pPr>
    </w:p>
    <w:p w14:paraId="7AE4AE49" w14:textId="511F4F76" w:rsidR="000E7611" w:rsidRPr="00BE6B75" w:rsidRDefault="00CE7E0D" w:rsidP="00CE7E0D">
      <w:pPr>
        <w:pStyle w:val="Titreprincipal"/>
        <w:jc w:val="left"/>
        <w:rPr>
          <w:b/>
          <w:color w:val="C00000"/>
          <w:sz w:val="20"/>
          <w:szCs w:val="20"/>
        </w:rPr>
      </w:pPr>
      <w:r w:rsidRPr="00F12FFA">
        <w:rPr>
          <w:b/>
          <w:color w:val="C00000"/>
          <w:sz w:val="20"/>
          <w:szCs w:val="20"/>
          <w:u w:val="single"/>
        </w:rPr>
        <w:t>Sujet du cours</w:t>
      </w:r>
      <w:r w:rsidRPr="00F12FFA">
        <w:rPr>
          <w:b/>
          <w:color w:val="C00000"/>
          <w:sz w:val="20"/>
          <w:szCs w:val="20"/>
        </w:rPr>
        <w:t> </w:t>
      </w:r>
      <w:r w:rsidR="000A5F95">
        <w:rPr>
          <w:b/>
          <w:color w:val="C00000"/>
          <w:sz w:val="20"/>
          <w:szCs w:val="20"/>
        </w:rPr>
        <w:t>le droit des personnes, du mariage, de la famille et des successions</w:t>
      </w:r>
      <w:r w:rsidR="00AF1F39">
        <w:rPr>
          <w:b/>
          <w:color w:val="C00000"/>
          <w:sz w:val="20"/>
          <w:szCs w:val="20"/>
        </w:rPr>
        <w:t>, du XVIe au XVIIIe siècles</w:t>
      </w:r>
      <w:r w:rsidRPr="00F12FFA">
        <w:rPr>
          <w:b/>
          <w:color w:val="C00000"/>
          <w:sz w:val="20"/>
          <w:szCs w:val="20"/>
        </w:rPr>
        <w:t>.</w:t>
      </w:r>
    </w:p>
    <w:tbl>
      <w:tblPr>
        <w:tblW w:w="5157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69"/>
        <w:gridCol w:w="908"/>
        <w:gridCol w:w="983"/>
        <w:gridCol w:w="999"/>
        <w:gridCol w:w="1365"/>
        <w:gridCol w:w="1901"/>
      </w:tblGrid>
      <w:tr w:rsidR="00CE7E0D" w14:paraId="7649E7E1" w14:textId="77777777" w:rsidTr="00AF1F39">
        <w:trPr>
          <w:trHeight w:val="240"/>
          <w:jc w:val="center"/>
        </w:trPr>
        <w:tc>
          <w:tcPr>
            <w:tcW w:w="6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31FF2A65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9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250A328B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Mercredi</w:t>
            </w:r>
          </w:p>
        </w:tc>
        <w:tc>
          <w:tcPr>
            <w:tcW w:w="104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1341CDC6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13h – 14h</w:t>
            </w:r>
          </w:p>
        </w:tc>
        <w:tc>
          <w:tcPr>
            <w:tcW w:w="9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E7FDF26" w14:textId="3EFC91D3" w:rsidR="00CE7E0D" w:rsidRPr="0070639D" w:rsidRDefault="00691337" w:rsidP="00670D26">
            <w:pPr>
              <w:pStyle w:val="Titre6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Salle 02 Panthéon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AA093D0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N. Hissung-Convert</w:t>
            </w:r>
          </w:p>
        </w:tc>
        <w:tc>
          <w:tcPr>
            <w:tcW w:w="202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2D5378B1" w14:textId="6AD3DB7A" w:rsidR="00CE7E0D" w:rsidRDefault="00AF1F39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Peguera Poch</w:t>
            </w:r>
          </w:p>
        </w:tc>
      </w:tr>
      <w:tr w:rsidR="00CE7E0D" w14:paraId="5FB152F3" w14:textId="77777777" w:rsidTr="00AF1F39">
        <w:trPr>
          <w:trHeight w:val="240"/>
          <w:jc w:val="center"/>
        </w:trPr>
        <w:tc>
          <w:tcPr>
            <w:tcW w:w="670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C518AD1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 1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F4732F1" w14:textId="77777777" w:rsidR="00CE7E0D" w:rsidRDefault="00CE7E0D" w:rsidP="00670D26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Mercredi 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97A182C" w14:textId="77777777" w:rsidR="00CE7E0D" w:rsidRDefault="00CE7E0D" w:rsidP="00670D26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14h – 16h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85" w:type="dxa"/>
            </w:tcMar>
          </w:tcPr>
          <w:p w14:paraId="3BFE3AE8" w14:textId="5FC8FBC7" w:rsidR="00CE7E0D" w:rsidRPr="0070639D" w:rsidRDefault="00691337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Salle 02 Panthéon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326B7D7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N. Hissung-Convert</w:t>
            </w:r>
          </w:p>
        </w:tc>
        <w:tc>
          <w:tcPr>
            <w:tcW w:w="2020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F67799E" w14:textId="7CB40C20" w:rsidR="00CE7E0D" w:rsidRDefault="00AF1F39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Peguera Poch</w:t>
            </w:r>
          </w:p>
        </w:tc>
      </w:tr>
    </w:tbl>
    <w:p w14:paraId="30C82918" w14:textId="77777777" w:rsidR="00CE7E0D" w:rsidRDefault="00CE7E0D" w:rsidP="00CE7E0D">
      <w:pPr>
        <w:jc w:val="both"/>
        <w:rPr>
          <w:rFonts w:ascii="Arial Narrow" w:hAnsi="Arial Narrow"/>
          <w:sz w:val="22"/>
        </w:rPr>
      </w:pPr>
    </w:p>
    <w:p w14:paraId="09DD3804" w14:textId="77777777" w:rsidR="00D11768" w:rsidRDefault="002D2D5C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J3030519</w:t>
      </w:r>
      <w:r w:rsidR="005049A7" w:rsidRPr="00DE27C8">
        <w:rPr>
          <w:rFonts w:ascii="Arial Narrow" w:hAnsi="Arial Narrow"/>
          <w:b/>
          <w:i/>
          <w:iCs/>
        </w:rPr>
        <w:t xml:space="preserve">-J3030619 </w:t>
      </w:r>
      <w:r w:rsidR="00CE7E0D" w:rsidRPr="00DE27C8">
        <w:rPr>
          <w:rFonts w:ascii="Arial Narrow" w:hAnsi="Arial Narrow"/>
          <w:b/>
          <w:i/>
          <w:iCs/>
        </w:rPr>
        <w:t>:</w:t>
      </w:r>
      <w:r w:rsidR="005049A7" w:rsidRPr="00DE27C8">
        <w:rPr>
          <w:rFonts w:ascii="Arial Narrow" w:hAnsi="Arial Narrow"/>
          <w:b/>
          <w:i/>
          <w:iCs/>
        </w:rPr>
        <w:t xml:space="preserve"> </w:t>
      </w:r>
      <w:r w:rsidR="00CE7E0D" w:rsidRPr="00DE27C8">
        <w:rPr>
          <w:rFonts w:ascii="Arial Narrow" w:hAnsi="Arial Narrow"/>
          <w:b/>
          <w:i/>
          <w:iCs/>
        </w:rPr>
        <w:t>Histoire des</w:t>
      </w:r>
      <w:r w:rsidR="00004C17" w:rsidRPr="00DE27C8">
        <w:rPr>
          <w:rFonts w:ascii="Arial Narrow" w:hAnsi="Arial Narrow"/>
          <w:b/>
          <w:i/>
          <w:iCs/>
        </w:rPr>
        <w:t xml:space="preserve"> sociétés et des économies européennes</w:t>
      </w:r>
      <w:r w:rsidR="00CE7E0D" w:rsidRPr="00DE27C8">
        <w:rPr>
          <w:rFonts w:ascii="Arial Narrow" w:hAnsi="Arial Narrow"/>
          <w:b/>
          <w:i/>
          <w:iCs/>
        </w:rPr>
        <w:t xml:space="preserve"> </w:t>
      </w:r>
      <w:r w:rsidR="00004C17" w:rsidRPr="00DE27C8">
        <w:rPr>
          <w:rFonts w:ascii="Arial Narrow" w:hAnsi="Arial Narrow"/>
          <w:b/>
          <w:i/>
          <w:iCs/>
        </w:rPr>
        <w:t>(</w:t>
      </w:r>
      <w:r w:rsidR="00CE7E0D" w:rsidRPr="00DE27C8">
        <w:rPr>
          <w:rFonts w:ascii="Arial Narrow" w:hAnsi="Arial Narrow"/>
          <w:b/>
          <w:i/>
          <w:iCs/>
        </w:rPr>
        <w:t>XVII</w:t>
      </w:r>
      <w:r w:rsidR="00CE7E0D" w:rsidRPr="00DE27C8">
        <w:rPr>
          <w:rFonts w:ascii="Arial Narrow" w:hAnsi="Arial Narrow"/>
          <w:b/>
          <w:i/>
          <w:iCs/>
          <w:vertAlign w:val="superscript"/>
        </w:rPr>
        <w:t>e</w:t>
      </w:r>
      <w:r w:rsidR="00CE7E0D" w:rsidRPr="00DE27C8">
        <w:rPr>
          <w:rFonts w:ascii="Arial Narrow" w:hAnsi="Arial Narrow"/>
          <w:b/>
          <w:i/>
          <w:iCs/>
        </w:rPr>
        <w:t xml:space="preserve"> et XVIII</w:t>
      </w:r>
      <w:r w:rsidR="00CE7E0D" w:rsidRPr="00DE27C8">
        <w:rPr>
          <w:rFonts w:ascii="Arial Narrow" w:hAnsi="Arial Narrow"/>
          <w:b/>
          <w:i/>
          <w:iCs/>
          <w:vertAlign w:val="superscript"/>
        </w:rPr>
        <w:t>e</w:t>
      </w:r>
      <w:r w:rsidR="00CE7E0D" w:rsidRPr="00DE27C8">
        <w:rPr>
          <w:rFonts w:ascii="Arial Narrow" w:hAnsi="Arial Narrow"/>
          <w:b/>
          <w:i/>
          <w:iCs/>
        </w:rPr>
        <w:t xml:space="preserve"> siècles</w:t>
      </w:r>
      <w:r w:rsidR="00004C17" w:rsidRPr="00DE27C8">
        <w:rPr>
          <w:rFonts w:ascii="Arial Narrow" w:hAnsi="Arial Narrow"/>
          <w:b/>
          <w:i/>
          <w:iCs/>
        </w:rPr>
        <w:t>)</w:t>
      </w:r>
      <w:r w:rsidR="00CE7E0D" w:rsidRPr="00DE27C8">
        <w:rPr>
          <w:rFonts w:ascii="Arial Narrow" w:hAnsi="Arial Narrow"/>
          <w:b/>
          <w:i/>
          <w:iCs/>
        </w:rPr>
        <w:t>.</w:t>
      </w:r>
    </w:p>
    <w:p w14:paraId="07068AB6" w14:textId="77777777" w:rsidR="00DE27C8" w:rsidRPr="00DE27C8" w:rsidRDefault="00DE27C8" w:rsidP="00CE7E0D">
      <w:pPr>
        <w:jc w:val="both"/>
        <w:rPr>
          <w:rFonts w:ascii="Arial Narrow" w:hAnsi="Arial Narrow"/>
          <w:b/>
          <w:i/>
          <w:iCs/>
        </w:rPr>
      </w:pPr>
    </w:p>
    <w:p w14:paraId="06BAB112" w14:textId="01FD6714" w:rsidR="00CE7E0D" w:rsidRPr="00F12FFA" w:rsidRDefault="00CE7E0D" w:rsidP="00CE7E0D">
      <w:pPr>
        <w:jc w:val="both"/>
        <w:rPr>
          <w:rFonts w:ascii="Arial Narrow" w:eastAsiaTheme="minorHAnsi" w:hAnsi="Arial Narrow"/>
          <w:b/>
          <w:color w:val="C00000"/>
          <w:sz w:val="20"/>
          <w:szCs w:val="20"/>
          <w:shd w:val="clear" w:color="auto" w:fill="FFFFFF"/>
          <w:lang w:eastAsia="en-US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Sujet du cours</w:t>
      </w:r>
      <w:r w:rsidR="00D11768" w:rsidRPr="00F12FFA">
        <w:rPr>
          <w:rFonts w:ascii="Arial Narrow" w:hAnsi="Arial Narrow"/>
          <w:b/>
          <w:color w:val="C00000"/>
          <w:sz w:val="20"/>
          <w:szCs w:val="20"/>
        </w:rPr>
        <w:t xml:space="preserve"> 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: </w:t>
      </w:r>
      <w:r w:rsidR="001704D2">
        <w:rPr>
          <w:rFonts w:ascii="Arial Narrow" w:eastAsiaTheme="minorHAnsi" w:hAnsi="Arial Narrow"/>
          <w:b/>
          <w:bCs/>
          <w:color w:val="C00000"/>
          <w:sz w:val="20"/>
          <w:szCs w:val="20"/>
          <w:lang w:eastAsia="en-US"/>
        </w:rPr>
        <w:t>Ressources naturelles et environnement en France et dans l’empire colonial (Ancien régime et Révolution)</w:t>
      </w:r>
    </w:p>
    <w:p w14:paraId="4327BB2F" w14:textId="666D8176" w:rsidR="00D11768" w:rsidRPr="00F12FFA" w:rsidRDefault="00CE7E0D" w:rsidP="00CE7E0D">
      <w:pPr>
        <w:jc w:val="both"/>
        <w:rPr>
          <w:rFonts w:ascii="Arial Narrow" w:hAnsi="Arial Narrow"/>
          <w:b/>
          <w:color w:val="C00000"/>
          <w:sz w:val="20"/>
          <w:szCs w:val="20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Semestre 1</w:t>
      </w:r>
      <w:r w:rsidRPr="00F12FFA">
        <w:rPr>
          <w:rFonts w:ascii="Arial Narrow" w:hAnsi="Arial Narrow"/>
          <w:b/>
          <w:color w:val="C00000"/>
          <w:sz w:val="20"/>
          <w:szCs w:val="20"/>
        </w:rPr>
        <w:t> :</w:t>
      </w:r>
      <w:r w:rsidR="00D44991" w:rsidRPr="00F12FFA">
        <w:rPr>
          <w:rFonts w:ascii="Arial Narrow" w:eastAsiaTheme="minorHAnsi" w:hAnsi="Arial Narrow"/>
          <w:b/>
          <w:color w:val="C00000"/>
          <w:sz w:val="20"/>
          <w:szCs w:val="20"/>
          <w:shd w:val="clear" w:color="auto" w:fill="FFFFFF"/>
          <w:lang w:eastAsia="en-US"/>
        </w:rPr>
        <w:t xml:space="preserve"> </w:t>
      </w:r>
      <w:r w:rsidR="001704D2">
        <w:rPr>
          <w:rFonts w:ascii="Arial Narrow" w:eastAsiaTheme="minorHAnsi" w:hAnsi="Arial Narrow"/>
          <w:b/>
          <w:color w:val="C00000"/>
          <w:sz w:val="20"/>
          <w:szCs w:val="20"/>
          <w:shd w:val="clear" w:color="auto" w:fill="FFFFFF"/>
          <w:lang w:eastAsia="en-US"/>
        </w:rPr>
        <w:t>Exploitation et valorisation de la nature</w:t>
      </w:r>
    </w:p>
    <w:p w14:paraId="77212518" w14:textId="39383A22" w:rsidR="00CB5D50" w:rsidRPr="00BE6B75" w:rsidRDefault="00CE7E0D" w:rsidP="00CE7E0D">
      <w:pPr>
        <w:jc w:val="both"/>
        <w:rPr>
          <w:rFonts w:ascii="Arial Narrow" w:eastAsiaTheme="minorHAnsi" w:hAnsi="Arial Narrow"/>
          <w:b/>
          <w:color w:val="C00000"/>
          <w:sz w:val="20"/>
          <w:szCs w:val="20"/>
          <w:shd w:val="clear" w:color="auto" w:fill="FFFFFF"/>
          <w:lang w:eastAsia="en-US"/>
        </w:rPr>
      </w:pP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 </w:t>
      </w: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Semestre 2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 : </w:t>
      </w:r>
      <w:r w:rsidR="001704D2">
        <w:rPr>
          <w:rFonts w:ascii="Arial Narrow" w:eastAsiaTheme="minorHAnsi" w:hAnsi="Arial Narrow"/>
          <w:b/>
          <w:bCs/>
          <w:color w:val="C00000"/>
          <w:sz w:val="20"/>
          <w:szCs w:val="20"/>
          <w:lang w:eastAsia="en-US"/>
        </w:rPr>
        <w:t xml:space="preserve">Risques et pollutions </w:t>
      </w:r>
    </w:p>
    <w:tbl>
      <w:tblPr>
        <w:tblW w:w="5299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00"/>
        <w:gridCol w:w="698"/>
        <w:gridCol w:w="1033"/>
        <w:gridCol w:w="1321"/>
        <w:gridCol w:w="1574"/>
        <w:gridCol w:w="1687"/>
      </w:tblGrid>
      <w:tr w:rsidR="00CE7E0D" w:rsidRPr="00C87A13" w14:paraId="2E646CCA" w14:textId="77777777" w:rsidTr="00FD5737">
        <w:trPr>
          <w:trHeight w:val="240"/>
          <w:jc w:val="center"/>
        </w:trPr>
        <w:tc>
          <w:tcPr>
            <w:tcW w:w="704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4D9900C8" w14:textId="77777777" w:rsidR="00CE7E0D" w:rsidRPr="00596F08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70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01BFC443" w14:textId="77777777" w:rsidR="00CE7E0D" w:rsidRPr="00596F08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  <w:sz w:val="22"/>
                <w:szCs w:val="22"/>
              </w:rPr>
              <w:t>Mardi</w:t>
            </w:r>
          </w:p>
        </w:tc>
        <w:tc>
          <w:tcPr>
            <w:tcW w:w="107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4D8FC62" w14:textId="77777777" w:rsidR="00CE7E0D" w:rsidRPr="00596F08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  <w:sz w:val="22"/>
                <w:szCs w:val="22"/>
              </w:rPr>
              <w:t>12h – 13h</w:t>
            </w:r>
          </w:p>
        </w:tc>
        <w:tc>
          <w:tcPr>
            <w:tcW w:w="136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0356FE5E" w14:textId="77777777" w:rsidR="00CE7E0D" w:rsidRPr="00596F08" w:rsidRDefault="00FD5737" w:rsidP="00670D26">
            <w:pPr>
              <w:jc w:val="center"/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</w:rPr>
              <w:t>Marc Bloch</w:t>
            </w:r>
          </w:p>
        </w:tc>
        <w:tc>
          <w:tcPr>
            <w:tcW w:w="162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B69208F" w14:textId="77777777" w:rsidR="00CE7E0D" w:rsidRPr="00596F08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  <w:sz w:val="22"/>
                <w:szCs w:val="22"/>
              </w:rPr>
              <w:t>A. Conchon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4B12E192" w14:textId="77777777" w:rsidR="00CE7E0D" w:rsidRPr="00596F08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 w:rsidRPr="00596F08">
              <w:rPr>
                <w:rFonts w:ascii="Arial Narrow" w:hAnsi="Arial Narrow"/>
                <w:b/>
                <w:sz w:val="22"/>
                <w:szCs w:val="22"/>
              </w:rPr>
              <w:t>A. Conchon</w:t>
            </w:r>
          </w:p>
        </w:tc>
      </w:tr>
      <w:tr w:rsidR="00CE7E0D" w:rsidRPr="00C87A13" w14:paraId="3D9C793E" w14:textId="77777777" w:rsidTr="00FD5737">
        <w:trPr>
          <w:trHeight w:val="240"/>
          <w:jc w:val="center"/>
        </w:trPr>
        <w:tc>
          <w:tcPr>
            <w:tcW w:w="704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DAE578D" w14:textId="77777777" w:rsidR="00CE7E0D" w:rsidRPr="00596F08" w:rsidRDefault="00CE7E0D" w:rsidP="00670D26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596F08">
              <w:rPr>
                <w:rFonts w:ascii="Arial Narrow" w:hAnsi="Arial Narrow"/>
                <w:b/>
                <w:sz w:val="22"/>
                <w:szCs w:val="22"/>
                <w:lang w:val="en-GB"/>
              </w:rPr>
              <w:t>T.D. 1</w:t>
            </w:r>
          </w:p>
        </w:tc>
        <w:tc>
          <w:tcPr>
            <w:tcW w:w="702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46191B8" w14:textId="77777777" w:rsidR="00CE7E0D" w:rsidRPr="00596F08" w:rsidRDefault="00CE7E0D" w:rsidP="00670D26">
            <w:pPr>
              <w:jc w:val="both"/>
              <w:rPr>
                <w:rFonts w:ascii="Arial Narrow" w:hAnsi="Arial Narrow"/>
                <w:lang w:val="en-GB"/>
              </w:rPr>
            </w:pPr>
            <w:r w:rsidRPr="00596F08">
              <w:rPr>
                <w:rFonts w:ascii="Arial Narrow" w:hAnsi="Arial Narrow"/>
                <w:sz w:val="22"/>
                <w:szCs w:val="22"/>
                <w:lang w:val="en-GB"/>
              </w:rPr>
              <w:t>Mardi</w:t>
            </w:r>
          </w:p>
        </w:tc>
        <w:tc>
          <w:tcPr>
            <w:tcW w:w="1075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E1FFCFD" w14:textId="77777777" w:rsidR="00CE7E0D" w:rsidRPr="00596F08" w:rsidRDefault="00CE7E0D" w:rsidP="00670D26">
            <w:pPr>
              <w:jc w:val="center"/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  <w:sz w:val="22"/>
                <w:szCs w:val="22"/>
              </w:rPr>
              <w:t xml:space="preserve">10h – 12h </w:t>
            </w:r>
          </w:p>
        </w:tc>
        <w:tc>
          <w:tcPr>
            <w:tcW w:w="1367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C3931C8" w14:textId="77777777" w:rsidR="00CE7E0D" w:rsidRPr="00596F08" w:rsidRDefault="00FD5737" w:rsidP="00670D26">
            <w:pPr>
              <w:jc w:val="center"/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</w:rPr>
              <w:t>Marc Bloch</w:t>
            </w:r>
          </w:p>
        </w:tc>
        <w:tc>
          <w:tcPr>
            <w:tcW w:w="1621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9377E27" w14:textId="77777777" w:rsidR="00CE7E0D" w:rsidRPr="00596F08" w:rsidRDefault="00CE7E0D" w:rsidP="00670D26">
            <w:pPr>
              <w:jc w:val="center"/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</w:rPr>
              <w:t>A.</w:t>
            </w:r>
            <w:r w:rsidR="00C947F2" w:rsidRPr="00596F08">
              <w:rPr>
                <w:rFonts w:ascii="Arial Narrow" w:hAnsi="Arial Narrow"/>
              </w:rPr>
              <w:t xml:space="preserve"> </w:t>
            </w:r>
            <w:r w:rsidRPr="00596F08">
              <w:rPr>
                <w:rFonts w:ascii="Arial Narrow" w:hAnsi="Arial Narrow"/>
              </w:rPr>
              <w:t>Conchon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40EF765C" w14:textId="77777777" w:rsidR="00CE7E0D" w:rsidRPr="00596F08" w:rsidRDefault="00CE7E0D" w:rsidP="00670D26">
            <w:pPr>
              <w:jc w:val="center"/>
              <w:rPr>
                <w:rFonts w:ascii="Arial Narrow" w:hAnsi="Arial Narrow"/>
              </w:rPr>
            </w:pPr>
            <w:r w:rsidRPr="00596F08">
              <w:rPr>
                <w:rFonts w:ascii="Arial Narrow" w:hAnsi="Arial Narrow"/>
              </w:rPr>
              <w:t>A.</w:t>
            </w:r>
            <w:r w:rsidR="00C947F2" w:rsidRPr="00596F08">
              <w:rPr>
                <w:rFonts w:ascii="Arial Narrow" w:hAnsi="Arial Narrow"/>
              </w:rPr>
              <w:t xml:space="preserve"> </w:t>
            </w:r>
            <w:r w:rsidRPr="00596F08">
              <w:rPr>
                <w:rFonts w:ascii="Arial Narrow" w:hAnsi="Arial Narrow"/>
              </w:rPr>
              <w:t>Conchon</w:t>
            </w:r>
          </w:p>
        </w:tc>
      </w:tr>
    </w:tbl>
    <w:p w14:paraId="19054B03" w14:textId="77777777" w:rsidR="00CE7E0D" w:rsidRDefault="00CE7E0D" w:rsidP="00CE7E0D">
      <w:pPr>
        <w:jc w:val="both"/>
        <w:rPr>
          <w:rFonts w:ascii="Arial Narrow" w:hAnsi="Arial Narrow"/>
          <w:sz w:val="22"/>
        </w:rPr>
      </w:pPr>
    </w:p>
    <w:p w14:paraId="7B1B772C" w14:textId="77777777" w:rsidR="00CD256D" w:rsidRDefault="00CD256D" w:rsidP="00CE7E0D">
      <w:pPr>
        <w:jc w:val="both"/>
        <w:rPr>
          <w:rFonts w:ascii="Arial Narrow" w:hAnsi="Arial Narrow"/>
          <w:b/>
        </w:rPr>
      </w:pPr>
    </w:p>
    <w:p w14:paraId="57439A6B" w14:textId="77777777" w:rsidR="002632C1" w:rsidRDefault="002632C1" w:rsidP="00CE7E0D">
      <w:pPr>
        <w:jc w:val="both"/>
        <w:rPr>
          <w:rFonts w:ascii="Arial Narrow" w:hAnsi="Arial Narrow"/>
          <w:b/>
        </w:rPr>
      </w:pPr>
    </w:p>
    <w:p w14:paraId="0CFDD56D" w14:textId="77777777" w:rsidR="00DE27C8" w:rsidRDefault="00DE27C8" w:rsidP="00CE7E0D">
      <w:pPr>
        <w:jc w:val="both"/>
        <w:rPr>
          <w:rFonts w:ascii="Arial Narrow" w:hAnsi="Arial Narrow"/>
          <w:b/>
        </w:rPr>
      </w:pPr>
    </w:p>
    <w:p w14:paraId="50545F48" w14:textId="77777777" w:rsidR="00BE6B75" w:rsidRDefault="00BE6B75" w:rsidP="00CE7E0D">
      <w:pPr>
        <w:jc w:val="both"/>
        <w:rPr>
          <w:rFonts w:ascii="Arial Narrow" w:hAnsi="Arial Narrow"/>
          <w:b/>
        </w:rPr>
      </w:pPr>
    </w:p>
    <w:p w14:paraId="6F90AE32" w14:textId="77777777" w:rsidR="000B7C8A" w:rsidRDefault="000B7C8A" w:rsidP="00CE7E0D">
      <w:pPr>
        <w:jc w:val="both"/>
        <w:rPr>
          <w:rFonts w:ascii="Arial Narrow" w:hAnsi="Arial Narrow"/>
          <w:b/>
        </w:rPr>
      </w:pPr>
    </w:p>
    <w:p w14:paraId="1B2929AE" w14:textId="77777777" w:rsidR="00BE6B75" w:rsidRDefault="00BE6B75" w:rsidP="00CE7E0D">
      <w:pPr>
        <w:jc w:val="both"/>
        <w:rPr>
          <w:rFonts w:ascii="Arial Narrow" w:hAnsi="Arial Narrow"/>
          <w:b/>
        </w:rPr>
      </w:pPr>
    </w:p>
    <w:p w14:paraId="0F258D1B" w14:textId="00F17B16" w:rsidR="00CE7E0D" w:rsidRPr="00DE27C8" w:rsidRDefault="00CE7E0D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J303071</w:t>
      </w:r>
      <w:r w:rsidR="002D2D5C" w:rsidRPr="00DE27C8">
        <w:rPr>
          <w:rFonts w:ascii="Arial Narrow" w:hAnsi="Arial Narrow"/>
          <w:b/>
          <w:i/>
          <w:iCs/>
        </w:rPr>
        <w:t>9</w:t>
      </w:r>
      <w:r w:rsidR="00E5663C" w:rsidRPr="00DE27C8">
        <w:rPr>
          <w:rFonts w:ascii="Arial Narrow" w:hAnsi="Arial Narrow"/>
          <w:b/>
          <w:i/>
          <w:iCs/>
        </w:rPr>
        <w:t>-J3030819</w:t>
      </w:r>
      <w:r w:rsidRPr="00DE27C8">
        <w:rPr>
          <w:rFonts w:ascii="Arial Narrow" w:hAnsi="Arial Narrow"/>
          <w:b/>
          <w:i/>
          <w:iCs/>
        </w:rPr>
        <w:t xml:space="preserve"> : Histoire de la </w:t>
      </w:r>
      <w:r w:rsidR="0072118E" w:rsidRPr="00DE27C8">
        <w:rPr>
          <w:rFonts w:ascii="Arial Narrow" w:hAnsi="Arial Narrow"/>
          <w:b/>
          <w:i/>
          <w:iCs/>
        </w:rPr>
        <w:t xml:space="preserve">Révolution </w:t>
      </w:r>
      <w:proofErr w:type="gramStart"/>
      <w:r w:rsidR="0072118E" w:rsidRPr="00DE27C8">
        <w:rPr>
          <w:rFonts w:ascii="Arial Narrow" w:hAnsi="Arial Narrow"/>
          <w:b/>
          <w:i/>
          <w:iCs/>
        </w:rPr>
        <w:t>Française</w:t>
      </w:r>
      <w:proofErr w:type="gramEnd"/>
      <w:r w:rsidRPr="00DE27C8">
        <w:rPr>
          <w:rFonts w:ascii="Arial Narrow" w:hAnsi="Arial Narrow"/>
          <w:b/>
          <w:i/>
          <w:iCs/>
        </w:rPr>
        <w:t>.</w:t>
      </w:r>
    </w:p>
    <w:p w14:paraId="34F12FE9" w14:textId="77777777" w:rsidR="00DE27C8" w:rsidRPr="006E1902" w:rsidRDefault="00DE27C8" w:rsidP="00CE7E0D">
      <w:pPr>
        <w:jc w:val="both"/>
        <w:rPr>
          <w:rFonts w:ascii="Arial Narrow" w:hAnsi="Arial Narrow"/>
          <w:b/>
        </w:rPr>
      </w:pPr>
    </w:p>
    <w:p w14:paraId="2EA2FEF4" w14:textId="77777777" w:rsidR="001031F0" w:rsidRPr="00F12FFA" w:rsidRDefault="001031F0" w:rsidP="00103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textAlignment w:val="auto"/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Semestre 1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 : Ordre et désordres publics en Révolution (1789-1799)</w:t>
      </w:r>
    </w:p>
    <w:p w14:paraId="36862E12" w14:textId="68E85009" w:rsidR="00BE6B75" w:rsidRPr="00BE6B75" w:rsidRDefault="00026943" w:rsidP="00627902">
      <w:pPr>
        <w:suppressAutoHyphens w:val="0"/>
        <w:spacing w:after="160" w:line="259" w:lineRule="auto"/>
        <w:jc w:val="both"/>
        <w:textAlignment w:val="auto"/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Semestre 2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 :</w:t>
      </w:r>
      <w:r w:rsidRPr="00F12FFA">
        <w:rPr>
          <w:rFonts w:ascii="Arial Narrow" w:eastAsia="MS ??" w:hAnsi="Arial Narrow" w:cs="Arial"/>
          <w:color w:val="C00000"/>
          <w:kern w:val="2"/>
          <w:sz w:val="20"/>
          <w:szCs w:val="20"/>
          <w:lang w:eastAsia="ja-JP"/>
        </w:rPr>
        <w:t xml:space="preserve"> 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Histoire de la </w:t>
      </w:r>
      <w:r w:rsidR="0072118E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Révolution </w:t>
      </w:r>
      <w:r w:rsidR="000B7C8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française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. Des colonies à l’Europe : sujets, femmes, pauvres, marginaux, libres de couleur, esclaves, vers une citoyenneté universelle ? (1789-1804).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692"/>
        <w:gridCol w:w="967"/>
        <w:gridCol w:w="1634"/>
        <w:gridCol w:w="1415"/>
        <w:gridCol w:w="1245"/>
      </w:tblGrid>
      <w:tr w:rsidR="00CE7E0D" w:rsidRPr="00530150" w14:paraId="64B36657" w14:textId="77777777" w:rsidTr="00434136">
        <w:trPr>
          <w:trHeight w:val="240"/>
          <w:jc w:val="center"/>
        </w:trPr>
        <w:tc>
          <w:tcPr>
            <w:tcW w:w="66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47093376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68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4707FF12" w14:textId="0BE9789D" w:rsidR="00CE7E0D" w:rsidRDefault="00F96165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Lundi</w:t>
            </w:r>
          </w:p>
        </w:tc>
        <w:tc>
          <w:tcPr>
            <w:tcW w:w="100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18D14124" w14:textId="0CD100FA" w:rsidR="00CE7E0D" w:rsidRDefault="00CB598A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F96165">
              <w:rPr>
                <w:rFonts w:ascii="Arial Narrow" w:hAnsi="Arial Narrow"/>
                <w:b/>
              </w:rPr>
              <w:t>7h-18</w:t>
            </w: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9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2EBCAF43" w14:textId="3FA58E70" w:rsidR="00CE7E0D" w:rsidRPr="006B2812" w:rsidRDefault="003577DE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Amphi Lefebvre</w:t>
            </w:r>
          </w:p>
        </w:tc>
        <w:tc>
          <w:tcPr>
            <w:tcW w:w="14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179C6520" w14:textId="77777777" w:rsidR="00CE7E0D" w:rsidRDefault="001031F0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V. Denis</w:t>
            </w:r>
            <w:r w:rsidR="00530150">
              <w:rPr>
                <w:rFonts w:ascii="Arial Narrow" w:hAnsi="Arial Narrow"/>
                <w:b/>
                <w:lang w:val="en-GB"/>
              </w:rPr>
              <w:t xml:space="preserve"> 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65E0308C" w14:textId="77777777" w:rsidR="00CE7E0D" w:rsidRDefault="00530150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F. Régent</w:t>
            </w:r>
          </w:p>
        </w:tc>
      </w:tr>
      <w:tr w:rsidR="00CE7E0D" w:rsidRPr="00521831" w14:paraId="19D65791" w14:textId="77777777" w:rsidTr="00434136">
        <w:trPr>
          <w:trHeight w:val="289"/>
          <w:jc w:val="center"/>
        </w:trPr>
        <w:tc>
          <w:tcPr>
            <w:tcW w:w="66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69FEA2" w14:textId="77777777" w:rsidR="00CE7E0D" w:rsidRPr="00596F08" w:rsidRDefault="00CE7E0D" w:rsidP="00670D26">
            <w:pPr>
              <w:jc w:val="both"/>
              <w:rPr>
                <w:rFonts w:ascii="Arial Narrow" w:hAnsi="Arial Narrow"/>
                <w:b/>
                <w:lang w:val="de-DE"/>
              </w:rPr>
            </w:pPr>
            <w:r w:rsidRPr="00596F08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T.D. </w:t>
            </w:r>
            <w:r w:rsidR="00434136" w:rsidRPr="00596F08">
              <w:rPr>
                <w:rFonts w:ascii="Arial Narrow" w:hAnsi="Arial Narrow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A5A5D53" w14:textId="77777777" w:rsidR="00CE7E0D" w:rsidRPr="00596F08" w:rsidRDefault="00CE7E0D" w:rsidP="00670D26">
            <w:pPr>
              <w:jc w:val="both"/>
              <w:rPr>
                <w:rFonts w:ascii="Arial Narrow" w:hAnsi="Arial Narrow"/>
                <w:lang w:val="en-GB"/>
              </w:rPr>
            </w:pPr>
            <w:r w:rsidRPr="00596F08">
              <w:rPr>
                <w:rFonts w:ascii="Arial Narrow" w:hAnsi="Arial Narrow"/>
                <w:sz w:val="22"/>
                <w:szCs w:val="22"/>
                <w:lang w:val="en-GB"/>
              </w:rPr>
              <w:t>Lundi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7BB1624" w14:textId="77777777" w:rsidR="00CE7E0D" w:rsidRPr="00596F08" w:rsidRDefault="00CE7E0D" w:rsidP="00670D26">
            <w:pPr>
              <w:jc w:val="center"/>
              <w:rPr>
                <w:rFonts w:ascii="Arial Narrow" w:hAnsi="Arial Narrow"/>
                <w:lang w:val="de-DE"/>
              </w:rPr>
            </w:pPr>
            <w:r w:rsidRPr="00596F08">
              <w:rPr>
                <w:rFonts w:ascii="Arial Narrow" w:hAnsi="Arial Narrow"/>
                <w:sz w:val="22"/>
                <w:szCs w:val="22"/>
                <w:lang w:val="de-DE"/>
              </w:rPr>
              <w:t>15h – 17h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F4D2683" w14:textId="77777777" w:rsidR="00CE7E0D" w:rsidRPr="00596F08" w:rsidRDefault="00C87A13" w:rsidP="00670D26">
            <w:pPr>
              <w:jc w:val="center"/>
              <w:rPr>
                <w:rFonts w:ascii="Arial Narrow" w:hAnsi="Arial Narrow"/>
                <w:lang w:val="de-DE"/>
              </w:rPr>
            </w:pPr>
            <w:r w:rsidRPr="00596F08">
              <w:rPr>
                <w:rFonts w:ascii="Arial Narrow" w:hAnsi="Arial Narrow"/>
                <w:lang w:val="de-DE"/>
              </w:rPr>
              <w:t>Marc Bloch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DCB5BB6" w14:textId="77777777" w:rsidR="00CE7E0D" w:rsidRPr="00596F08" w:rsidRDefault="00F23A71" w:rsidP="00670D26">
            <w:pPr>
              <w:jc w:val="center"/>
              <w:rPr>
                <w:rFonts w:ascii="Arial Narrow" w:hAnsi="Arial Narrow"/>
                <w:lang w:val="de-DE"/>
              </w:rPr>
            </w:pPr>
            <w:r w:rsidRPr="00596F08">
              <w:rPr>
                <w:rFonts w:ascii="Arial Narrow" w:hAnsi="Arial Narrow"/>
                <w:lang w:val="de-DE"/>
              </w:rPr>
              <w:t>V. Denis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D8A3313" w14:textId="77777777" w:rsidR="00CE7E0D" w:rsidRPr="00596F08" w:rsidRDefault="00026943" w:rsidP="00521831">
            <w:pPr>
              <w:jc w:val="center"/>
              <w:rPr>
                <w:rFonts w:ascii="Arial Narrow" w:hAnsi="Arial Narrow"/>
                <w:lang w:val="de-DE"/>
              </w:rPr>
            </w:pPr>
            <w:r w:rsidRPr="00596F08">
              <w:rPr>
                <w:rFonts w:ascii="Arial Narrow" w:hAnsi="Arial Narrow"/>
                <w:lang w:val="de-DE"/>
              </w:rPr>
              <w:t>F. Régent</w:t>
            </w:r>
          </w:p>
        </w:tc>
      </w:tr>
      <w:tr w:rsidR="00CE7E0D" w:rsidRPr="00521831" w14:paraId="13B36364" w14:textId="77777777" w:rsidTr="00434136">
        <w:trPr>
          <w:trHeight w:val="289"/>
          <w:jc w:val="center"/>
        </w:trPr>
        <w:tc>
          <w:tcPr>
            <w:tcW w:w="663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EA0C39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T.D. </w:t>
            </w:r>
            <w:r w:rsidR="00434136">
              <w:rPr>
                <w:rFonts w:ascii="Arial Narrow" w:hAnsi="Arial Narrow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3E3C98B" w14:textId="5C9B4DA7" w:rsidR="00CE7E0D" w:rsidRDefault="003577DE" w:rsidP="00670D26">
            <w:pPr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Jeudi 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4B77D03" w14:textId="0EA5456E" w:rsidR="00CE7E0D" w:rsidRDefault="00D25E36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1</w:t>
            </w:r>
            <w:r w:rsidR="003577DE">
              <w:rPr>
                <w:rFonts w:ascii="Arial Narrow" w:hAnsi="Arial Narrow"/>
                <w:lang w:val="de-DE"/>
              </w:rPr>
              <w:t>0h-12h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E43B9AD" w14:textId="3BEE173A" w:rsidR="00CE7E0D" w:rsidRDefault="003577DE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D621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736F6AB" w14:textId="77777777" w:rsidR="00CE7E0D" w:rsidRDefault="00001AD1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V. Denis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2A1C947" w14:textId="1F92B243" w:rsidR="00CE7E0D" w:rsidRDefault="000D20C4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C. Simien </w:t>
            </w:r>
          </w:p>
        </w:tc>
      </w:tr>
      <w:tr w:rsidR="00CE7E0D" w:rsidRPr="00521831" w14:paraId="2E13720A" w14:textId="77777777" w:rsidTr="00434136">
        <w:trPr>
          <w:trHeight w:val="289"/>
          <w:jc w:val="center"/>
        </w:trPr>
        <w:tc>
          <w:tcPr>
            <w:tcW w:w="663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F8A874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T.D. </w:t>
            </w:r>
            <w:r w:rsidR="00434136">
              <w:rPr>
                <w:rFonts w:ascii="Arial Narrow" w:hAnsi="Arial Narrow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56352AA" w14:textId="77777777" w:rsidR="00CE7E0D" w:rsidRDefault="00CE7E0D" w:rsidP="00670D26">
            <w:pPr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Jeudi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E672C82" w14:textId="77777777" w:rsidR="00CE7E0D" w:rsidRDefault="00CE7E0D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13h – 15h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7234E85" w14:textId="4614C2BC" w:rsidR="00CE7E0D" w:rsidRDefault="003577DE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F608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0880F3E" w14:textId="77777777" w:rsidR="00CE7E0D" w:rsidRDefault="00851680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C. Simien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EBDAFF0" w14:textId="77777777" w:rsidR="00CE7E0D" w:rsidRDefault="00D95351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C. Simien</w:t>
            </w:r>
          </w:p>
        </w:tc>
      </w:tr>
    </w:tbl>
    <w:p w14:paraId="71945314" w14:textId="77777777" w:rsidR="00DA00BB" w:rsidRDefault="00DA00BB" w:rsidP="00CE7E0D">
      <w:pPr>
        <w:jc w:val="both"/>
        <w:rPr>
          <w:rFonts w:ascii="Arial Narrow" w:hAnsi="Arial Narrow"/>
          <w:b/>
          <w:i/>
          <w:iCs/>
          <w:lang w:val="de-DE"/>
        </w:rPr>
      </w:pPr>
    </w:p>
    <w:p w14:paraId="258F9AED" w14:textId="4C5B9C9F" w:rsidR="00CE7E0D" w:rsidRDefault="006072A5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  <w:lang w:val="de-DE"/>
        </w:rPr>
        <w:t>J3030919</w:t>
      </w:r>
      <w:r w:rsidR="00E5663C" w:rsidRPr="00DE27C8">
        <w:rPr>
          <w:rFonts w:ascii="Arial Narrow" w:hAnsi="Arial Narrow"/>
          <w:b/>
          <w:i/>
          <w:iCs/>
          <w:lang w:val="de-DE"/>
        </w:rPr>
        <w:t>-J3031019</w:t>
      </w:r>
      <w:r w:rsidR="00CE7E0D" w:rsidRPr="00DE27C8">
        <w:rPr>
          <w:rFonts w:ascii="Arial Narrow" w:hAnsi="Arial Narrow"/>
          <w:b/>
          <w:i/>
          <w:iCs/>
          <w:lang w:val="de-DE"/>
        </w:rPr>
        <w:t xml:space="preserve">: </w:t>
      </w:r>
      <w:r w:rsidR="00CE7E0D" w:rsidRPr="00DE27C8">
        <w:rPr>
          <w:rFonts w:ascii="Arial Narrow" w:hAnsi="Arial Narrow"/>
          <w:b/>
          <w:i/>
          <w:iCs/>
        </w:rPr>
        <w:t>Histoire</w:t>
      </w:r>
      <w:r w:rsidR="00CE7E0D" w:rsidRPr="00DE27C8">
        <w:rPr>
          <w:rFonts w:ascii="Arial Narrow" w:hAnsi="Arial Narrow"/>
          <w:b/>
          <w:i/>
          <w:iCs/>
          <w:lang w:val="de-DE"/>
        </w:rPr>
        <w:t xml:space="preserve"> des </w:t>
      </w:r>
      <w:r w:rsidR="00CE7E0D" w:rsidRPr="00DE27C8">
        <w:rPr>
          <w:rFonts w:ascii="Arial Narrow" w:hAnsi="Arial Narrow"/>
          <w:b/>
          <w:i/>
          <w:iCs/>
        </w:rPr>
        <w:t>Sciences</w:t>
      </w:r>
    </w:p>
    <w:p w14:paraId="429D18FF" w14:textId="77777777" w:rsidR="00DE27C8" w:rsidRPr="00DE27C8" w:rsidRDefault="00DE27C8" w:rsidP="00CE7E0D">
      <w:pPr>
        <w:jc w:val="both"/>
        <w:rPr>
          <w:rFonts w:ascii="Arial Narrow" w:hAnsi="Arial Narrow"/>
          <w:b/>
          <w:i/>
          <w:iCs/>
        </w:rPr>
      </w:pPr>
    </w:p>
    <w:p w14:paraId="11373DA8" w14:textId="77777777" w:rsidR="00CE7E0D" w:rsidRPr="00F12FFA" w:rsidRDefault="00CE7E0D" w:rsidP="00CE7E0D">
      <w:pPr>
        <w:rPr>
          <w:rFonts w:ascii="Arial Narrow" w:hAnsi="Arial Narrow" w:cs="Garamond-Bold"/>
          <w:b/>
          <w:bCs/>
          <w:color w:val="C00000"/>
          <w:sz w:val="20"/>
          <w:szCs w:val="20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Sujet du cours</w:t>
      </w:r>
      <w:r w:rsidR="00434136" w:rsidRPr="00F12FFA">
        <w:rPr>
          <w:rFonts w:ascii="Arial Narrow" w:hAnsi="Arial Narrow"/>
          <w:b/>
          <w:color w:val="C00000"/>
          <w:sz w:val="20"/>
          <w:szCs w:val="20"/>
        </w:rPr>
        <w:t> 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: </w:t>
      </w:r>
      <w:r w:rsidR="005A494D" w:rsidRPr="00F12FFA">
        <w:rPr>
          <w:rFonts w:ascii="Arial Narrow" w:hAnsi="Arial Narrow" w:cs="Garamond-Bold"/>
          <w:b/>
          <w:bCs/>
          <w:color w:val="C00000"/>
          <w:sz w:val="20"/>
          <w:szCs w:val="20"/>
        </w:rPr>
        <w:t>Les sciences et le gouvernement des hommes et de la nature (XVIIe-fin XIXe siècle)</w:t>
      </w:r>
    </w:p>
    <w:p w14:paraId="0F451B6B" w14:textId="77777777" w:rsidR="009A56E1" w:rsidRPr="00F12FFA" w:rsidRDefault="009A56E1" w:rsidP="00CE7E0D">
      <w:pPr>
        <w:rPr>
          <w:rFonts w:ascii="Arial Narrow" w:hAnsi="Arial Narrow" w:cs="Garamond-Bold"/>
          <w:b/>
          <w:bCs/>
          <w:color w:val="C00000"/>
          <w:sz w:val="20"/>
          <w:szCs w:val="20"/>
        </w:rPr>
      </w:pPr>
      <w:r w:rsidRPr="00F12FFA">
        <w:rPr>
          <w:rFonts w:ascii="Arial Narrow" w:hAnsi="Arial Narrow" w:cs="Garamond-Bold"/>
          <w:b/>
          <w:bCs/>
          <w:color w:val="C00000"/>
          <w:sz w:val="20"/>
          <w:szCs w:val="20"/>
          <w:u w:val="single"/>
        </w:rPr>
        <w:t>Semestre 1</w:t>
      </w:r>
      <w:r w:rsidRPr="00F12FFA">
        <w:rPr>
          <w:rFonts w:ascii="Arial Narrow" w:hAnsi="Arial Narrow" w:cs="Garamond-Bold"/>
          <w:b/>
          <w:bCs/>
          <w:color w:val="C00000"/>
          <w:sz w:val="20"/>
          <w:szCs w:val="20"/>
        </w:rPr>
        <w:t> : Gouverner les sciences</w:t>
      </w:r>
    </w:p>
    <w:p w14:paraId="60C8D9D0" w14:textId="1530BEDF" w:rsidR="007F4A1A" w:rsidRPr="00BE6B75" w:rsidRDefault="007F4A1A" w:rsidP="00CE7E0D">
      <w:pPr>
        <w:rPr>
          <w:rFonts w:ascii="Arial Narrow" w:hAnsi="Arial Narrow" w:cs="Garamond-Bold"/>
          <w:b/>
          <w:bCs/>
          <w:color w:val="C00000"/>
          <w:sz w:val="20"/>
          <w:szCs w:val="20"/>
        </w:rPr>
      </w:pPr>
      <w:r w:rsidRPr="00F12FFA">
        <w:rPr>
          <w:rFonts w:ascii="Arial Narrow" w:hAnsi="Arial Narrow" w:cs="Garamond-Bold"/>
          <w:b/>
          <w:bCs/>
          <w:color w:val="C00000"/>
          <w:sz w:val="20"/>
          <w:szCs w:val="20"/>
          <w:u w:val="single"/>
        </w:rPr>
        <w:t>Semestre 2</w:t>
      </w:r>
      <w:r w:rsidRPr="00F12FFA">
        <w:rPr>
          <w:rFonts w:ascii="Arial Narrow" w:hAnsi="Arial Narrow" w:cs="Garamond-Bold"/>
          <w:b/>
          <w:bCs/>
          <w:color w:val="C00000"/>
          <w:sz w:val="20"/>
          <w:szCs w:val="20"/>
        </w:rPr>
        <w:t> : Gouverner la nature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99"/>
        <w:gridCol w:w="955"/>
        <w:gridCol w:w="1302"/>
        <w:gridCol w:w="839"/>
        <w:gridCol w:w="1508"/>
        <w:gridCol w:w="1314"/>
      </w:tblGrid>
      <w:tr w:rsidR="00EC43EB" w14:paraId="16C30EC7" w14:textId="77777777" w:rsidTr="00EC43EB">
        <w:trPr>
          <w:trHeight w:val="240"/>
          <w:jc w:val="center"/>
        </w:trPr>
        <w:tc>
          <w:tcPr>
            <w:tcW w:w="712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70" w:type="dxa"/>
            </w:tcMar>
          </w:tcPr>
          <w:p w14:paraId="1458DB9A" w14:textId="77777777" w:rsidR="00EC43EB" w:rsidRPr="00EC43EB" w:rsidRDefault="00EC43EB" w:rsidP="005B4B1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C43EB">
              <w:rPr>
                <w:rFonts w:ascii="Arial Narrow" w:hAnsi="Arial Narrow"/>
                <w:b/>
                <w:sz w:val="22"/>
                <w:szCs w:val="22"/>
              </w:rPr>
              <w:t>CM</w:t>
            </w:r>
          </w:p>
        </w:tc>
        <w:tc>
          <w:tcPr>
            <w:tcW w:w="9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5" w:type="dxa"/>
            </w:tcMar>
          </w:tcPr>
          <w:p w14:paraId="2FED7106" w14:textId="77777777" w:rsidR="00EC43EB" w:rsidRPr="00EC43EB" w:rsidRDefault="00EC43EB" w:rsidP="005B4B1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C43EB">
              <w:rPr>
                <w:rFonts w:ascii="Arial Narrow" w:hAnsi="Arial Narrow"/>
                <w:b/>
                <w:sz w:val="22"/>
                <w:szCs w:val="22"/>
              </w:rPr>
              <w:t>Mercredi</w:t>
            </w:r>
          </w:p>
        </w:tc>
        <w:tc>
          <w:tcPr>
            <w:tcW w:w="13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5" w:type="dxa"/>
            </w:tcMar>
          </w:tcPr>
          <w:p w14:paraId="4315B0FF" w14:textId="77777777" w:rsidR="00EC43EB" w:rsidRPr="00EC43EB" w:rsidRDefault="00EC43EB" w:rsidP="005B4B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3EB">
              <w:rPr>
                <w:rFonts w:ascii="Arial Narrow" w:hAnsi="Arial Narrow"/>
                <w:b/>
                <w:sz w:val="22"/>
                <w:szCs w:val="22"/>
              </w:rPr>
              <w:t>10h-11h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5" w:type="dxa"/>
            </w:tcMar>
          </w:tcPr>
          <w:p w14:paraId="3233FADB" w14:textId="386430DB" w:rsidR="00EC43EB" w:rsidRPr="00EC43EB" w:rsidRDefault="001D519A" w:rsidP="005B4B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D633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5" w:type="dxa"/>
            </w:tcMar>
          </w:tcPr>
          <w:p w14:paraId="0F2B83B2" w14:textId="77777777" w:rsidR="00EC43EB" w:rsidRPr="00EC43EB" w:rsidRDefault="00EC43EB" w:rsidP="005B4B11">
            <w:pPr>
              <w:jc w:val="center"/>
              <w:rPr>
                <w:rFonts w:ascii="Arial Narrow" w:hAnsi="Arial Narrow"/>
                <w:b/>
              </w:rPr>
            </w:pPr>
            <w:r w:rsidRPr="00EC43EB">
              <w:rPr>
                <w:rFonts w:ascii="Arial Narrow" w:hAnsi="Arial Narrow"/>
                <w:b/>
              </w:rPr>
              <w:t>J-L Chappey</w:t>
            </w:r>
          </w:p>
        </w:tc>
        <w:tc>
          <w:tcPr>
            <w:tcW w:w="134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BFBFBF" w:themeFill="background1" w:themeFillShade="BF"/>
            <w:tcMar>
              <w:left w:w="85" w:type="dxa"/>
            </w:tcMar>
          </w:tcPr>
          <w:p w14:paraId="1367F8DE" w14:textId="77777777" w:rsidR="00EC43EB" w:rsidRPr="00EC43EB" w:rsidRDefault="00EC43EB" w:rsidP="005B4B11">
            <w:pPr>
              <w:jc w:val="center"/>
              <w:rPr>
                <w:rFonts w:ascii="Arial Narrow" w:hAnsi="Arial Narrow"/>
                <w:b/>
              </w:rPr>
            </w:pPr>
            <w:r w:rsidRPr="00EC43EB">
              <w:rPr>
                <w:rFonts w:ascii="Arial Narrow" w:hAnsi="Arial Narrow"/>
                <w:b/>
              </w:rPr>
              <w:t>J-L Chappey</w:t>
            </w:r>
          </w:p>
        </w:tc>
      </w:tr>
      <w:tr w:rsidR="005A494D" w14:paraId="52D0376A" w14:textId="77777777" w:rsidTr="00EC43EB">
        <w:trPr>
          <w:trHeight w:val="240"/>
          <w:jc w:val="center"/>
        </w:trPr>
        <w:tc>
          <w:tcPr>
            <w:tcW w:w="712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41AAFA0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 1</w:t>
            </w:r>
          </w:p>
        </w:tc>
        <w:tc>
          <w:tcPr>
            <w:tcW w:w="9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ED063F8" w14:textId="049C9757" w:rsidR="00CE7E0D" w:rsidRDefault="001D519A" w:rsidP="00670D26">
            <w:pPr>
              <w:jc w:val="both"/>
              <w:rPr>
                <w:rFonts w:ascii="Arial Narrow" w:hAnsi="Arial Narrow"/>
                <w:color w:val="00B050"/>
              </w:rPr>
            </w:pPr>
            <w:r w:rsidRPr="001D519A">
              <w:rPr>
                <w:rFonts w:ascii="Arial Narrow" w:hAnsi="Arial Narrow"/>
              </w:rPr>
              <w:t>Mercredi</w:t>
            </w:r>
          </w:p>
        </w:tc>
        <w:tc>
          <w:tcPr>
            <w:tcW w:w="13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B97E893" w14:textId="0A9AADF6" w:rsidR="00CE7E0D" w:rsidRDefault="001C501C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1D519A">
              <w:rPr>
                <w:rFonts w:ascii="Arial Narrow" w:hAnsi="Arial Narrow"/>
                <w:sz w:val="22"/>
                <w:szCs w:val="22"/>
              </w:rPr>
              <w:t>2h-14h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DC2342E" w14:textId="699A54BB" w:rsidR="00CE7E0D" w:rsidRPr="0070639D" w:rsidRDefault="001D519A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G307</w:t>
            </w:r>
            <w:r w:rsidR="00EF1E32">
              <w:rPr>
                <w:rFonts w:ascii="Arial Narrow" w:hAnsi="Arial Narrow"/>
              </w:rPr>
              <w:t>*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E58AE51" w14:textId="77777777" w:rsidR="00CE7E0D" w:rsidRDefault="00073FFC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Simien</w:t>
            </w:r>
          </w:p>
        </w:tc>
        <w:tc>
          <w:tcPr>
            <w:tcW w:w="134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B241898" w14:textId="77777777" w:rsidR="00CE7E0D" w:rsidRDefault="00E0179E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Vincent</w:t>
            </w:r>
          </w:p>
        </w:tc>
      </w:tr>
      <w:tr w:rsidR="00434136" w14:paraId="57BD5BE1" w14:textId="77777777" w:rsidTr="00EC43EB">
        <w:trPr>
          <w:trHeight w:val="240"/>
          <w:jc w:val="center"/>
        </w:trPr>
        <w:tc>
          <w:tcPr>
            <w:tcW w:w="712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18EAC031" w14:textId="77777777" w:rsidR="00434136" w:rsidRDefault="00434136" w:rsidP="00670D2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T.D.2</w:t>
            </w:r>
          </w:p>
        </w:tc>
        <w:tc>
          <w:tcPr>
            <w:tcW w:w="958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0DBD3BF" w14:textId="288C2DEB" w:rsidR="00434136" w:rsidRDefault="001D519A" w:rsidP="00670D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Mercredi</w:t>
            </w:r>
          </w:p>
        </w:tc>
        <w:tc>
          <w:tcPr>
            <w:tcW w:w="1378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C5705DB" w14:textId="4AAB2194" w:rsidR="00434136" w:rsidRDefault="0031036E" w:rsidP="00670D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1D519A">
              <w:rPr>
                <w:rFonts w:ascii="Arial Narrow" w:hAnsi="Arial Narrow"/>
                <w:sz w:val="22"/>
                <w:szCs w:val="22"/>
              </w:rPr>
              <w:t>4h-16h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1885045" w14:textId="60B18617" w:rsidR="00434136" w:rsidRPr="0070639D" w:rsidRDefault="001D519A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G307</w:t>
            </w:r>
            <w:r w:rsidR="00EF1E32">
              <w:rPr>
                <w:rFonts w:ascii="Arial Narrow" w:hAnsi="Arial Narrow"/>
              </w:rPr>
              <w:t>*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57C1E66" w14:textId="77777777" w:rsidR="00434136" w:rsidRDefault="00E0179E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C. Simien </w:t>
            </w:r>
          </w:p>
        </w:tc>
        <w:tc>
          <w:tcPr>
            <w:tcW w:w="1346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65A72182" w14:textId="77777777" w:rsidR="00434136" w:rsidRDefault="00073FFC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Vincent</w:t>
            </w:r>
          </w:p>
        </w:tc>
      </w:tr>
    </w:tbl>
    <w:p w14:paraId="0885C5C1" w14:textId="77777777" w:rsidR="00630844" w:rsidRDefault="00630844" w:rsidP="0063084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*Escalier C- 3</w:t>
      </w:r>
      <w:r w:rsidRPr="00F16A29">
        <w:rPr>
          <w:rFonts w:ascii="Arial Narrow" w:hAnsi="Arial Narrow"/>
          <w:b/>
          <w:vertAlign w:val="superscript"/>
        </w:rPr>
        <w:t>ème</w:t>
      </w:r>
      <w:r>
        <w:rPr>
          <w:rFonts w:ascii="Arial Narrow" w:hAnsi="Arial Narrow"/>
          <w:b/>
        </w:rPr>
        <w:t xml:space="preserve"> étage (Sorbonne)</w:t>
      </w:r>
    </w:p>
    <w:p w14:paraId="167AB6E9" w14:textId="77777777" w:rsidR="001F709D" w:rsidRDefault="001F709D" w:rsidP="00CE7E0D">
      <w:pPr>
        <w:rPr>
          <w:rFonts w:ascii="Arial Narrow" w:hAnsi="Arial Narrow"/>
          <w:b/>
        </w:rPr>
      </w:pPr>
    </w:p>
    <w:p w14:paraId="49FE77A4" w14:textId="77777777" w:rsidR="00DE27C8" w:rsidRDefault="00DE27C8" w:rsidP="00CE7E0D">
      <w:pPr>
        <w:rPr>
          <w:rFonts w:ascii="Arial Narrow" w:hAnsi="Arial Narrow"/>
          <w:b/>
        </w:rPr>
      </w:pPr>
    </w:p>
    <w:p w14:paraId="47CE886B" w14:textId="77777777" w:rsidR="00DE27C8" w:rsidRDefault="00DE27C8" w:rsidP="00CE7E0D">
      <w:pPr>
        <w:rPr>
          <w:rFonts w:ascii="Arial Narrow" w:hAnsi="Arial Narrow"/>
          <w:b/>
        </w:rPr>
      </w:pPr>
    </w:p>
    <w:p w14:paraId="721092C9" w14:textId="77777777" w:rsidR="00DE27C8" w:rsidRDefault="00DE27C8" w:rsidP="00CE7E0D">
      <w:pPr>
        <w:rPr>
          <w:rFonts w:ascii="Arial Narrow" w:hAnsi="Arial Narrow"/>
          <w:b/>
          <w:i/>
          <w:iCs/>
        </w:rPr>
      </w:pPr>
    </w:p>
    <w:p w14:paraId="1886D91D" w14:textId="77777777" w:rsidR="00686F96" w:rsidRDefault="00686F96" w:rsidP="00CE7E0D">
      <w:pPr>
        <w:rPr>
          <w:rFonts w:ascii="Arial Narrow" w:hAnsi="Arial Narrow"/>
          <w:b/>
          <w:i/>
          <w:iCs/>
        </w:rPr>
      </w:pPr>
    </w:p>
    <w:p w14:paraId="16911F34" w14:textId="77777777" w:rsidR="00DE27C8" w:rsidRDefault="00DE27C8" w:rsidP="00CE7E0D">
      <w:pPr>
        <w:rPr>
          <w:rFonts w:ascii="Arial Narrow" w:hAnsi="Arial Narrow"/>
          <w:b/>
          <w:i/>
          <w:iCs/>
        </w:rPr>
      </w:pPr>
    </w:p>
    <w:p w14:paraId="27B73984" w14:textId="77777777" w:rsidR="00D14C0F" w:rsidRDefault="00D14C0F" w:rsidP="00CE7E0D">
      <w:pPr>
        <w:rPr>
          <w:rFonts w:ascii="Arial Narrow" w:hAnsi="Arial Narrow"/>
          <w:b/>
          <w:i/>
          <w:iCs/>
        </w:rPr>
      </w:pPr>
    </w:p>
    <w:p w14:paraId="7CC7B8E5" w14:textId="21572871" w:rsidR="00CE7E0D" w:rsidRPr="00DE27C8" w:rsidRDefault="002F0EC1" w:rsidP="00CE7E0D">
      <w:pPr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J3031319</w:t>
      </w:r>
      <w:r w:rsidR="00E5663C" w:rsidRPr="00DE27C8">
        <w:rPr>
          <w:rFonts w:ascii="Arial Narrow" w:hAnsi="Arial Narrow"/>
          <w:b/>
          <w:i/>
          <w:iCs/>
        </w:rPr>
        <w:t>-J3031419</w:t>
      </w:r>
      <w:r w:rsidR="00CE7E0D" w:rsidRPr="00DE27C8">
        <w:rPr>
          <w:rFonts w:ascii="Arial Narrow" w:hAnsi="Arial Narrow"/>
          <w:b/>
          <w:i/>
          <w:iCs/>
        </w:rPr>
        <w:t xml:space="preserve"> :</w:t>
      </w:r>
      <w:r w:rsidR="00CE7E0D" w:rsidRPr="00DE27C8">
        <w:rPr>
          <w:rFonts w:ascii="Arial Narrow" w:hAnsi="Arial Narrow"/>
          <w:i/>
          <w:iCs/>
        </w:rPr>
        <w:t xml:space="preserve"> </w:t>
      </w:r>
      <w:r w:rsidR="00CE7E0D" w:rsidRPr="00DE27C8">
        <w:rPr>
          <w:rFonts w:ascii="Arial Narrow" w:hAnsi="Arial Narrow"/>
          <w:b/>
          <w:i/>
          <w:iCs/>
        </w:rPr>
        <w:t>Les Amériques modernes de la colonisation aux révolutions</w:t>
      </w:r>
    </w:p>
    <w:p w14:paraId="5EA7ED45" w14:textId="77777777" w:rsidR="00DE27C8" w:rsidRPr="006E1902" w:rsidRDefault="00DE27C8" w:rsidP="00CE7E0D">
      <w:pPr>
        <w:rPr>
          <w:rFonts w:ascii="Arial Narrow" w:hAnsi="Arial Narrow"/>
          <w:b/>
        </w:rPr>
      </w:pPr>
    </w:p>
    <w:p w14:paraId="48E27997" w14:textId="35488973" w:rsidR="00D0782C" w:rsidRPr="00BE6B75" w:rsidRDefault="00CE7E0D" w:rsidP="00CE7E0D">
      <w:pPr>
        <w:rPr>
          <w:rFonts w:ascii="Arial Narrow" w:hAnsi="Arial Narrow"/>
          <w:b/>
          <w:color w:val="C00000"/>
          <w:sz w:val="20"/>
          <w:szCs w:val="20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Sujet du cours</w:t>
      </w:r>
      <w:r w:rsidR="00D0782C">
        <w:rPr>
          <w:rFonts w:ascii="Arial Narrow" w:hAnsi="Arial Narrow"/>
          <w:b/>
          <w:color w:val="C00000"/>
          <w:sz w:val="20"/>
          <w:szCs w:val="20"/>
          <w:u w:val="single"/>
        </w:rPr>
        <w:t> </w:t>
      </w:r>
      <w:r w:rsidR="00D0782C">
        <w:rPr>
          <w:rFonts w:ascii="Arial Narrow" w:hAnsi="Arial Narrow"/>
          <w:b/>
          <w:color w:val="C00000"/>
          <w:sz w:val="20"/>
          <w:szCs w:val="20"/>
        </w:rPr>
        <w:t>: Sociétés et conflits aux Amériques, du milieu du X</w:t>
      </w:r>
      <w:r w:rsidR="00EC65BD">
        <w:rPr>
          <w:rFonts w:ascii="Arial Narrow" w:hAnsi="Arial Narrow"/>
          <w:b/>
          <w:color w:val="C00000"/>
          <w:sz w:val="20"/>
          <w:szCs w:val="20"/>
        </w:rPr>
        <w:t>X</w:t>
      </w:r>
      <w:r w:rsidR="00D0782C">
        <w:rPr>
          <w:rFonts w:ascii="Arial Narrow" w:hAnsi="Arial Narrow"/>
          <w:b/>
          <w:color w:val="C00000"/>
          <w:sz w:val="20"/>
          <w:szCs w:val="20"/>
        </w:rPr>
        <w:t>Ie au début du XIVe siècle</w:t>
      </w:r>
    </w:p>
    <w:tbl>
      <w:tblPr>
        <w:tblW w:w="5534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861"/>
        <w:gridCol w:w="1134"/>
        <w:gridCol w:w="1237"/>
        <w:gridCol w:w="1464"/>
        <w:gridCol w:w="1965"/>
      </w:tblGrid>
      <w:tr w:rsidR="00CE7E0D" w14:paraId="0C16AC1D" w14:textId="77777777" w:rsidTr="007F0805">
        <w:trPr>
          <w:trHeight w:val="240"/>
          <w:jc w:val="center"/>
        </w:trPr>
        <w:tc>
          <w:tcPr>
            <w:tcW w:w="66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44CA875B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8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28B79A08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Jeudi</w:t>
            </w:r>
          </w:p>
        </w:tc>
        <w:tc>
          <w:tcPr>
            <w:tcW w:w="11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269CF4EE" w14:textId="0CC4E2ED" w:rsidR="00CE7E0D" w:rsidRDefault="007F0805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15h-16h</w:t>
            </w:r>
            <w:r w:rsidR="00CE7E0D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E6D27FF" w14:textId="3A7E29E0" w:rsidR="00CE7E0D" w:rsidRDefault="007F0805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Marc Bloch</w:t>
            </w:r>
          </w:p>
        </w:tc>
        <w:tc>
          <w:tcPr>
            <w:tcW w:w="15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CA46429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G. Salinero</w:t>
            </w:r>
          </w:p>
        </w:tc>
        <w:tc>
          <w:tcPr>
            <w:tcW w:w="204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79A362EA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G. Salinero</w:t>
            </w:r>
          </w:p>
        </w:tc>
      </w:tr>
      <w:tr w:rsidR="00CE7E0D" w14:paraId="1772D513" w14:textId="77777777" w:rsidTr="007F0805">
        <w:trPr>
          <w:trHeight w:val="240"/>
          <w:jc w:val="center"/>
        </w:trPr>
        <w:tc>
          <w:tcPr>
            <w:tcW w:w="66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CD586D0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T.D. 1</w:t>
            </w:r>
          </w:p>
        </w:tc>
        <w:tc>
          <w:tcPr>
            <w:tcW w:w="8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6A1AED6" w14:textId="77777777" w:rsidR="00CE7E0D" w:rsidRPr="00740A8A" w:rsidRDefault="00CE7E0D" w:rsidP="00670D26">
            <w:pPr>
              <w:jc w:val="both"/>
              <w:rPr>
                <w:rFonts w:ascii="Arial Narrow" w:hAnsi="Arial Narrow"/>
              </w:rPr>
            </w:pPr>
            <w:r w:rsidRPr="00740A8A">
              <w:rPr>
                <w:rFonts w:ascii="Arial Narrow" w:hAnsi="Arial Narrow"/>
                <w:sz w:val="22"/>
                <w:szCs w:val="22"/>
              </w:rPr>
              <w:t>Mercredi</w:t>
            </w:r>
          </w:p>
        </w:tc>
        <w:tc>
          <w:tcPr>
            <w:tcW w:w="11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3BCEFFC" w14:textId="77777777" w:rsidR="00CE7E0D" w:rsidRDefault="00CE7E0D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12h – 14h 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24F386B" w14:textId="022D87C4" w:rsidR="00CE7E0D" w:rsidRDefault="00ED4792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D620</w:t>
            </w:r>
          </w:p>
        </w:tc>
        <w:tc>
          <w:tcPr>
            <w:tcW w:w="15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434183F" w14:textId="77777777" w:rsidR="00CE7E0D" w:rsidRDefault="00CE7E0D" w:rsidP="00670D26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G. Salinero</w:t>
            </w:r>
          </w:p>
        </w:tc>
        <w:tc>
          <w:tcPr>
            <w:tcW w:w="204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4D92E548" w14:textId="77777777" w:rsidR="00CE7E0D" w:rsidRDefault="00025C87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G. Salinero</w:t>
            </w:r>
          </w:p>
        </w:tc>
      </w:tr>
      <w:tr w:rsidR="00CE7E0D" w14:paraId="57A6043F" w14:textId="77777777" w:rsidTr="007F0805">
        <w:trPr>
          <w:trHeight w:val="240"/>
          <w:jc w:val="center"/>
        </w:trPr>
        <w:tc>
          <w:tcPr>
            <w:tcW w:w="66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64EC2E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 2</w:t>
            </w:r>
          </w:p>
        </w:tc>
        <w:tc>
          <w:tcPr>
            <w:tcW w:w="86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C575FA" w14:textId="77777777" w:rsidR="00CE7E0D" w:rsidRPr="00740A8A" w:rsidRDefault="00CE7E0D" w:rsidP="00670D26">
            <w:pPr>
              <w:jc w:val="both"/>
              <w:rPr>
                <w:rFonts w:ascii="Arial Narrow" w:hAnsi="Arial Narrow"/>
              </w:rPr>
            </w:pPr>
            <w:r w:rsidRPr="00740A8A">
              <w:rPr>
                <w:rFonts w:ascii="Arial Narrow" w:hAnsi="Arial Narrow"/>
                <w:sz w:val="22"/>
                <w:szCs w:val="22"/>
              </w:rPr>
              <w:t>Mercredi</w:t>
            </w:r>
          </w:p>
        </w:tc>
        <w:tc>
          <w:tcPr>
            <w:tcW w:w="117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74BECCA" w14:textId="77777777" w:rsidR="00CE7E0D" w:rsidRDefault="00CE7E0D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14h – 16h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C7A341" w14:textId="203A09F0" w:rsidR="00CE7E0D" w:rsidRDefault="00ED4792" w:rsidP="00670D26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D620</w:t>
            </w:r>
          </w:p>
        </w:tc>
        <w:tc>
          <w:tcPr>
            <w:tcW w:w="150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3CEABFD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G. Salinero</w:t>
            </w:r>
          </w:p>
        </w:tc>
        <w:tc>
          <w:tcPr>
            <w:tcW w:w="204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8" w:type="dxa"/>
            </w:tcMar>
          </w:tcPr>
          <w:p w14:paraId="1AA8C54E" w14:textId="77777777" w:rsidR="00CE7E0D" w:rsidRDefault="00025C87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G. Salinero</w:t>
            </w:r>
          </w:p>
        </w:tc>
      </w:tr>
    </w:tbl>
    <w:p w14:paraId="16FDC699" w14:textId="77777777" w:rsidR="0091773F" w:rsidRDefault="0091773F" w:rsidP="00D27A9D">
      <w:pPr>
        <w:jc w:val="both"/>
        <w:rPr>
          <w:rFonts w:ascii="Arial Narrow" w:hAnsi="Arial Narrow"/>
          <w:b/>
        </w:rPr>
      </w:pPr>
    </w:p>
    <w:p w14:paraId="20B889AA" w14:textId="77777777" w:rsidR="005B4B11" w:rsidRDefault="005B4B11" w:rsidP="00D27A9D">
      <w:pPr>
        <w:jc w:val="both"/>
        <w:rPr>
          <w:rFonts w:ascii="Arial Narrow" w:hAnsi="Arial Narrow"/>
          <w:b/>
        </w:rPr>
      </w:pPr>
    </w:p>
    <w:p w14:paraId="62860D6E" w14:textId="77777777" w:rsidR="005B4B11" w:rsidRDefault="005B4B11" w:rsidP="00D27A9D">
      <w:pPr>
        <w:jc w:val="both"/>
        <w:rPr>
          <w:rFonts w:ascii="Arial Narrow" w:hAnsi="Arial Narrow"/>
          <w:b/>
        </w:rPr>
      </w:pPr>
    </w:p>
    <w:p w14:paraId="4BBE2A86" w14:textId="77777777" w:rsidR="0005156B" w:rsidRDefault="00D27A9D" w:rsidP="00D27A9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J303151</w:t>
      </w:r>
      <w:r w:rsidR="002F0EC1" w:rsidRPr="00DE27C8">
        <w:rPr>
          <w:rFonts w:ascii="Arial Narrow" w:hAnsi="Arial Narrow"/>
          <w:b/>
          <w:i/>
          <w:iCs/>
        </w:rPr>
        <w:t>9</w:t>
      </w:r>
      <w:r w:rsidR="006C700C" w:rsidRPr="00DE27C8">
        <w:rPr>
          <w:rFonts w:ascii="Arial Narrow" w:hAnsi="Arial Narrow"/>
          <w:b/>
          <w:i/>
          <w:iCs/>
        </w:rPr>
        <w:t>-</w:t>
      </w:r>
      <w:r w:rsidR="004308B5" w:rsidRPr="00DE27C8">
        <w:rPr>
          <w:rFonts w:ascii="Arial Narrow" w:hAnsi="Arial Narrow"/>
          <w:b/>
          <w:i/>
          <w:iCs/>
        </w:rPr>
        <w:t>J3031619</w:t>
      </w:r>
      <w:r w:rsidR="002F0EC1" w:rsidRPr="00DE27C8">
        <w:rPr>
          <w:rFonts w:ascii="Arial Narrow" w:hAnsi="Arial Narrow"/>
          <w:b/>
          <w:i/>
          <w:iCs/>
        </w:rPr>
        <w:t xml:space="preserve"> </w:t>
      </w:r>
      <w:r w:rsidRPr="00DE27C8">
        <w:rPr>
          <w:rFonts w:ascii="Arial Narrow" w:hAnsi="Arial Narrow"/>
          <w:b/>
          <w:i/>
          <w:iCs/>
        </w:rPr>
        <w:t>: Les mondes méditerranéen et atlantique à l’époque moderne</w:t>
      </w:r>
    </w:p>
    <w:p w14:paraId="074284C5" w14:textId="77777777" w:rsidR="00DE27C8" w:rsidRPr="00DE27C8" w:rsidRDefault="00DE27C8" w:rsidP="00D27A9D">
      <w:pPr>
        <w:jc w:val="both"/>
        <w:rPr>
          <w:rFonts w:ascii="Arial Narrow" w:hAnsi="Arial Narrow"/>
          <w:b/>
          <w:i/>
          <w:iCs/>
        </w:rPr>
      </w:pPr>
    </w:p>
    <w:p w14:paraId="5972304B" w14:textId="3CF8E7B6" w:rsidR="00D1350B" w:rsidRPr="00F12FFA" w:rsidRDefault="00D42763" w:rsidP="00D27A9D">
      <w:pPr>
        <w:jc w:val="both"/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Sujet du cours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 </w:t>
      </w:r>
      <w:r w:rsidR="009A452D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: </w:t>
      </w:r>
      <w:r w:rsidR="003976E2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Etrangers, communautés et minorités en Méditerranée </w:t>
      </w:r>
      <w:r w:rsidR="003976E2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(</w:t>
      </w:r>
      <w:r w:rsidR="009A452D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1450-1750)</w:t>
      </w:r>
    </w:p>
    <w:p w14:paraId="0CB39061" w14:textId="652A2726" w:rsidR="009A452D" w:rsidRPr="00F12FFA" w:rsidRDefault="009A452D" w:rsidP="00D27A9D">
      <w:pPr>
        <w:jc w:val="both"/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Semestre 1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 : </w:t>
      </w:r>
      <w:r w:rsidR="003976E2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Expulsion, ségrégation, discrimination, protection </w:t>
      </w:r>
    </w:p>
    <w:p w14:paraId="7B0A2596" w14:textId="2B4A0BC6" w:rsidR="00D27A9D" w:rsidRPr="00BE6B75" w:rsidRDefault="009A452D" w:rsidP="00BE6B75">
      <w:pPr>
        <w:jc w:val="both"/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Semestre 2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 : </w:t>
      </w:r>
      <w:r w:rsidR="003976E2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Faire communautés. Structures, espaces et relations communautaires </w:t>
      </w:r>
    </w:p>
    <w:tbl>
      <w:tblPr>
        <w:tblW w:w="566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544"/>
        <w:gridCol w:w="999"/>
        <w:gridCol w:w="1091"/>
        <w:gridCol w:w="833"/>
        <w:gridCol w:w="1517"/>
        <w:gridCol w:w="1527"/>
      </w:tblGrid>
      <w:tr w:rsidR="00E9555A" w:rsidRPr="00D27A9D" w14:paraId="51C46FAA" w14:textId="77777777" w:rsidTr="00CD4A92">
        <w:trPr>
          <w:trHeight w:val="240"/>
          <w:jc w:val="center"/>
        </w:trPr>
        <w:tc>
          <w:tcPr>
            <w:tcW w:w="16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4F50E82C" w14:textId="77777777" w:rsidR="00D27A9D" w:rsidRPr="00D27A9D" w:rsidRDefault="00D27A9D" w:rsidP="00E9555A">
            <w:pPr>
              <w:ind w:left="118"/>
              <w:jc w:val="center"/>
              <w:rPr>
                <w:rFonts w:ascii="Arial Narrow" w:hAnsi="Arial Narrow"/>
                <w:b/>
              </w:rPr>
            </w:pPr>
            <w:r w:rsidRPr="00D27A9D"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99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6DE7C369" w14:textId="77777777" w:rsidR="005B5C6E" w:rsidRPr="00D27A9D" w:rsidRDefault="005B5C6E" w:rsidP="00D27A9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Vendredi</w:t>
            </w:r>
          </w:p>
        </w:tc>
        <w:tc>
          <w:tcPr>
            <w:tcW w:w="113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6F4094C5" w14:textId="77777777" w:rsidR="00D27A9D" w:rsidRPr="00D27A9D" w:rsidRDefault="00376BA4" w:rsidP="00D27A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954A82">
              <w:rPr>
                <w:rFonts w:ascii="Arial Narrow" w:hAnsi="Arial Narrow"/>
                <w:b/>
              </w:rPr>
              <w:t>h-1</w:t>
            </w:r>
            <w:r>
              <w:rPr>
                <w:rFonts w:ascii="Arial Narrow" w:hAnsi="Arial Narrow"/>
                <w:b/>
              </w:rPr>
              <w:t>1</w:t>
            </w:r>
            <w:r w:rsidR="00954A82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8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1B982CB3" w14:textId="6BFD3A80" w:rsidR="00D27A9D" w:rsidRPr="00E87B6B" w:rsidRDefault="00ED3E31" w:rsidP="00D27A9D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D633</w:t>
            </w:r>
          </w:p>
        </w:tc>
        <w:tc>
          <w:tcPr>
            <w:tcW w:w="155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37F78E7E" w14:textId="77777777" w:rsidR="00D27A9D" w:rsidRPr="00D27A9D" w:rsidRDefault="00D27A9D" w:rsidP="00D27A9D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J-F</w:t>
            </w:r>
            <w:r w:rsidR="00E9555A">
              <w:rPr>
                <w:rFonts w:ascii="Arial Narrow" w:hAnsi="Arial Narrow"/>
                <w:b/>
                <w:lang w:val="de-DE"/>
              </w:rPr>
              <w:t>.</w:t>
            </w:r>
            <w:r w:rsidR="00CD4A92">
              <w:rPr>
                <w:rFonts w:ascii="Arial Narrow" w:hAnsi="Arial Narrow"/>
                <w:b/>
                <w:lang w:val="de-DE"/>
              </w:rPr>
              <w:t xml:space="preserve"> </w:t>
            </w:r>
            <w:r>
              <w:rPr>
                <w:rFonts w:ascii="Arial Narrow" w:hAnsi="Arial Narrow"/>
                <w:b/>
                <w:lang w:val="de-DE"/>
              </w:rPr>
              <w:t>Chauvard</w:t>
            </w:r>
          </w:p>
        </w:tc>
        <w:tc>
          <w:tcPr>
            <w:tcW w:w="156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2F224BD8" w14:textId="77777777" w:rsidR="00D27A9D" w:rsidRPr="00D27A9D" w:rsidRDefault="00D27A9D" w:rsidP="00D27A9D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J-F.</w:t>
            </w:r>
            <w:r w:rsidR="00CD4A92">
              <w:rPr>
                <w:rFonts w:ascii="Arial Narrow" w:hAnsi="Arial Narrow"/>
                <w:b/>
                <w:lang w:val="de-DE"/>
              </w:rPr>
              <w:t xml:space="preserve"> </w:t>
            </w:r>
            <w:r>
              <w:rPr>
                <w:rFonts w:ascii="Arial Narrow" w:hAnsi="Arial Narrow"/>
                <w:b/>
                <w:lang w:val="de-DE"/>
              </w:rPr>
              <w:t>Chauvard</w:t>
            </w:r>
          </w:p>
        </w:tc>
      </w:tr>
      <w:tr w:rsidR="00E9555A" w:rsidRPr="00D27A9D" w14:paraId="1CC1491A" w14:textId="77777777" w:rsidTr="00CD4A92">
        <w:trPr>
          <w:trHeight w:val="240"/>
          <w:jc w:val="center"/>
        </w:trPr>
        <w:tc>
          <w:tcPr>
            <w:tcW w:w="16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FCB08F" w14:textId="77777777" w:rsidR="00D27A9D" w:rsidRPr="00D27A9D" w:rsidRDefault="00D27A9D" w:rsidP="00E9555A">
            <w:pPr>
              <w:ind w:left="118"/>
              <w:jc w:val="center"/>
              <w:rPr>
                <w:rFonts w:ascii="Arial Narrow" w:hAnsi="Arial Narrow"/>
                <w:b/>
              </w:rPr>
            </w:pPr>
            <w:r w:rsidRPr="00D27A9D">
              <w:rPr>
                <w:rFonts w:ascii="Arial Narrow" w:hAnsi="Arial Narrow"/>
                <w:b/>
                <w:sz w:val="22"/>
                <w:szCs w:val="22"/>
              </w:rPr>
              <w:t>T.D. 1</w:t>
            </w:r>
          </w:p>
        </w:tc>
        <w:tc>
          <w:tcPr>
            <w:tcW w:w="99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40E5C0E" w14:textId="77777777" w:rsidR="00D27A9D" w:rsidRPr="00D27A9D" w:rsidRDefault="005B5C6E" w:rsidP="00D27A9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Vendredi</w:t>
            </w:r>
          </w:p>
        </w:tc>
        <w:tc>
          <w:tcPr>
            <w:tcW w:w="113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5EE538A" w14:textId="77777777" w:rsidR="00D27A9D" w:rsidRPr="00D27A9D" w:rsidRDefault="00376BA4" w:rsidP="00D27A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954A82">
              <w:rPr>
                <w:rFonts w:ascii="Arial Narrow" w:hAnsi="Arial Narrow"/>
              </w:rPr>
              <w:t>h-1</w:t>
            </w:r>
            <w:r>
              <w:rPr>
                <w:rFonts w:ascii="Arial Narrow" w:hAnsi="Arial Narrow"/>
              </w:rPr>
              <w:t>0</w:t>
            </w:r>
            <w:r w:rsidR="00954A82">
              <w:rPr>
                <w:rFonts w:ascii="Arial Narrow" w:hAnsi="Arial Narrow"/>
              </w:rPr>
              <w:t>h</w:t>
            </w:r>
          </w:p>
        </w:tc>
        <w:tc>
          <w:tcPr>
            <w:tcW w:w="8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3078F6D" w14:textId="4C2458D9" w:rsidR="00D27A9D" w:rsidRPr="00E87B6B" w:rsidRDefault="00ED3E31" w:rsidP="00D27A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D633</w:t>
            </w:r>
          </w:p>
        </w:tc>
        <w:tc>
          <w:tcPr>
            <w:tcW w:w="155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4162E94" w14:textId="77777777" w:rsidR="00D27A9D" w:rsidRPr="00D27A9D" w:rsidRDefault="00B671D7" w:rsidP="00D27A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 Zambonin</w:t>
            </w:r>
          </w:p>
        </w:tc>
        <w:tc>
          <w:tcPr>
            <w:tcW w:w="156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2059F69" w14:textId="77777777" w:rsidR="00D27A9D" w:rsidRPr="00D27A9D" w:rsidRDefault="00B671D7" w:rsidP="00D27A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 Zambonin</w:t>
            </w:r>
          </w:p>
        </w:tc>
      </w:tr>
      <w:tr w:rsidR="00FC7921" w:rsidRPr="00D27A9D" w14:paraId="11470A75" w14:textId="77777777" w:rsidTr="00CD4A92">
        <w:trPr>
          <w:trHeight w:val="240"/>
          <w:jc w:val="center"/>
        </w:trPr>
        <w:tc>
          <w:tcPr>
            <w:tcW w:w="16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E1E28A3" w14:textId="77777777" w:rsidR="00FC7921" w:rsidRPr="00D27A9D" w:rsidRDefault="00F972EE" w:rsidP="00E9555A">
            <w:pPr>
              <w:ind w:left="11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T.D.2</w:t>
            </w:r>
          </w:p>
        </w:tc>
        <w:tc>
          <w:tcPr>
            <w:tcW w:w="99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609C5EA" w14:textId="77777777" w:rsidR="00FC7921" w:rsidRPr="00D27A9D" w:rsidRDefault="005B5C6E" w:rsidP="00D27A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Vendredi</w:t>
            </w:r>
          </w:p>
        </w:tc>
        <w:tc>
          <w:tcPr>
            <w:tcW w:w="113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FFA6D89" w14:textId="77777777" w:rsidR="00FC7921" w:rsidRDefault="00954A82" w:rsidP="00D27A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76BA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h-1</w:t>
            </w:r>
            <w:r w:rsidR="00376BA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8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548FE35" w14:textId="72D49116" w:rsidR="00FC7921" w:rsidRPr="00E87B6B" w:rsidRDefault="00ED3E31" w:rsidP="00D27A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D633</w:t>
            </w:r>
          </w:p>
        </w:tc>
        <w:tc>
          <w:tcPr>
            <w:tcW w:w="155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C4CFE22" w14:textId="77777777" w:rsidR="00FC7921" w:rsidRPr="00D27A9D" w:rsidRDefault="00B671D7" w:rsidP="00D27A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F. Zambonin</w:t>
            </w:r>
          </w:p>
        </w:tc>
        <w:tc>
          <w:tcPr>
            <w:tcW w:w="156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0BE581C" w14:textId="77777777" w:rsidR="00FC7921" w:rsidRPr="00D27A9D" w:rsidRDefault="00B671D7" w:rsidP="00D27A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F. Zambonin</w:t>
            </w:r>
          </w:p>
        </w:tc>
      </w:tr>
    </w:tbl>
    <w:p w14:paraId="785FF877" w14:textId="77777777" w:rsidR="00DE27C8" w:rsidRDefault="00DE27C8" w:rsidP="00CE7E0D">
      <w:pPr>
        <w:jc w:val="both"/>
        <w:rPr>
          <w:rFonts w:ascii="Arial Narrow" w:hAnsi="Arial Narrow"/>
          <w:b/>
        </w:rPr>
      </w:pPr>
    </w:p>
    <w:p w14:paraId="524743C6" w14:textId="77777777" w:rsidR="00DE27C8" w:rsidRDefault="00DE27C8" w:rsidP="00CE7E0D">
      <w:pPr>
        <w:jc w:val="both"/>
        <w:rPr>
          <w:rFonts w:ascii="Arial Narrow" w:hAnsi="Arial Narrow"/>
          <w:b/>
        </w:rPr>
      </w:pPr>
    </w:p>
    <w:p w14:paraId="51D703D3" w14:textId="77777777" w:rsidR="00CF5CBC" w:rsidRPr="00DE27C8" w:rsidRDefault="00CE7E0D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J303171</w:t>
      </w:r>
      <w:r w:rsidR="00CD4623" w:rsidRPr="00DE27C8">
        <w:rPr>
          <w:rFonts w:ascii="Arial Narrow" w:hAnsi="Arial Narrow"/>
          <w:b/>
          <w:i/>
          <w:iCs/>
        </w:rPr>
        <w:t>9</w:t>
      </w:r>
      <w:r w:rsidR="004308B5" w:rsidRPr="00DE27C8">
        <w:rPr>
          <w:rFonts w:ascii="Arial Narrow" w:hAnsi="Arial Narrow"/>
          <w:b/>
          <w:i/>
          <w:iCs/>
        </w:rPr>
        <w:t>-J3031819</w:t>
      </w:r>
      <w:r w:rsidRPr="00DE27C8">
        <w:rPr>
          <w:rFonts w:ascii="Arial Narrow" w:hAnsi="Arial Narrow"/>
          <w:b/>
          <w:i/>
          <w:iCs/>
        </w:rPr>
        <w:t xml:space="preserve"> : Histoire moderne de l’Allemagne et de l’Europe centrale</w:t>
      </w:r>
    </w:p>
    <w:p w14:paraId="086C11F7" w14:textId="77777777" w:rsidR="00DE27C8" w:rsidRPr="00DE27C8" w:rsidRDefault="00DE27C8" w:rsidP="00CE7E0D">
      <w:pPr>
        <w:jc w:val="both"/>
        <w:rPr>
          <w:rFonts w:ascii="Arial Narrow" w:hAnsi="Arial Narrow"/>
          <w:b/>
          <w:i/>
          <w:iCs/>
        </w:rPr>
      </w:pPr>
    </w:p>
    <w:p w14:paraId="40BAA37F" w14:textId="77777777" w:rsidR="00CB5D50" w:rsidRPr="00F12FFA" w:rsidRDefault="00CF5CBC" w:rsidP="00CE7E0D">
      <w:pPr>
        <w:jc w:val="both"/>
        <w:rPr>
          <w:rFonts w:ascii="Arial Narrow" w:hAnsi="Arial Narrow"/>
          <w:b/>
          <w:color w:val="C00000"/>
          <w:sz w:val="20"/>
          <w:szCs w:val="20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Sujet du cours</w:t>
      </w:r>
      <w:r w:rsidRPr="00F12FFA">
        <w:rPr>
          <w:rFonts w:ascii="Arial Narrow" w:hAnsi="Arial Narrow"/>
          <w:b/>
          <w:color w:val="C00000"/>
          <w:sz w:val="20"/>
          <w:szCs w:val="20"/>
        </w:rPr>
        <w:t> : Histoires d’Empires en Europe (</w:t>
      </w:r>
      <w:r w:rsidR="00146027">
        <w:rPr>
          <w:rFonts w:ascii="Arial Narrow" w:hAnsi="Arial Narrow"/>
          <w:b/>
          <w:color w:val="C00000"/>
          <w:sz w:val="20"/>
          <w:szCs w:val="20"/>
        </w:rPr>
        <w:t>XVIIe-XVIIIe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 siècle)</w:t>
      </w:r>
    </w:p>
    <w:p w14:paraId="531F23EA" w14:textId="77777777" w:rsidR="005B5782" w:rsidRPr="00F12FFA" w:rsidRDefault="00B61CC0" w:rsidP="00CB5D50">
      <w:pPr>
        <w:suppressAutoHyphens w:val="0"/>
        <w:spacing w:after="160"/>
        <w:jc w:val="both"/>
        <w:textAlignment w:val="auto"/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Semestre 1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 :    Empereurs et impératrices (Saint-Empire, 1618-1</w:t>
      </w:r>
      <w:r w:rsidR="00146027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790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)</w:t>
      </w:r>
    </w:p>
    <w:p w14:paraId="6CB1AD9C" w14:textId="77777777" w:rsidR="00CE7E0D" w:rsidRPr="00F12FFA" w:rsidRDefault="005B5782" w:rsidP="00CB5D50">
      <w:pPr>
        <w:suppressAutoHyphens w:val="0"/>
        <w:spacing w:after="160"/>
        <w:jc w:val="both"/>
        <w:textAlignment w:val="auto"/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Semestre 2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 :</w:t>
      </w:r>
      <w:r w:rsidR="005624E0"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 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Histoires de frontières (Saint-Empire, Monarchie des Habsbourg, empire ottoman 1699-1774)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39"/>
        <w:gridCol w:w="708"/>
        <w:gridCol w:w="1022"/>
        <w:gridCol w:w="778"/>
        <w:gridCol w:w="1687"/>
        <w:gridCol w:w="1683"/>
      </w:tblGrid>
      <w:tr w:rsidR="00CE7E0D" w14:paraId="1DE4E29D" w14:textId="77777777" w:rsidTr="00E340EF">
        <w:trPr>
          <w:trHeight w:val="240"/>
          <w:jc w:val="center"/>
        </w:trPr>
        <w:tc>
          <w:tcPr>
            <w:tcW w:w="747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775E1F32" w14:textId="77777777" w:rsidR="00CE7E0D" w:rsidRPr="002C1362" w:rsidRDefault="00CE7E0D" w:rsidP="00670D26">
            <w:pPr>
              <w:jc w:val="both"/>
              <w:rPr>
                <w:rFonts w:ascii="Arial Narrow" w:hAnsi="Arial Narrow"/>
                <w:b/>
                <w:sz w:val="21"/>
              </w:rPr>
            </w:pPr>
            <w:r w:rsidRPr="002C1362">
              <w:rPr>
                <w:rFonts w:ascii="Arial Narrow" w:hAnsi="Arial Narrow"/>
                <w:b/>
                <w:sz w:val="21"/>
              </w:rPr>
              <w:t>Cours</w:t>
            </w:r>
          </w:p>
        </w:tc>
        <w:tc>
          <w:tcPr>
            <w:tcW w:w="71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70DFC629" w14:textId="77777777" w:rsidR="00CE7E0D" w:rsidRPr="002C1362" w:rsidRDefault="00CE7E0D" w:rsidP="00670D26">
            <w:pPr>
              <w:rPr>
                <w:rFonts w:ascii="Arial Narrow" w:hAnsi="Arial Narrow"/>
                <w:b/>
                <w:sz w:val="21"/>
              </w:rPr>
            </w:pPr>
            <w:r w:rsidRPr="002C1362">
              <w:rPr>
                <w:rFonts w:ascii="Arial Narrow" w:hAnsi="Arial Narrow"/>
                <w:b/>
                <w:sz w:val="21"/>
              </w:rPr>
              <w:t xml:space="preserve">Lundi </w:t>
            </w:r>
          </w:p>
        </w:tc>
        <w:tc>
          <w:tcPr>
            <w:tcW w:w="10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3C1FC9E" w14:textId="77777777" w:rsidR="00CE7E0D" w:rsidRPr="002C1362" w:rsidRDefault="00CE7E0D" w:rsidP="00670D26">
            <w:pPr>
              <w:jc w:val="center"/>
              <w:rPr>
                <w:rFonts w:ascii="Arial Narrow" w:hAnsi="Arial Narrow"/>
                <w:b/>
                <w:sz w:val="21"/>
              </w:rPr>
            </w:pPr>
            <w:r w:rsidRPr="002C1362">
              <w:rPr>
                <w:rFonts w:ascii="Arial Narrow" w:hAnsi="Arial Narrow"/>
                <w:b/>
                <w:sz w:val="21"/>
              </w:rPr>
              <w:t>13h – 14h</w:t>
            </w:r>
          </w:p>
        </w:tc>
        <w:tc>
          <w:tcPr>
            <w:tcW w:w="78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4051EA0" w14:textId="77777777" w:rsidR="00CE7E0D" w:rsidRPr="002C1362" w:rsidRDefault="00CE7E0D" w:rsidP="00670D2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C1362">
              <w:rPr>
                <w:rFonts w:ascii="Arial Narrow" w:hAnsi="Arial Narrow"/>
                <w:b/>
                <w:sz w:val="22"/>
                <w:szCs w:val="22"/>
              </w:rPr>
              <w:t xml:space="preserve">Picard </w:t>
            </w:r>
          </w:p>
        </w:tc>
        <w:tc>
          <w:tcPr>
            <w:tcW w:w="17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374C92C" w14:textId="77777777" w:rsidR="00CE7E0D" w:rsidRPr="002C1362" w:rsidRDefault="00CE7E0D" w:rsidP="00670D2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2C1362">
              <w:rPr>
                <w:rFonts w:ascii="Arial Narrow" w:hAnsi="Arial Narrow"/>
                <w:b/>
                <w:sz w:val="22"/>
                <w:szCs w:val="22"/>
                <w:lang w:val="de-DE"/>
              </w:rPr>
              <w:t>C. Lebeau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12569027" w14:textId="77777777" w:rsidR="00CE7E0D" w:rsidRPr="002C1362" w:rsidRDefault="004566DA" w:rsidP="00670D2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de-DE"/>
              </w:rPr>
              <w:t>C. Lebeau</w:t>
            </w:r>
          </w:p>
        </w:tc>
      </w:tr>
      <w:tr w:rsidR="00CE7E0D" w14:paraId="023DEDCF" w14:textId="77777777" w:rsidTr="00E340EF">
        <w:trPr>
          <w:trHeight w:val="240"/>
          <w:jc w:val="center"/>
        </w:trPr>
        <w:tc>
          <w:tcPr>
            <w:tcW w:w="747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70D66E95" w14:textId="77777777" w:rsidR="00CE7E0D" w:rsidRPr="002C1362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2C1362">
              <w:rPr>
                <w:rFonts w:ascii="Arial Narrow" w:hAnsi="Arial Narrow"/>
                <w:b/>
                <w:sz w:val="22"/>
                <w:szCs w:val="22"/>
              </w:rPr>
              <w:t>T.D. 1</w:t>
            </w:r>
          </w:p>
        </w:tc>
        <w:tc>
          <w:tcPr>
            <w:tcW w:w="71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D5D4A41" w14:textId="77777777" w:rsidR="00CE7E0D" w:rsidRPr="002C1362" w:rsidRDefault="00CE7E0D" w:rsidP="00670D26">
            <w:pPr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  <w:sz w:val="22"/>
                <w:szCs w:val="22"/>
              </w:rPr>
              <w:t>Lundi</w:t>
            </w:r>
          </w:p>
        </w:tc>
        <w:tc>
          <w:tcPr>
            <w:tcW w:w="10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EF690D5" w14:textId="77777777" w:rsidR="00CE7E0D" w:rsidRPr="002C1362" w:rsidRDefault="00CE7E0D" w:rsidP="00670D26">
            <w:pPr>
              <w:jc w:val="center"/>
              <w:rPr>
                <w:rFonts w:ascii="Arial Narrow" w:hAnsi="Arial Narrow"/>
                <w:lang w:val="de-DE"/>
              </w:rPr>
            </w:pPr>
            <w:r w:rsidRPr="002C1362">
              <w:rPr>
                <w:rFonts w:ascii="Arial Narrow" w:hAnsi="Arial Narrow"/>
                <w:sz w:val="22"/>
                <w:szCs w:val="22"/>
                <w:lang w:val="de-DE"/>
              </w:rPr>
              <w:t>14h - 16h</w:t>
            </w:r>
          </w:p>
        </w:tc>
        <w:tc>
          <w:tcPr>
            <w:tcW w:w="78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41F008A" w14:textId="77777777" w:rsidR="00CE7E0D" w:rsidRPr="002C1362" w:rsidRDefault="00CE7E0D" w:rsidP="00670D26">
            <w:pPr>
              <w:jc w:val="center"/>
              <w:rPr>
                <w:rFonts w:ascii="Arial Narrow" w:hAnsi="Arial Narrow"/>
                <w:lang w:val="de-DE"/>
              </w:rPr>
            </w:pPr>
            <w:r w:rsidRPr="002C1362">
              <w:rPr>
                <w:rFonts w:ascii="Arial Narrow" w:hAnsi="Arial Narrow"/>
                <w:sz w:val="22"/>
                <w:szCs w:val="22"/>
                <w:lang w:val="de-DE"/>
              </w:rPr>
              <w:t xml:space="preserve">Picard </w:t>
            </w:r>
          </w:p>
        </w:tc>
        <w:tc>
          <w:tcPr>
            <w:tcW w:w="17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4647AB5" w14:textId="77777777" w:rsidR="00CE7E0D" w:rsidRPr="002C1362" w:rsidRDefault="00CE7E0D" w:rsidP="00670D26">
            <w:pPr>
              <w:jc w:val="center"/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  <w:sz w:val="22"/>
                <w:szCs w:val="22"/>
              </w:rPr>
              <w:t>S.</w:t>
            </w:r>
            <w:r w:rsidR="006D00FC" w:rsidRPr="002C13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C1362">
              <w:rPr>
                <w:rFonts w:ascii="Arial Narrow" w:hAnsi="Arial Narrow"/>
                <w:sz w:val="22"/>
                <w:szCs w:val="22"/>
              </w:rPr>
              <w:t>Schick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4DC46405" w14:textId="77777777" w:rsidR="00CE7E0D" w:rsidRPr="002C1362" w:rsidRDefault="006A013C" w:rsidP="00670D26">
            <w:pPr>
              <w:jc w:val="center"/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  <w:sz w:val="22"/>
                <w:szCs w:val="22"/>
              </w:rPr>
              <w:t>S.</w:t>
            </w:r>
            <w:r w:rsidR="006D00FC" w:rsidRPr="002C13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C1362">
              <w:rPr>
                <w:rFonts w:ascii="Arial Narrow" w:hAnsi="Arial Narrow"/>
                <w:sz w:val="22"/>
                <w:szCs w:val="22"/>
              </w:rPr>
              <w:t>Schick</w:t>
            </w:r>
          </w:p>
        </w:tc>
      </w:tr>
    </w:tbl>
    <w:p w14:paraId="1CD8D772" w14:textId="77777777" w:rsidR="00CA4C79" w:rsidRDefault="00CA4C79" w:rsidP="00CE7E0D">
      <w:pPr>
        <w:jc w:val="both"/>
        <w:rPr>
          <w:rFonts w:ascii="Arial Narrow" w:hAnsi="Arial Narrow"/>
          <w:b/>
        </w:rPr>
      </w:pPr>
    </w:p>
    <w:p w14:paraId="2F762B67" w14:textId="77777777" w:rsidR="004A0867" w:rsidRDefault="004A0867" w:rsidP="00CE7E0D">
      <w:pPr>
        <w:jc w:val="both"/>
        <w:rPr>
          <w:rFonts w:ascii="Arial Narrow" w:hAnsi="Arial Narrow"/>
          <w:b/>
        </w:rPr>
      </w:pPr>
    </w:p>
    <w:p w14:paraId="636BEB1A" w14:textId="77777777" w:rsidR="00CE7E0D" w:rsidRDefault="00CD4623" w:rsidP="00CE7E0D">
      <w:pPr>
        <w:jc w:val="both"/>
        <w:rPr>
          <w:rFonts w:ascii="Arial Narrow" w:hAnsi="Arial Narrow"/>
          <w:b/>
          <w:i/>
          <w:iCs/>
        </w:rPr>
      </w:pPr>
      <w:r w:rsidRPr="00DE27C8">
        <w:rPr>
          <w:rFonts w:ascii="Arial Narrow" w:hAnsi="Arial Narrow"/>
          <w:b/>
          <w:i/>
          <w:iCs/>
        </w:rPr>
        <w:t>J3031919</w:t>
      </w:r>
      <w:r w:rsidR="004308B5" w:rsidRPr="00DE27C8">
        <w:rPr>
          <w:rFonts w:ascii="Arial Narrow" w:hAnsi="Arial Narrow"/>
          <w:b/>
          <w:i/>
          <w:iCs/>
        </w:rPr>
        <w:t>-J3032019</w:t>
      </w:r>
      <w:r w:rsidRPr="00DE27C8">
        <w:rPr>
          <w:rFonts w:ascii="Arial Narrow" w:hAnsi="Arial Narrow"/>
          <w:b/>
          <w:i/>
          <w:iCs/>
        </w:rPr>
        <w:t xml:space="preserve"> </w:t>
      </w:r>
      <w:r w:rsidR="00CE7E0D" w:rsidRPr="00DE27C8">
        <w:rPr>
          <w:rFonts w:ascii="Arial Narrow" w:hAnsi="Arial Narrow"/>
          <w:b/>
          <w:i/>
          <w:iCs/>
        </w:rPr>
        <w:t>: Renaissance, Humanisme, Réforme</w:t>
      </w:r>
    </w:p>
    <w:p w14:paraId="7EB68CDD" w14:textId="77777777" w:rsidR="00DE27C8" w:rsidRPr="00DE27C8" w:rsidRDefault="00DE27C8" w:rsidP="00CE7E0D">
      <w:pPr>
        <w:jc w:val="both"/>
        <w:rPr>
          <w:rFonts w:ascii="Arial Narrow" w:hAnsi="Arial Narrow"/>
          <w:b/>
          <w:i/>
          <w:iCs/>
        </w:rPr>
      </w:pPr>
    </w:p>
    <w:p w14:paraId="01B85A8B" w14:textId="52B286A4" w:rsidR="00CC4127" w:rsidRPr="00BE6B75" w:rsidRDefault="00CE7E0D" w:rsidP="00CE7E0D">
      <w:pPr>
        <w:rPr>
          <w:rFonts w:ascii="Arial Narrow" w:hAnsi="Arial Narrow"/>
          <w:b/>
          <w:color w:val="C00000"/>
          <w:sz w:val="20"/>
          <w:szCs w:val="20"/>
        </w:rPr>
      </w:pPr>
      <w:r w:rsidRPr="00F12FFA">
        <w:rPr>
          <w:rFonts w:ascii="Arial Narrow" w:hAnsi="Arial Narrow"/>
          <w:b/>
          <w:color w:val="C00000"/>
          <w:sz w:val="20"/>
          <w:szCs w:val="20"/>
          <w:u w:val="single"/>
        </w:rPr>
        <w:t>Sujet du cours</w:t>
      </w:r>
      <w:r w:rsidRPr="00F12FFA">
        <w:rPr>
          <w:rFonts w:ascii="Arial Narrow" w:hAnsi="Arial Narrow"/>
          <w:b/>
          <w:color w:val="C00000"/>
          <w:sz w:val="20"/>
          <w:szCs w:val="20"/>
        </w:rPr>
        <w:t xml:space="preserve"> : </w:t>
      </w:r>
      <w:r w:rsidR="00CC4127" w:rsidRPr="00F12FFA">
        <w:rPr>
          <w:rFonts w:ascii="Arial Narrow" w:hAnsi="Arial Narrow"/>
          <w:b/>
          <w:color w:val="C00000"/>
          <w:sz w:val="20"/>
          <w:szCs w:val="20"/>
        </w:rPr>
        <w:t>Paris de la Renaissance à l’âge classique (XVIe- XVIIe)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29"/>
        <w:gridCol w:w="682"/>
        <w:gridCol w:w="1022"/>
        <w:gridCol w:w="995"/>
        <w:gridCol w:w="1540"/>
        <w:gridCol w:w="1649"/>
      </w:tblGrid>
      <w:tr w:rsidR="00CE7E0D" w14:paraId="6F8E8D3F" w14:textId="77777777" w:rsidTr="004A0867">
        <w:trPr>
          <w:trHeight w:val="240"/>
          <w:jc w:val="center"/>
        </w:trPr>
        <w:tc>
          <w:tcPr>
            <w:tcW w:w="734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18763C99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6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0AFF729C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Jeudi</w:t>
            </w:r>
          </w:p>
        </w:tc>
        <w:tc>
          <w:tcPr>
            <w:tcW w:w="10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04DC778F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8h – 9h </w:t>
            </w:r>
          </w:p>
        </w:tc>
        <w:tc>
          <w:tcPr>
            <w:tcW w:w="101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18E354DC" w14:textId="6028A916" w:rsidR="00CE7E0D" w:rsidRPr="0070639D" w:rsidRDefault="00EF1E32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D632</w:t>
            </w:r>
          </w:p>
        </w:tc>
        <w:tc>
          <w:tcPr>
            <w:tcW w:w="16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643B4054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J.-M. Le Gall</w:t>
            </w:r>
          </w:p>
        </w:tc>
        <w:tc>
          <w:tcPr>
            <w:tcW w:w="169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501FD080" w14:textId="77777777" w:rsidR="00CE7E0D" w:rsidRDefault="003C5072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J-M. Le Gall</w:t>
            </w:r>
            <w:r w:rsidR="00CE7E0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E7E0D" w14:paraId="47E212BC" w14:textId="77777777" w:rsidTr="005E0C32">
        <w:trPr>
          <w:trHeight w:val="240"/>
          <w:jc w:val="center"/>
        </w:trPr>
        <w:tc>
          <w:tcPr>
            <w:tcW w:w="73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CDA66B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 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E762C83" w14:textId="77777777" w:rsidR="00CE7E0D" w:rsidRDefault="00CE7E0D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Jeudi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6968F08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9h – 11h 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78F9FFE4" w14:textId="612F9376" w:rsidR="00CE7E0D" w:rsidRPr="0070639D" w:rsidRDefault="00EF1E32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D622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9DAD3CD" w14:textId="77777777" w:rsidR="00CE7E0D" w:rsidRDefault="003C4281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J-M Le Gall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AFC309F" w14:textId="23B84C4F" w:rsidR="00CE7E0D" w:rsidRPr="000B74E2" w:rsidRDefault="000B74E2" w:rsidP="00670D26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S.</w:t>
            </w:r>
            <w:r w:rsidRPr="000B74E2">
              <w:rPr>
                <w:rFonts w:ascii="Arial Narrow" w:hAnsi="Arial Narrow"/>
              </w:rPr>
              <w:t xml:space="preserve"> Banerjee</w:t>
            </w:r>
          </w:p>
        </w:tc>
      </w:tr>
      <w:tr w:rsidR="00CE7E0D" w14:paraId="79C10F0E" w14:textId="77777777" w:rsidTr="004A0867">
        <w:trPr>
          <w:trHeight w:val="240"/>
          <w:jc w:val="center"/>
        </w:trPr>
        <w:tc>
          <w:tcPr>
            <w:tcW w:w="734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F5A15F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 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83C82A4" w14:textId="77777777" w:rsidR="00CE7E0D" w:rsidRDefault="00CE7E0D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Jeudi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46CB235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12h – 14h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8FD72EB" w14:textId="20C61181" w:rsidR="00CE7E0D" w:rsidRPr="0070639D" w:rsidRDefault="00EF1E32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G307*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E2E8F24" w14:textId="77777777" w:rsidR="00CE7E0D" w:rsidRDefault="003C4281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J-M Le Gall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B3635F7" w14:textId="493FED90" w:rsidR="00CE7E0D" w:rsidRPr="000B74E2" w:rsidRDefault="000B74E2" w:rsidP="00670D26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S. </w:t>
            </w:r>
            <w:r w:rsidRPr="000B74E2">
              <w:rPr>
                <w:rFonts w:ascii="Arial Narrow" w:hAnsi="Arial Narrow"/>
              </w:rPr>
              <w:t>Banerjee</w:t>
            </w:r>
          </w:p>
        </w:tc>
      </w:tr>
    </w:tbl>
    <w:p w14:paraId="1C5916A2" w14:textId="77777777" w:rsidR="00EF1E32" w:rsidRDefault="00EF1E32" w:rsidP="00EF1E3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*Escalier C- 3</w:t>
      </w:r>
      <w:r w:rsidRPr="00F16A29">
        <w:rPr>
          <w:rFonts w:ascii="Arial Narrow" w:hAnsi="Arial Narrow"/>
          <w:b/>
          <w:vertAlign w:val="superscript"/>
        </w:rPr>
        <w:t>ème</w:t>
      </w:r>
      <w:r>
        <w:rPr>
          <w:rFonts w:ascii="Arial Narrow" w:hAnsi="Arial Narrow"/>
          <w:b/>
        </w:rPr>
        <w:t xml:space="preserve"> étage (Sorbonne)</w:t>
      </w:r>
    </w:p>
    <w:p w14:paraId="7E6B937A" w14:textId="77777777" w:rsidR="00A157E9" w:rsidRDefault="00A157E9" w:rsidP="00CE7E0D">
      <w:pPr>
        <w:jc w:val="both"/>
        <w:rPr>
          <w:rFonts w:ascii="Arial Narrow" w:hAnsi="Arial Narrow"/>
          <w:b/>
        </w:rPr>
      </w:pPr>
    </w:p>
    <w:p w14:paraId="0005B838" w14:textId="77777777" w:rsidR="00A157E9" w:rsidRDefault="00A157E9" w:rsidP="00CE7E0D">
      <w:pPr>
        <w:jc w:val="both"/>
        <w:rPr>
          <w:rFonts w:ascii="Arial Narrow" w:hAnsi="Arial Narrow"/>
          <w:b/>
        </w:rPr>
      </w:pPr>
    </w:p>
    <w:p w14:paraId="7678EA6C" w14:textId="77777777" w:rsidR="00CE7E0D" w:rsidRPr="007B4559" w:rsidRDefault="000E7788" w:rsidP="00CE7E0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J3031119</w:t>
      </w:r>
      <w:r w:rsidR="004308B5">
        <w:rPr>
          <w:rFonts w:ascii="Arial Narrow" w:hAnsi="Arial Narrow"/>
          <w:b/>
        </w:rPr>
        <w:t>-J3031219</w:t>
      </w:r>
      <w:r>
        <w:rPr>
          <w:rFonts w:ascii="Arial Narrow" w:hAnsi="Arial Narrow"/>
          <w:b/>
        </w:rPr>
        <w:t xml:space="preserve"> </w:t>
      </w:r>
      <w:r w:rsidR="00CE7E0D" w:rsidRPr="007B4559">
        <w:rPr>
          <w:rFonts w:ascii="Arial Narrow" w:hAnsi="Arial Narrow"/>
          <w:b/>
        </w:rPr>
        <w:t xml:space="preserve">: Histoire des </w:t>
      </w:r>
      <w:r w:rsidR="00CE7E0D">
        <w:rPr>
          <w:rFonts w:ascii="Arial Narrow" w:hAnsi="Arial Narrow"/>
          <w:b/>
        </w:rPr>
        <w:t xml:space="preserve">relations internationales à l’époque moderne </w:t>
      </w:r>
    </w:p>
    <w:p w14:paraId="17C62647" w14:textId="77777777" w:rsidR="005624E0" w:rsidRPr="00470024" w:rsidRDefault="005624E0" w:rsidP="005624E0">
      <w:pPr>
        <w:suppressAutoHyphens w:val="0"/>
        <w:textAlignment w:val="auto"/>
        <w:rPr>
          <w:rFonts w:ascii="Arial Narrow" w:hAnsi="Arial Narrow" w:cs="Arial"/>
          <w:b/>
          <w:sz w:val="20"/>
          <w:szCs w:val="20"/>
          <w:highlight w:val="green"/>
        </w:rPr>
      </w:pPr>
    </w:p>
    <w:p w14:paraId="389C140C" w14:textId="25E42802" w:rsidR="00CC4127" w:rsidRPr="00BE6B75" w:rsidRDefault="005624E0" w:rsidP="00BE6B75">
      <w:pPr>
        <w:suppressAutoHyphens w:val="0"/>
        <w:textAlignment w:val="auto"/>
        <w:rPr>
          <w:rFonts w:ascii="Arial Narrow" w:hAnsi="Arial Narrow" w:cs="Arial"/>
          <w:b/>
          <w:color w:val="C00000"/>
          <w:sz w:val="20"/>
          <w:szCs w:val="20"/>
        </w:rPr>
      </w:pP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Sujet du cours</w:t>
      </w:r>
      <w:r w:rsidRPr="00F12FFA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 : </w:t>
      </w:r>
      <w:r w:rsidR="00BE49A0">
        <w:rPr>
          <w:rFonts w:ascii="Arial Narrow" w:hAnsi="Arial Narrow" w:cs="Arial"/>
          <w:b/>
          <w:color w:val="C00000"/>
          <w:sz w:val="20"/>
          <w:szCs w:val="20"/>
        </w:rPr>
        <w:t>Géopolitique, acteurs et pratiques, fin XVe-XVIIIe siècles</w:t>
      </w:r>
    </w:p>
    <w:tbl>
      <w:tblPr>
        <w:tblW w:w="5182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90"/>
        <w:gridCol w:w="938"/>
        <w:gridCol w:w="1120"/>
        <w:gridCol w:w="1214"/>
        <w:gridCol w:w="1239"/>
        <w:gridCol w:w="1557"/>
      </w:tblGrid>
      <w:tr w:rsidR="00CE7E0D" w:rsidRPr="00080340" w14:paraId="27080660" w14:textId="77777777" w:rsidTr="00EA0358">
        <w:trPr>
          <w:trHeight w:val="778"/>
          <w:jc w:val="center"/>
        </w:trPr>
        <w:tc>
          <w:tcPr>
            <w:tcW w:w="798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56B9F43D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95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36DBA6DF" w14:textId="77777777" w:rsidR="00CE7E0D" w:rsidRDefault="00501E60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Mardi</w:t>
            </w:r>
          </w:p>
        </w:tc>
        <w:tc>
          <w:tcPr>
            <w:tcW w:w="11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239D8345" w14:textId="77777777" w:rsidR="00CE7E0D" w:rsidRDefault="00501E60" w:rsidP="00501E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CE7E0D">
              <w:rPr>
                <w:rFonts w:ascii="Arial Narrow" w:hAnsi="Arial Narrow"/>
                <w:b/>
                <w:sz w:val="22"/>
                <w:szCs w:val="22"/>
              </w:rPr>
              <w:t xml:space="preserve">h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CE7E0D">
              <w:rPr>
                <w:rFonts w:ascii="Arial Narrow" w:hAnsi="Arial Narrow"/>
                <w:b/>
                <w:sz w:val="22"/>
                <w:szCs w:val="22"/>
              </w:rPr>
              <w:t>h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6CC1A1C4" w14:textId="6B57B042" w:rsidR="00CE7E0D" w:rsidRDefault="00835264" w:rsidP="0036543C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D632</w:t>
            </w:r>
          </w:p>
        </w:tc>
        <w:tc>
          <w:tcPr>
            <w:tcW w:w="127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5B67C2C7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  <w:p w14:paraId="36A83FC2" w14:textId="77777777" w:rsidR="00CE7E0D" w:rsidRDefault="00EB6A57" w:rsidP="00EB6A5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de-DE"/>
              </w:rPr>
              <w:t>J-M Le Gall</w:t>
            </w:r>
          </w:p>
          <w:p w14:paraId="6FA2CBCB" w14:textId="77777777" w:rsidR="00CE7E0D" w:rsidRDefault="00CE7E0D" w:rsidP="005624E0">
            <w:pPr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161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53710E2D" w14:textId="77777777" w:rsidR="00BE49A0" w:rsidRDefault="00BE49A0" w:rsidP="008752F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  <w:p w14:paraId="3339AFB0" w14:textId="02AB6785" w:rsidR="00CE7E0D" w:rsidRDefault="00736F51" w:rsidP="008752F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S. </w:t>
            </w:r>
            <w:r w:rsidR="0040364D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Schick </w:t>
            </w:r>
          </w:p>
          <w:p w14:paraId="4715B686" w14:textId="77777777" w:rsidR="005D1265" w:rsidRPr="00080340" w:rsidRDefault="005D1265" w:rsidP="005624E0">
            <w:pPr>
              <w:rPr>
                <w:rFonts w:ascii="Arial Narrow" w:hAnsi="Arial Narrow"/>
                <w:b/>
                <w:lang w:val="de-DE"/>
              </w:rPr>
            </w:pPr>
          </w:p>
        </w:tc>
      </w:tr>
      <w:tr w:rsidR="00736F51" w:rsidRPr="00080340" w14:paraId="0D9FAACB" w14:textId="77777777" w:rsidTr="00A82628">
        <w:trPr>
          <w:trHeight w:val="641"/>
          <w:jc w:val="center"/>
        </w:trPr>
        <w:tc>
          <w:tcPr>
            <w:tcW w:w="798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E96697" w14:textId="25C1409B" w:rsidR="00736F51" w:rsidRPr="006E7C23" w:rsidRDefault="00736F51" w:rsidP="00736F5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de-DE"/>
              </w:rPr>
              <w:t>TD</w:t>
            </w:r>
            <w:r w:rsidRPr="00080340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95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A11A745" w14:textId="77777777" w:rsidR="00736F51" w:rsidRPr="00E65D7A" w:rsidRDefault="00736F51" w:rsidP="00736F51">
            <w:pPr>
              <w:jc w:val="both"/>
              <w:rPr>
                <w:rFonts w:ascii="Arial Narrow" w:hAnsi="Arial Narrow"/>
              </w:rPr>
            </w:pPr>
            <w:r w:rsidRPr="00E65D7A">
              <w:rPr>
                <w:rFonts w:ascii="Arial Narrow" w:hAnsi="Arial Narrow"/>
              </w:rPr>
              <w:t>Mardi</w:t>
            </w:r>
          </w:p>
        </w:tc>
        <w:tc>
          <w:tcPr>
            <w:tcW w:w="11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24AB1A5" w14:textId="77777777" w:rsidR="00736F51" w:rsidRPr="00080340" w:rsidRDefault="00736F51" w:rsidP="00736F51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10h-12h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68DEDE4" w14:textId="4F3E3217" w:rsidR="00736F51" w:rsidRPr="001134FE" w:rsidRDefault="00ED4792" w:rsidP="00736F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G606</w:t>
            </w:r>
          </w:p>
        </w:tc>
        <w:tc>
          <w:tcPr>
            <w:tcW w:w="127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DEC33B2" w14:textId="604976B2" w:rsidR="00736F51" w:rsidRPr="0013420C" w:rsidRDefault="00736F51" w:rsidP="00736F51">
            <w:pPr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V. Martin</w:t>
            </w:r>
          </w:p>
        </w:tc>
        <w:tc>
          <w:tcPr>
            <w:tcW w:w="161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48C838E" w14:textId="0E50B8B9" w:rsidR="00736F51" w:rsidRPr="00736F51" w:rsidRDefault="00736F51" w:rsidP="00736F51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  <w:r w:rsidRPr="00736F51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S. Schick </w:t>
            </w:r>
          </w:p>
        </w:tc>
      </w:tr>
      <w:tr w:rsidR="00736F51" w14:paraId="2FCD7B1E" w14:textId="77777777" w:rsidTr="00736F51">
        <w:trPr>
          <w:trHeight w:val="582"/>
          <w:jc w:val="center"/>
        </w:trPr>
        <w:tc>
          <w:tcPr>
            <w:tcW w:w="798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67D6CF" w14:textId="239C57E3" w:rsidR="00736F51" w:rsidRPr="006E7C23" w:rsidRDefault="00736F51" w:rsidP="00736F5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080340">
              <w:rPr>
                <w:rFonts w:ascii="Arial Narrow" w:hAnsi="Arial Narrow"/>
                <w:b/>
                <w:sz w:val="22"/>
                <w:szCs w:val="22"/>
                <w:lang w:val="de-DE"/>
              </w:rPr>
              <w:t>TD 2</w:t>
            </w:r>
          </w:p>
        </w:tc>
        <w:tc>
          <w:tcPr>
            <w:tcW w:w="957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7A88B5B" w14:textId="77777777" w:rsidR="00736F51" w:rsidRPr="00E65D7A" w:rsidRDefault="00736F51" w:rsidP="00736F51">
            <w:pPr>
              <w:jc w:val="both"/>
              <w:rPr>
                <w:rFonts w:ascii="Arial Narrow" w:hAnsi="Arial Narrow"/>
              </w:rPr>
            </w:pPr>
            <w:r w:rsidRPr="00E65D7A">
              <w:rPr>
                <w:rFonts w:ascii="Arial Narrow" w:hAnsi="Arial Narrow"/>
              </w:rPr>
              <w:t>Mardi</w:t>
            </w:r>
          </w:p>
        </w:tc>
        <w:tc>
          <w:tcPr>
            <w:tcW w:w="1158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7F6F8D4" w14:textId="77777777" w:rsidR="00736F51" w:rsidRPr="00080340" w:rsidRDefault="00736F51" w:rsidP="00736F51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12h-14h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8B49D87" w14:textId="13B9D013" w:rsidR="00736F51" w:rsidRPr="001134FE" w:rsidRDefault="00ED4792" w:rsidP="00736F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G606</w:t>
            </w:r>
          </w:p>
        </w:tc>
        <w:tc>
          <w:tcPr>
            <w:tcW w:w="1275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40C2CF1" w14:textId="21E1BE12" w:rsidR="00736F51" w:rsidRPr="00080340" w:rsidRDefault="00736F51" w:rsidP="00736F51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V. Martin</w:t>
            </w:r>
          </w:p>
        </w:tc>
        <w:tc>
          <w:tcPr>
            <w:tcW w:w="1612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263E5B74" w14:textId="77777777" w:rsidR="00174B7A" w:rsidRDefault="00736F51" w:rsidP="00736F51">
            <w:pPr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       </w:t>
            </w:r>
          </w:p>
          <w:p w14:paraId="41F359EC" w14:textId="2738090F" w:rsidR="00736F51" w:rsidRPr="00736F51" w:rsidRDefault="00174B7A" w:rsidP="00736F5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      </w:t>
            </w:r>
            <w:r w:rsidR="00736F51" w:rsidRPr="00736F51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S. Schick </w:t>
            </w:r>
          </w:p>
        </w:tc>
      </w:tr>
    </w:tbl>
    <w:p w14:paraId="78F8F334" w14:textId="77777777" w:rsidR="00CE7E0D" w:rsidRPr="000A2828" w:rsidRDefault="00CE7E0D" w:rsidP="00CE7E0D">
      <w:pPr>
        <w:jc w:val="center"/>
        <w:rPr>
          <w:rFonts w:ascii="Arial Narrow" w:hAnsi="Arial Narrow"/>
          <w:sz w:val="32"/>
          <w:szCs w:val="32"/>
        </w:rPr>
      </w:pPr>
    </w:p>
    <w:p w14:paraId="019712C5" w14:textId="77777777" w:rsidR="00CE7E0D" w:rsidRPr="000A2828" w:rsidRDefault="00CE7E0D" w:rsidP="00CE7E0D">
      <w:pPr>
        <w:jc w:val="center"/>
        <w:rPr>
          <w:rFonts w:ascii="Arial Narrow" w:hAnsi="Arial Narrow"/>
          <w:sz w:val="32"/>
          <w:szCs w:val="32"/>
        </w:rPr>
      </w:pPr>
    </w:p>
    <w:p w14:paraId="56A67D67" w14:textId="77777777" w:rsidR="00E33F97" w:rsidRDefault="00E33F97" w:rsidP="00AF37DB">
      <w:pPr>
        <w:rPr>
          <w:rFonts w:ascii="Arial Narrow" w:hAnsi="Arial Narrow"/>
          <w:sz w:val="32"/>
          <w:szCs w:val="32"/>
        </w:rPr>
      </w:pPr>
    </w:p>
    <w:p w14:paraId="754841E2" w14:textId="77777777" w:rsidR="00C531B9" w:rsidRPr="000A2828" w:rsidRDefault="00C531B9" w:rsidP="00805950">
      <w:pPr>
        <w:rPr>
          <w:rFonts w:ascii="Arial Narrow" w:hAnsi="Arial Narrow"/>
          <w:sz w:val="32"/>
          <w:szCs w:val="32"/>
        </w:rPr>
      </w:pPr>
    </w:p>
    <w:p w14:paraId="4C25C3F1" w14:textId="77777777" w:rsidR="00E36C64" w:rsidRDefault="00E36C64" w:rsidP="00630A9C">
      <w:pPr>
        <w:rPr>
          <w:rFonts w:ascii="Arial Narrow" w:hAnsi="Arial Narrow"/>
          <w:b/>
          <w:color w:val="FF0000"/>
          <w:sz w:val="32"/>
          <w:szCs w:val="32"/>
        </w:rPr>
      </w:pPr>
    </w:p>
    <w:p w14:paraId="5A06068C" w14:textId="77777777" w:rsidR="008B5078" w:rsidRDefault="008B5078" w:rsidP="00630A9C">
      <w:pPr>
        <w:rPr>
          <w:rFonts w:ascii="Arial Narrow" w:hAnsi="Arial Narrow"/>
          <w:b/>
          <w:color w:val="FF0000"/>
          <w:sz w:val="32"/>
          <w:szCs w:val="32"/>
        </w:rPr>
      </w:pPr>
    </w:p>
    <w:p w14:paraId="68369084" w14:textId="77777777" w:rsidR="00BE6B75" w:rsidRDefault="00BE6B75" w:rsidP="00630A9C">
      <w:pPr>
        <w:rPr>
          <w:rFonts w:ascii="Arial Narrow" w:hAnsi="Arial Narrow"/>
          <w:b/>
          <w:color w:val="FF0000"/>
          <w:sz w:val="32"/>
          <w:szCs w:val="32"/>
        </w:rPr>
      </w:pPr>
    </w:p>
    <w:p w14:paraId="5B04140B" w14:textId="77777777" w:rsidR="00BE6B75" w:rsidRDefault="00BE6B75" w:rsidP="00630A9C">
      <w:pPr>
        <w:rPr>
          <w:rFonts w:ascii="Arial Narrow" w:hAnsi="Arial Narrow"/>
          <w:b/>
          <w:color w:val="FF0000"/>
          <w:sz w:val="32"/>
          <w:szCs w:val="32"/>
        </w:rPr>
      </w:pPr>
    </w:p>
    <w:p w14:paraId="5FDACC97" w14:textId="77777777" w:rsidR="00CE7E0D" w:rsidRPr="00074A89" w:rsidRDefault="00CE7E0D" w:rsidP="00CE7E0D">
      <w:pPr>
        <w:jc w:val="center"/>
        <w:rPr>
          <w:rFonts w:ascii="Arial Narrow" w:hAnsi="Arial Narrow"/>
          <w:b/>
          <w:color w:val="FF000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74A89">
        <w:rPr>
          <w:rFonts w:ascii="Arial Narrow" w:hAnsi="Arial Narrow"/>
          <w:b/>
          <w:color w:val="FF000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HISTOIRE CONTEMPORAINE</w:t>
      </w:r>
    </w:p>
    <w:p w14:paraId="67E7A71A" w14:textId="77777777" w:rsidR="00CE7E0D" w:rsidRDefault="00CE7E0D" w:rsidP="00CE7E0D">
      <w:pPr>
        <w:jc w:val="center"/>
        <w:rPr>
          <w:rFonts w:ascii="Arial Narrow" w:hAnsi="Arial Narrow"/>
          <w:b/>
          <w:color w:val="FF0000"/>
        </w:rPr>
      </w:pPr>
    </w:p>
    <w:p w14:paraId="3D028004" w14:textId="77777777" w:rsidR="00CD256D" w:rsidRDefault="00CD256D" w:rsidP="00CE7E0D">
      <w:pPr>
        <w:jc w:val="both"/>
        <w:rPr>
          <w:rFonts w:ascii="Arial Narrow" w:hAnsi="Arial Narrow"/>
          <w:b/>
        </w:rPr>
      </w:pPr>
    </w:p>
    <w:p w14:paraId="23F5DEB0" w14:textId="77777777" w:rsidR="00276F66" w:rsidRDefault="00CE5173" w:rsidP="00CE7E0D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t>J3040319</w:t>
      </w:r>
      <w:r w:rsidR="004308B5" w:rsidRPr="00BE6B75">
        <w:rPr>
          <w:rFonts w:ascii="Arial Narrow" w:hAnsi="Arial Narrow"/>
          <w:b/>
          <w:i/>
          <w:iCs/>
        </w:rPr>
        <w:t>-J3040419</w:t>
      </w:r>
      <w:r w:rsidR="00CE7E0D" w:rsidRPr="00BE6B75">
        <w:rPr>
          <w:rFonts w:ascii="Arial Narrow" w:hAnsi="Arial Narrow"/>
          <w:b/>
          <w:i/>
          <w:iCs/>
        </w:rPr>
        <w:t xml:space="preserve"> : Histoire culturelle au XIX</w:t>
      </w:r>
      <w:r w:rsidR="00CE7E0D" w:rsidRPr="00BE6B75">
        <w:rPr>
          <w:rFonts w:ascii="Arial Narrow" w:hAnsi="Arial Narrow"/>
          <w:b/>
          <w:i/>
          <w:iCs/>
          <w:vertAlign w:val="superscript"/>
        </w:rPr>
        <w:t>ème</w:t>
      </w:r>
      <w:r w:rsidR="00CE7E0D" w:rsidRPr="00BE6B75">
        <w:rPr>
          <w:rFonts w:ascii="Arial Narrow" w:hAnsi="Arial Narrow"/>
          <w:b/>
          <w:i/>
          <w:iCs/>
        </w:rPr>
        <w:t xml:space="preserve"> siècle</w:t>
      </w:r>
    </w:p>
    <w:p w14:paraId="24AD1A3A" w14:textId="77777777" w:rsidR="00BE6B75" w:rsidRPr="00BE6B75" w:rsidRDefault="00BE6B75" w:rsidP="00CE7E0D">
      <w:pPr>
        <w:jc w:val="both"/>
        <w:rPr>
          <w:rFonts w:ascii="Arial Narrow" w:hAnsi="Arial Narrow"/>
          <w:b/>
          <w:i/>
          <w:iCs/>
        </w:rPr>
      </w:pPr>
    </w:p>
    <w:p w14:paraId="2A6CD97C" w14:textId="77777777" w:rsidR="00FE7051" w:rsidRPr="00752ED1" w:rsidRDefault="00FE7051" w:rsidP="00CE7E0D">
      <w:pPr>
        <w:jc w:val="both"/>
        <w:rPr>
          <w:rFonts w:ascii="Arial Narrow" w:hAnsi="Arial Narrow"/>
          <w:b/>
          <w:color w:val="C00000"/>
          <w:sz w:val="20"/>
          <w:szCs w:val="20"/>
        </w:rPr>
      </w:pPr>
      <w:r w:rsidRPr="00752ED1">
        <w:rPr>
          <w:rFonts w:ascii="Arial Narrow" w:hAnsi="Arial Narrow"/>
          <w:b/>
          <w:color w:val="C00000"/>
          <w:sz w:val="20"/>
          <w:szCs w:val="20"/>
          <w:u w:val="single"/>
        </w:rPr>
        <w:t>Semestre 1</w:t>
      </w:r>
      <w:r w:rsidRPr="00752ED1">
        <w:rPr>
          <w:rFonts w:ascii="Arial Narrow" w:hAnsi="Arial Narrow"/>
          <w:b/>
          <w:color w:val="C00000"/>
          <w:sz w:val="20"/>
          <w:szCs w:val="20"/>
        </w:rPr>
        <w:t> : L’Europe à l’heure anglaise, 1815-1914</w:t>
      </w:r>
    </w:p>
    <w:p w14:paraId="2FE46C4E" w14:textId="37DE6FDE" w:rsidR="00BA6CE8" w:rsidRPr="00BE6B75" w:rsidRDefault="00FE7051" w:rsidP="00BE6B75">
      <w:pPr>
        <w:jc w:val="both"/>
        <w:rPr>
          <w:rFonts w:ascii="Arial Narrow" w:hAnsi="Arial Narrow"/>
          <w:b/>
          <w:color w:val="C00000"/>
          <w:sz w:val="20"/>
          <w:szCs w:val="20"/>
        </w:rPr>
      </w:pPr>
      <w:r w:rsidRPr="00752ED1">
        <w:rPr>
          <w:rFonts w:ascii="Arial Narrow" w:hAnsi="Arial Narrow"/>
          <w:b/>
          <w:color w:val="C00000"/>
          <w:sz w:val="20"/>
          <w:szCs w:val="20"/>
          <w:u w:val="single"/>
        </w:rPr>
        <w:t>Semestre 2</w:t>
      </w:r>
      <w:r w:rsidRPr="00752ED1">
        <w:rPr>
          <w:rFonts w:ascii="Arial Narrow" w:hAnsi="Arial Narrow"/>
          <w:b/>
          <w:color w:val="C00000"/>
          <w:sz w:val="20"/>
          <w:szCs w:val="20"/>
        </w:rPr>
        <w:t> : L’Europe face à la modernité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23"/>
        <w:gridCol w:w="885"/>
        <w:gridCol w:w="959"/>
        <w:gridCol w:w="703"/>
        <w:gridCol w:w="1578"/>
        <w:gridCol w:w="1769"/>
      </w:tblGrid>
      <w:tr w:rsidR="00CE7E0D" w14:paraId="761A12CC" w14:textId="77777777" w:rsidTr="00B67B96">
        <w:trPr>
          <w:trHeight w:val="240"/>
          <w:jc w:val="center"/>
        </w:trPr>
        <w:tc>
          <w:tcPr>
            <w:tcW w:w="729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691BC174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0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8D9662A" w14:textId="77777777" w:rsidR="00CE7E0D" w:rsidRDefault="0057360E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Jeudi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77315017" w14:textId="384BD974" w:rsidR="00CE7E0D" w:rsidRDefault="00B67B96" w:rsidP="00B67B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9h-10h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BFBFBF" w:themeFill="background1" w:themeFillShade="BF"/>
            <w:tcMar>
              <w:left w:w="85" w:type="dxa"/>
            </w:tcMar>
          </w:tcPr>
          <w:p w14:paraId="39DA85B5" w14:textId="6B4E0AC6" w:rsidR="00CE7E0D" w:rsidRPr="00DD23FD" w:rsidRDefault="00B67B96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D618</w:t>
            </w:r>
          </w:p>
        </w:tc>
        <w:tc>
          <w:tcPr>
            <w:tcW w:w="163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0F483445" w14:textId="77777777" w:rsidR="00CE7E0D" w:rsidRDefault="00F6155B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</w:t>
            </w:r>
            <w:r w:rsidR="00CD3742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F</w:t>
            </w:r>
            <w:r w:rsidR="00CD3742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MATHIS</w:t>
            </w:r>
          </w:p>
        </w:tc>
        <w:tc>
          <w:tcPr>
            <w:tcW w:w="183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6009E16E" w14:textId="77777777" w:rsidR="00CE7E0D" w:rsidRDefault="00CD3742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CH-F. MATHIS</w:t>
            </w:r>
          </w:p>
        </w:tc>
      </w:tr>
      <w:tr w:rsidR="00CE7E0D" w14:paraId="622D8109" w14:textId="77777777" w:rsidTr="00B67B96">
        <w:trPr>
          <w:trHeight w:val="240"/>
          <w:jc w:val="center"/>
        </w:trPr>
        <w:tc>
          <w:tcPr>
            <w:tcW w:w="729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61501425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821A8FB" w14:textId="77777777" w:rsidR="00CE7E0D" w:rsidRDefault="0057360E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Jeudi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E5C8159" w14:textId="19F75A2C" w:rsidR="00CE7E0D" w:rsidRDefault="00B67B96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10h-12h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5DDAF6D7" w14:textId="47BBDAF0" w:rsidR="00CE7E0D" w:rsidRDefault="00B67B96" w:rsidP="004243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D618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43C8932" w14:textId="77777777" w:rsidR="00CE7E0D" w:rsidRPr="00CD3742" w:rsidRDefault="00CD3742" w:rsidP="00670D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742">
              <w:rPr>
                <w:rFonts w:ascii="Arial Narrow" w:hAnsi="Arial Narrow"/>
              </w:rPr>
              <w:t>CH-F. MATHIS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1681D02" w14:textId="77777777" w:rsidR="00CE7E0D" w:rsidRPr="00CD3742" w:rsidRDefault="00CD3742" w:rsidP="00670D26">
            <w:pPr>
              <w:jc w:val="center"/>
              <w:rPr>
                <w:rFonts w:ascii="Arial Narrow" w:hAnsi="Arial Narrow"/>
              </w:rPr>
            </w:pPr>
            <w:r w:rsidRPr="00CD3742">
              <w:rPr>
                <w:rFonts w:ascii="Arial Narrow" w:hAnsi="Arial Narrow"/>
              </w:rPr>
              <w:t>CH-F. MATHIS</w:t>
            </w:r>
          </w:p>
        </w:tc>
      </w:tr>
    </w:tbl>
    <w:p w14:paraId="06BC0FAA" w14:textId="77777777" w:rsidR="004E2C8A" w:rsidRDefault="004E2C8A" w:rsidP="00CF5D3A">
      <w:pPr>
        <w:jc w:val="both"/>
        <w:rPr>
          <w:rFonts w:ascii="Arial Narrow" w:hAnsi="Arial Narrow"/>
          <w:b/>
        </w:rPr>
      </w:pPr>
    </w:p>
    <w:p w14:paraId="77B1949E" w14:textId="77777777" w:rsidR="00CF5D3A" w:rsidRDefault="00CE5173" w:rsidP="00CF5D3A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t>J3040519</w:t>
      </w:r>
      <w:r w:rsidR="004308B5" w:rsidRPr="00BE6B75">
        <w:rPr>
          <w:rFonts w:ascii="Arial Narrow" w:hAnsi="Arial Narrow"/>
          <w:b/>
          <w:i/>
          <w:iCs/>
        </w:rPr>
        <w:t>-J3040619</w:t>
      </w:r>
      <w:r w:rsidR="00CF5D3A" w:rsidRPr="00BE6B75">
        <w:rPr>
          <w:rFonts w:ascii="Arial Narrow" w:hAnsi="Arial Narrow"/>
          <w:b/>
          <w:i/>
          <w:iCs/>
        </w:rPr>
        <w:t xml:space="preserve"> : Histoire des sociétés arabes contemporaines</w:t>
      </w:r>
    </w:p>
    <w:p w14:paraId="1D53451A" w14:textId="77777777" w:rsidR="00BE6B75" w:rsidRPr="00BE6B75" w:rsidRDefault="00BE6B75" w:rsidP="00CF5D3A">
      <w:pPr>
        <w:jc w:val="both"/>
        <w:rPr>
          <w:rFonts w:ascii="Arial Narrow" w:hAnsi="Arial Narrow"/>
          <w:b/>
          <w:i/>
          <w:iCs/>
        </w:rPr>
      </w:pPr>
    </w:p>
    <w:p w14:paraId="729F6383" w14:textId="77777777" w:rsidR="00BA6CE8" w:rsidRPr="00752ED1" w:rsidRDefault="00C61488" w:rsidP="00C61488">
      <w:pPr>
        <w:suppressAutoHyphens w:val="0"/>
        <w:spacing w:after="160" w:line="259" w:lineRule="auto"/>
        <w:jc w:val="center"/>
        <w:textAlignment w:val="auto"/>
        <w:rPr>
          <w:rFonts w:ascii="Arial Narrow" w:hAnsi="Arial Narrow"/>
          <w:bCs/>
          <w:color w:val="C00000"/>
          <w:kern w:val="2"/>
          <w:sz w:val="20"/>
          <w:szCs w:val="20"/>
        </w:rPr>
      </w:pPr>
      <w:r w:rsidRPr="00752ED1">
        <w:rPr>
          <w:rFonts w:ascii="Arial Narrow" w:hAnsi="Arial Narrow"/>
          <w:b/>
          <w:bCs/>
          <w:color w:val="C00000"/>
          <w:kern w:val="2"/>
          <w:sz w:val="20"/>
          <w:szCs w:val="20"/>
          <w:u w:val="single"/>
        </w:rPr>
        <w:t>Sujet du cours</w:t>
      </w:r>
      <w:r w:rsidRPr="00752ED1">
        <w:rPr>
          <w:rFonts w:ascii="Arial Narrow" w:hAnsi="Arial Narrow"/>
          <w:b/>
          <w:bCs/>
          <w:color w:val="C00000"/>
          <w:kern w:val="2"/>
          <w:sz w:val="20"/>
          <w:szCs w:val="20"/>
        </w:rPr>
        <w:t> :</w:t>
      </w:r>
      <w:r w:rsidRPr="00752ED1">
        <w:rPr>
          <w:rFonts w:ascii="Arial Narrow" w:hAnsi="Arial Narrow"/>
          <w:bCs/>
          <w:color w:val="C00000"/>
          <w:kern w:val="2"/>
          <w:sz w:val="20"/>
          <w:szCs w:val="20"/>
        </w:rPr>
        <w:t xml:space="preserve"> </w:t>
      </w:r>
      <w:r w:rsidRPr="00752ED1">
        <w:rPr>
          <w:rFonts w:ascii="Arial Narrow" w:hAnsi="Arial Narrow"/>
          <w:b/>
          <w:bCs/>
          <w:color w:val="C00000"/>
          <w:kern w:val="2"/>
          <w:sz w:val="20"/>
          <w:szCs w:val="20"/>
        </w:rPr>
        <w:t>« Afrique du Nord et au Moyen-Orient en guerres. XIX-XXIe siècles. »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78"/>
        <w:gridCol w:w="977"/>
        <w:gridCol w:w="1120"/>
        <w:gridCol w:w="1160"/>
        <w:gridCol w:w="1231"/>
        <w:gridCol w:w="1451"/>
      </w:tblGrid>
      <w:tr w:rsidR="0005160C" w:rsidRPr="00CF5D3A" w14:paraId="1232F1BB" w14:textId="77777777" w:rsidTr="0005160C">
        <w:trPr>
          <w:trHeight w:val="240"/>
          <w:jc w:val="center"/>
        </w:trPr>
        <w:tc>
          <w:tcPr>
            <w:tcW w:w="679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67B98B01" w14:textId="77777777" w:rsidR="0005160C" w:rsidRPr="00CF5D3A" w:rsidRDefault="0005160C" w:rsidP="00CF5D3A">
            <w:pPr>
              <w:jc w:val="both"/>
              <w:rPr>
                <w:rFonts w:ascii="Arial Narrow" w:hAnsi="Arial Narrow"/>
                <w:b/>
              </w:rPr>
            </w:pPr>
            <w:r w:rsidRPr="00CF5D3A"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7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54168D4A" w14:textId="77777777" w:rsidR="0005160C" w:rsidRPr="00CF5D3A" w:rsidRDefault="00F23CA4" w:rsidP="00CF5D3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Mercredi 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</w:tcPr>
          <w:p w14:paraId="00372741" w14:textId="77777777" w:rsidR="0005160C" w:rsidRPr="00CF5D3A" w:rsidRDefault="00762C04" w:rsidP="00CF5D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10h-11h</w:t>
            </w:r>
          </w:p>
        </w:tc>
        <w:tc>
          <w:tcPr>
            <w:tcW w:w="121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5EE99425" w14:textId="18DA1361" w:rsidR="0005160C" w:rsidRPr="00CF5D3A" w:rsidRDefault="00B67B96" w:rsidP="00CF5D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D632</w:t>
            </w:r>
          </w:p>
        </w:tc>
        <w:tc>
          <w:tcPr>
            <w:tcW w:w="12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41E53DBD" w14:textId="77777777" w:rsidR="0005160C" w:rsidRPr="00CF5D3A" w:rsidRDefault="0005160C" w:rsidP="00CF5D3A">
            <w:pPr>
              <w:jc w:val="center"/>
              <w:rPr>
                <w:rFonts w:ascii="Arial Narrow" w:hAnsi="Arial Narrow"/>
                <w:b/>
              </w:rPr>
            </w:pPr>
            <w:r w:rsidRPr="00CF5D3A">
              <w:rPr>
                <w:rFonts w:ascii="Arial Narrow" w:hAnsi="Arial Narrow"/>
                <w:b/>
                <w:sz w:val="22"/>
              </w:rPr>
              <w:t>P. Vermeren</w:t>
            </w:r>
          </w:p>
        </w:tc>
        <w:tc>
          <w:tcPr>
            <w:tcW w:w="14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127E4BE9" w14:textId="77777777" w:rsidR="0005160C" w:rsidRPr="00CF5D3A" w:rsidRDefault="0005160C" w:rsidP="00CF5D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Vermeren</w:t>
            </w:r>
          </w:p>
        </w:tc>
      </w:tr>
      <w:tr w:rsidR="0005160C" w:rsidRPr="00CF5D3A" w14:paraId="32AFA3CE" w14:textId="77777777" w:rsidTr="0005160C">
        <w:trPr>
          <w:trHeight w:val="240"/>
          <w:jc w:val="center"/>
        </w:trPr>
        <w:tc>
          <w:tcPr>
            <w:tcW w:w="679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703C5E" w14:textId="77777777" w:rsidR="0005160C" w:rsidRPr="002C1362" w:rsidRDefault="0005160C" w:rsidP="00CF5D3A">
            <w:pPr>
              <w:jc w:val="both"/>
              <w:rPr>
                <w:rFonts w:ascii="Arial Narrow" w:hAnsi="Arial Narrow"/>
                <w:b/>
              </w:rPr>
            </w:pPr>
            <w:r w:rsidRPr="002C1362"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97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7C8CD26" w14:textId="77777777" w:rsidR="0005160C" w:rsidRPr="002C1362" w:rsidRDefault="0005160C" w:rsidP="00CF5D3A">
            <w:pPr>
              <w:jc w:val="both"/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</w:rPr>
              <w:t>Mercredi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2D72ECF8" w14:textId="77777777" w:rsidR="0005160C" w:rsidRPr="002C1362" w:rsidRDefault="0005160C" w:rsidP="00CF5D3A">
            <w:pPr>
              <w:jc w:val="center"/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</w:rPr>
              <w:t>8h-10h</w:t>
            </w:r>
          </w:p>
        </w:tc>
        <w:tc>
          <w:tcPr>
            <w:tcW w:w="121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CF9A87B" w14:textId="77777777" w:rsidR="0005160C" w:rsidRPr="002C1362" w:rsidRDefault="0005160C" w:rsidP="00CF5D3A">
            <w:pPr>
              <w:jc w:val="center"/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</w:rPr>
              <w:t>Marc Bloch</w:t>
            </w:r>
          </w:p>
        </w:tc>
        <w:tc>
          <w:tcPr>
            <w:tcW w:w="12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0C14DFB" w14:textId="77777777" w:rsidR="0005160C" w:rsidRPr="002C1362" w:rsidRDefault="0005160C" w:rsidP="00CF5D3A">
            <w:pPr>
              <w:jc w:val="center"/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</w:rPr>
              <w:t xml:space="preserve">Ph. </w:t>
            </w:r>
            <w:proofErr w:type="spellStart"/>
            <w:r w:rsidRPr="002C1362">
              <w:rPr>
                <w:rFonts w:ascii="Arial Narrow" w:hAnsi="Arial Narrow"/>
              </w:rPr>
              <w:t>Pétriat</w:t>
            </w:r>
            <w:proofErr w:type="spellEnd"/>
            <w:r w:rsidRPr="002C136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2D93AC0" w14:textId="77777777" w:rsidR="0005160C" w:rsidRPr="002C1362" w:rsidRDefault="0005160C" w:rsidP="00CF5D3A">
            <w:pPr>
              <w:jc w:val="center"/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</w:rPr>
              <w:t xml:space="preserve">Ph. </w:t>
            </w:r>
            <w:proofErr w:type="spellStart"/>
            <w:r w:rsidRPr="002C1362">
              <w:rPr>
                <w:rFonts w:ascii="Arial Narrow" w:hAnsi="Arial Narrow"/>
              </w:rPr>
              <w:t>Pétriat</w:t>
            </w:r>
            <w:proofErr w:type="spellEnd"/>
            <w:r w:rsidRPr="002C1362">
              <w:rPr>
                <w:rFonts w:ascii="Arial Narrow" w:hAnsi="Arial Narrow"/>
              </w:rPr>
              <w:t xml:space="preserve"> </w:t>
            </w:r>
          </w:p>
        </w:tc>
      </w:tr>
      <w:tr w:rsidR="0005160C" w:rsidRPr="00CF5D3A" w14:paraId="45777A99" w14:textId="77777777" w:rsidTr="0005160C">
        <w:trPr>
          <w:trHeight w:val="240"/>
          <w:jc w:val="center"/>
        </w:trPr>
        <w:tc>
          <w:tcPr>
            <w:tcW w:w="679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2BE2D4" w14:textId="77777777" w:rsidR="0005160C" w:rsidRPr="00CF5D3A" w:rsidRDefault="0005160C" w:rsidP="00CF5D3A">
            <w:pPr>
              <w:jc w:val="both"/>
              <w:rPr>
                <w:rFonts w:ascii="Arial Narrow" w:hAnsi="Arial Narrow"/>
                <w:b/>
              </w:rPr>
            </w:pPr>
            <w:r w:rsidRPr="00CF5D3A">
              <w:rPr>
                <w:rFonts w:ascii="Arial Narrow" w:hAnsi="Arial Narrow"/>
                <w:b/>
                <w:sz w:val="22"/>
              </w:rPr>
              <w:t>T.D. 2</w:t>
            </w:r>
          </w:p>
        </w:tc>
        <w:tc>
          <w:tcPr>
            <w:tcW w:w="97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9A997B4" w14:textId="77777777" w:rsidR="0005160C" w:rsidRPr="00CF5D3A" w:rsidRDefault="008C3B7D" w:rsidP="00CF5D3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Mardi </w:t>
            </w:r>
          </w:p>
        </w:tc>
        <w:tc>
          <w:tcPr>
            <w:tcW w:w="1183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</w:tcPr>
          <w:p w14:paraId="4A2D8475" w14:textId="77777777" w:rsidR="0005160C" w:rsidRPr="00CF5D3A" w:rsidRDefault="008C3B7D" w:rsidP="00CF5D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11h-13h</w:t>
            </w:r>
          </w:p>
        </w:tc>
        <w:tc>
          <w:tcPr>
            <w:tcW w:w="1216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F3F5734" w14:textId="7C16C436" w:rsidR="0005160C" w:rsidRPr="00CF5D3A" w:rsidRDefault="00B67B96" w:rsidP="00CF5D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D617</w:t>
            </w:r>
          </w:p>
        </w:tc>
        <w:tc>
          <w:tcPr>
            <w:tcW w:w="1258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C014E31" w14:textId="77777777" w:rsidR="0005160C" w:rsidRPr="00CF5D3A" w:rsidRDefault="0005160C" w:rsidP="00CF5D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Ph. </w:t>
            </w:r>
            <w:proofErr w:type="spellStart"/>
            <w:r>
              <w:rPr>
                <w:rFonts w:ascii="Arial Narrow" w:hAnsi="Arial Narrow"/>
              </w:rPr>
              <w:t>Pétriat</w:t>
            </w:r>
            <w:proofErr w:type="spellEnd"/>
          </w:p>
        </w:tc>
        <w:tc>
          <w:tcPr>
            <w:tcW w:w="149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92181A5" w14:textId="77777777" w:rsidR="0005160C" w:rsidRPr="00CF5D3A" w:rsidRDefault="0005160C" w:rsidP="00CF5D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Ph. </w:t>
            </w:r>
            <w:proofErr w:type="spellStart"/>
            <w:r>
              <w:rPr>
                <w:rFonts w:ascii="Arial Narrow" w:hAnsi="Arial Narrow"/>
              </w:rPr>
              <w:t>Pétriat</w:t>
            </w:r>
            <w:proofErr w:type="spellEnd"/>
          </w:p>
        </w:tc>
      </w:tr>
    </w:tbl>
    <w:p w14:paraId="13A70964" w14:textId="77777777" w:rsidR="002870E4" w:rsidRDefault="002870E4" w:rsidP="00CE7E0D">
      <w:pPr>
        <w:jc w:val="both"/>
        <w:rPr>
          <w:rFonts w:ascii="Arial Narrow" w:hAnsi="Arial Narrow"/>
          <w:b/>
        </w:rPr>
      </w:pPr>
    </w:p>
    <w:p w14:paraId="0A1FF196" w14:textId="77777777" w:rsidR="005B75C3" w:rsidRDefault="005B75C3" w:rsidP="00CE7E0D">
      <w:pPr>
        <w:jc w:val="both"/>
        <w:rPr>
          <w:rFonts w:ascii="Arial Narrow" w:hAnsi="Arial Narrow"/>
          <w:b/>
        </w:rPr>
      </w:pPr>
    </w:p>
    <w:p w14:paraId="0683BA13" w14:textId="77777777" w:rsidR="00CE7E0D" w:rsidRDefault="00CE5173" w:rsidP="00CE7E0D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t>J3040719</w:t>
      </w:r>
      <w:r w:rsidR="004308B5" w:rsidRPr="00BE6B75">
        <w:rPr>
          <w:rFonts w:ascii="Arial Narrow" w:hAnsi="Arial Narrow"/>
          <w:b/>
          <w:i/>
          <w:iCs/>
        </w:rPr>
        <w:t>-J3040819</w:t>
      </w:r>
      <w:r w:rsidR="00CE7E0D" w:rsidRPr="00BE6B75">
        <w:rPr>
          <w:rFonts w:ascii="Arial Narrow" w:hAnsi="Arial Narrow"/>
          <w:b/>
          <w:i/>
          <w:iCs/>
        </w:rPr>
        <w:t xml:space="preserve"> : Histoire sociale du XX</w:t>
      </w:r>
      <w:r w:rsidR="00CE7E0D" w:rsidRPr="00BE6B75">
        <w:rPr>
          <w:rFonts w:ascii="Arial Narrow" w:hAnsi="Arial Narrow"/>
          <w:b/>
          <w:i/>
          <w:iCs/>
          <w:vertAlign w:val="superscript"/>
        </w:rPr>
        <w:t>ème</w:t>
      </w:r>
      <w:r w:rsidR="00FA48CE" w:rsidRPr="00BE6B75">
        <w:rPr>
          <w:rFonts w:ascii="Arial Narrow" w:hAnsi="Arial Narrow"/>
          <w:b/>
          <w:i/>
          <w:iCs/>
          <w:vertAlign w:val="superscript"/>
        </w:rPr>
        <w:t xml:space="preserve"> </w:t>
      </w:r>
      <w:r w:rsidR="00CE7E0D" w:rsidRPr="00BE6B75">
        <w:rPr>
          <w:rFonts w:ascii="Arial Narrow" w:hAnsi="Arial Narrow"/>
          <w:b/>
          <w:i/>
          <w:iCs/>
        </w:rPr>
        <w:t xml:space="preserve">siècle </w:t>
      </w:r>
    </w:p>
    <w:p w14:paraId="64D6F4D9" w14:textId="77777777" w:rsidR="00BE6B75" w:rsidRPr="00BE6B75" w:rsidRDefault="00BE6B75" w:rsidP="00CE7E0D">
      <w:pPr>
        <w:jc w:val="both"/>
        <w:rPr>
          <w:rFonts w:ascii="Arial Narrow" w:hAnsi="Arial Narrow"/>
          <w:b/>
          <w:i/>
          <w:iCs/>
        </w:rPr>
      </w:pPr>
    </w:p>
    <w:p w14:paraId="7E1F8687" w14:textId="6E7BA6FB" w:rsidR="00805950" w:rsidRDefault="00805950" w:rsidP="00122228">
      <w:pPr>
        <w:tabs>
          <w:tab w:val="left" w:pos="2426"/>
          <w:tab w:val="right" w:pos="9066"/>
        </w:tabs>
        <w:suppressAutoHyphens w:val="0"/>
        <w:spacing w:before="60" w:after="160" w:line="259" w:lineRule="auto"/>
        <w:jc w:val="both"/>
        <w:textAlignment w:val="auto"/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</w:pPr>
      <w:r w:rsidRPr="00752ED1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Sujet du cours S</w:t>
      </w:r>
      <w:r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1</w:t>
      </w:r>
      <w:r w:rsidRPr="00752ED1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 : Santé des populations, épidémies, pollutions et protection sociale (fin XIXe début XXIe siècles)</w:t>
      </w:r>
    </w:p>
    <w:p w14:paraId="60067AE7" w14:textId="7C0B0566" w:rsidR="009C37D5" w:rsidRPr="00752ED1" w:rsidRDefault="00ED40C9" w:rsidP="00122228">
      <w:pPr>
        <w:tabs>
          <w:tab w:val="left" w:pos="2426"/>
          <w:tab w:val="right" w:pos="9066"/>
        </w:tabs>
        <w:suppressAutoHyphens w:val="0"/>
        <w:spacing w:before="60" w:after="160" w:line="259" w:lineRule="auto"/>
        <w:jc w:val="both"/>
        <w:textAlignment w:val="auto"/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</w:pPr>
      <w:r w:rsidRPr="00752ED1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Sujet du cours</w:t>
      </w:r>
      <w:r w:rsidR="009C37D5" w:rsidRPr="00752ED1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 xml:space="preserve"> S</w:t>
      </w:r>
      <w:r w:rsidR="00805950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2</w:t>
      </w:r>
      <w:r w:rsidRPr="00752ED1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> : Les grandes villes au XXe siècle, creuset des sociétés contemporaines : Paris, Londres, New York, Chicago, Madrid</w:t>
      </w:r>
    </w:p>
    <w:tbl>
      <w:tblPr>
        <w:tblW w:w="4826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732"/>
        <w:gridCol w:w="1033"/>
        <w:gridCol w:w="693"/>
        <w:gridCol w:w="1593"/>
        <w:gridCol w:w="1578"/>
      </w:tblGrid>
      <w:tr w:rsidR="00805950" w:rsidRPr="00C87A13" w14:paraId="666F216E" w14:textId="51874192" w:rsidTr="00856A46">
        <w:trPr>
          <w:trHeight w:val="240"/>
          <w:jc w:val="center"/>
        </w:trPr>
        <w:tc>
          <w:tcPr>
            <w:tcW w:w="779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73A5E002" w14:textId="77777777" w:rsidR="00805950" w:rsidRPr="002C1362" w:rsidRDefault="00805950" w:rsidP="00805950">
            <w:pPr>
              <w:jc w:val="both"/>
              <w:rPr>
                <w:rFonts w:ascii="Arial Narrow" w:hAnsi="Arial Narrow"/>
                <w:b/>
              </w:rPr>
            </w:pPr>
            <w:r w:rsidRPr="002C1362"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73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3D8FA2BD" w14:textId="77777777" w:rsidR="00805950" w:rsidRPr="002C1362" w:rsidRDefault="00805950" w:rsidP="00805950">
            <w:pPr>
              <w:jc w:val="both"/>
              <w:rPr>
                <w:rFonts w:ascii="Arial Narrow" w:hAnsi="Arial Narrow"/>
                <w:b/>
              </w:rPr>
            </w:pPr>
            <w:r w:rsidRPr="002C1362">
              <w:rPr>
                <w:rFonts w:ascii="Arial Narrow" w:hAnsi="Arial Narrow"/>
                <w:b/>
                <w:sz w:val="22"/>
                <w:szCs w:val="22"/>
              </w:rPr>
              <w:t>Mardi</w:t>
            </w:r>
          </w:p>
        </w:tc>
        <w:tc>
          <w:tcPr>
            <w:tcW w:w="107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4A6309CC" w14:textId="77777777" w:rsidR="00805950" w:rsidRPr="002C1362" w:rsidRDefault="00805950" w:rsidP="00805950">
            <w:pPr>
              <w:jc w:val="center"/>
              <w:rPr>
                <w:rFonts w:ascii="Arial Narrow" w:hAnsi="Arial Narrow"/>
                <w:b/>
              </w:rPr>
            </w:pPr>
            <w:r w:rsidRPr="002C1362">
              <w:rPr>
                <w:rFonts w:ascii="Arial Narrow" w:hAnsi="Arial Narrow"/>
                <w:b/>
                <w:sz w:val="22"/>
                <w:szCs w:val="22"/>
              </w:rPr>
              <w:t>9h – 10h</w:t>
            </w:r>
          </w:p>
        </w:tc>
        <w:tc>
          <w:tcPr>
            <w:tcW w:w="69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547BA87B" w14:textId="77777777" w:rsidR="00805950" w:rsidRPr="002C1362" w:rsidRDefault="00805950" w:rsidP="00805950">
            <w:pPr>
              <w:pStyle w:val="Titre6"/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</w:rPr>
              <w:t>Picard</w:t>
            </w:r>
          </w:p>
        </w:tc>
        <w:tc>
          <w:tcPr>
            <w:tcW w:w="164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</w:tcPr>
          <w:p w14:paraId="13CE2506" w14:textId="77777777" w:rsidR="00805950" w:rsidRPr="002C1362" w:rsidRDefault="00805950" w:rsidP="008059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1362">
              <w:rPr>
                <w:rFonts w:ascii="Arial Narrow" w:hAnsi="Arial Narrow"/>
                <w:b/>
                <w:sz w:val="22"/>
                <w:szCs w:val="22"/>
              </w:rPr>
              <w:t>J. Rainhorn</w:t>
            </w:r>
          </w:p>
        </w:tc>
        <w:tc>
          <w:tcPr>
            <w:tcW w:w="164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vAlign w:val="center"/>
          </w:tcPr>
          <w:p w14:paraId="4CEB70FB" w14:textId="58ECEEE2" w:rsidR="00805950" w:rsidRPr="002C1362" w:rsidRDefault="00805950" w:rsidP="008059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1362">
              <w:rPr>
                <w:rFonts w:ascii="Arial Narrow" w:hAnsi="Arial Narrow"/>
                <w:b/>
                <w:sz w:val="22"/>
                <w:szCs w:val="22"/>
              </w:rPr>
              <w:t>C. Vorms</w:t>
            </w:r>
          </w:p>
        </w:tc>
      </w:tr>
      <w:tr w:rsidR="00805950" w14:paraId="63F33DCF" w14:textId="7F5A1915" w:rsidTr="00856A46">
        <w:trPr>
          <w:trHeight w:val="240"/>
          <w:jc w:val="center"/>
        </w:trPr>
        <w:tc>
          <w:tcPr>
            <w:tcW w:w="779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0627963" w14:textId="77777777" w:rsidR="00805950" w:rsidRPr="002C1362" w:rsidRDefault="00805950" w:rsidP="00805950">
            <w:pPr>
              <w:jc w:val="both"/>
              <w:rPr>
                <w:rFonts w:ascii="Arial Narrow" w:hAnsi="Arial Narrow"/>
                <w:b/>
              </w:rPr>
            </w:pPr>
            <w:r w:rsidRPr="002C1362">
              <w:rPr>
                <w:rFonts w:ascii="Arial Narrow" w:hAnsi="Arial Narrow"/>
                <w:b/>
                <w:sz w:val="22"/>
                <w:szCs w:val="22"/>
              </w:rPr>
              <w:t>T.D. 1</w:t>
            </w: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CD7B18A" w14:textId="77777777" w:rsidR="00805950" w:rsidRPr="002C1362" w:rsidRDefault="00805950" w:rsidP="00805950">
            <w:pPr>
              <w:jc w:val="both"/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  <w:sz w:val="22"/>
                <w:szCs w:val="22"/>
              </w:rPr>
              <w:t>Mardi</w:t>
            </w:r>
          </w:p>
        </w:tc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9C2EE86" w14:textId="77777777" w:rsidR="00805950" w:rsidRPr="002C1362" w:rsidRDefault="00805950" w:rsidP="00805950">
            <w:pPr>
              <w:jc w:val="center"/>
              <w:rPr>
                <w:rFonts w:ascii="Arial Narrow" w:hAnsi="Arial Narrow"/>
                <w:lang w:val="de-DE"/>
              </w:rPr>
            </w:pPr>
            <w:r w:rsidRPr="002C1362">
              <w:rPr>
                <w:rFonts w:ascii="Arial Narrow" w:hAnsi="Arial Narrow"/>
                <w:sz w:val="22"/>
                <w:szCs w:val="22"/>
                <w:lang w:val="de-DE"/>
              </w:rPr>
              <w:t xml:space="preserve">10h – 12h </w:t>
            </w:r>
          </w:p>
        </w:tc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6455A08" w14:textId="77777777" w:rsidR="00805950" w:rsidRPr="002C1362" w:rsidRDefault="00805950" w:rsidP="00805950">
            <w:pPr>
              <w:jc w:val="center"/>
              <w:rPr>
                <w:rFonts w:ascii="Arial Narrow" w:hAnsi="Arial Narrow"/>
                <w:lang w:val="de-DE"/>
              </w:rPr>
            </w:pPr>
            <w:r w:rsidRPr="002C1362">
              <w:rPr>
                <w:rFonts w:ascii="Arial Narrow" w:hAnsi="Arial Narrow"/>
                <w:sz w:val="22"/>
                <w:szCs w:val="22"/>
              </w:rPr>
              <w:t xml:space="preserve">Picard 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</w:tcPr>
          <w:p w14:paraId="773FC19B" w14:textId="77777777" w:rsidR="00805950" w:rsidRPr="002C1362" w:rsidRDefault="00805950" w:rsidP="008059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1362">
              <w:rPr>
                <w:rFonts w:ascii="Arial Narrow" w:hAnsi="Arial Narrow"/>
                <w:sz w:val="22"/>
                <w:szCs w:val="22"/>
              </w:rPr>
              <w:t>J. Rainhorn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vAlign w:val="center"/>
          </w:tcPr>
          <w:p w14:paraId="3E813AE8" w14:textId="14954313" w:rsidR="00805950" w:rsidRPr="002C1362" w:rsidRDefault="00805950" w:rsidP="008059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1362">
              <w:rPr>
                <w:rFonts w:ascii="Arial Narrow" w:hAnsi="Arial Narrow"/>
                <w:sz w:val="22"/>
                <w:szCs w:val="22"/>
              </w:rPr>
              <w:t>C. Vorms</w:t>
            </w:r>
          </w:p>
        </w:tc>
      </w:tr>
    </w:tbl>
    <w:p w14:paraId="05971AA0" w14:textId="77777777" w:rsidR="00CE7E0D" w:rsidRDefault="00CE7E0D" w:rsidP="00CE7E0D">
      <w:pPr>
        <w:jc w:val="both"/>
        <w:rPr>
          <w:rFonts w:ascii="Arial Narrow" w:hAnsi="Arial Narrow"/>
          <w:sz w:val="22"/>
        </w:rPr>
      </w:pPr>
    </w:p>
    <w:p w14:paraId="10E5193C" w14:textId="77777777" w:rsidR="00DA16B7" w:rsidRDefault="00DA16B7" w:rsidP="00CE7E0D">
      <w:pPr>
        <w:jc w:val="both"/>
        <w:rPr>
          <w:rFonts w:ascii="Arial Narrow" w:hAnsi="Arial Narrow"/>
          <w:b/>
        </w:rPr>
      </w:pPr>
    </w:p>
    <w:p w14:paraId="7D95BFA4" w14:textId="77777777" w:rsidR="00BE6B75" w:rsidRDefault="00BE6B75" w:rsidP="00CE7E0D">
      <w:pPr>
        <w:jc w:val="both"/>
        <w:rPr>
          <w:rFonts w:ascii="Arial Narrow" w:hAnsi="Arial Narrow"/>
          <w:b/>
        </w:rPr>
      </w:pPr>
    </w:p>
    <w:p w14:paraId="33CC18C1" w14:textId="77777777" w:rsidR="00BE6B75" w:rsidRDefault="00BE6B75" w:rsidP="00CE7E0D">
      <w:pPr>
        <w:jc w:val="both"/>
        <w:rPr>
          <w:rFonts w:ascii="Arial Narrow" w:hAnsi="Arial Narrow"/>
          <w:b/>
        </w:rPr>
      </w:pPr>
    </w:p>
    <w:p w14:paraId="25F75EB0" w14:textId="77777777" w:rsidR="00BE6B75" w:rsidRDefault="00863233" w:rsidP="00CE7E0D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t>J3040919</w:t>
      </w:r>
      <w:r w:rsidR="004308B5" w:rsidRPr="00BE6B75">
        <w:rPr>
          <w:rFonts w:ascii="Arial Narrow" w:hAnsi="Arial Narrow"/>
          <w:b/>
          <w:i/>
          <w:iCs/>
        </w:rPr>
        <w:t>-J3041019</w:t>
      </w:r>
      <w:r w:rsidRPr="00BE6B75">
        <w:rPr>
          <w:rFonts w:ascii="Arial Narrow" w:hAnsi="Arial Narrow"/>
          <w:b/>
          <w:i/>
          <w:iCs/>
        </w:rPr>
        <w:t xml:space="preserve"> </w:t>
      </w:r>
      <w:r w:rsidR="00CE7E0D" w:rsidRPr="00BE6B75">
        <w:rPr>
          <w:rFonts w:ascii="Arial Narrow" w:hAnsi="Arial Narrow"/>
          <w:b/>
          <w:i/>
          <w:iCs/>
        </w:rPr>
        <w:t xml:space="preserve">: Histoire Contemporaine des relations Internationales </w:t>
      </w:r>
    </w:p>
    <w:p w14:paraId="17F28F10" w14:textId="257C207F" w:rsidR="00CE7E0D" w:rsidRPr="00BE6B75" w:rsidRDefault="00CE7E0D" w:rsidP="00CE7E0D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t xml:space="preserve"> </w:t>
      </w:r>
    </w:p>
    <w:p w14:paraId="40FE7128" w14:textId="4DDB0760" w:rsidR="00DA16B7" w:rsidRPr="00BE6B75" w:rsidRDefault="00CE7E0D" w:rsidP="00CE7E0D">
      <w:pPr>
        <w:rPr>
          <w:rFonts w:ascii="Arial Narrow" w:hAnsi="Arial Narrow"/>
          <w:b/>
          <w:color w:val="C00000"/>
          <w:sz w:val="20"/>
          <w:szCs w:val="20"/>
        </w:rPr>
      </w:pPr>
      <w:r w:rsidRPr="00752ED1">
        <w:rPr>
          <w:rFonts w:ascii="Arial Narrow" w:hAnsi="Arial Narrow"/>
          <w:b/>
          <w:color w:val="C00000"/>
          <w:sz w:val="20"/>
          <w:szCs w:val="20"/>
          <w:u w:val="single"/>
        </w:rPr>
        <w:t>Sujet du cours</w:t>
      </w:r>
      <w:r w:rsidRPr="00752ED1">
        <w:rPr>
          <w:rFonts w:ascii="Arial Narrow" w:hAnsi="Arial Narrow"/>
          <w:b/>
          <w:color w:val="C00000"/>
          <w:sz w:val="20"/>
          <w:szCs w:val="20"/>
        </w:rPr>
        <w:t xml:space="preserve"> : </w:t>
      </w:r>
      <w:r w:rsidR="00F325A7" w:rsidRPr="00752ED1">
        <w:rPr>
          <w:rFonts w:ascii="Arial Narrow" w:hAnsi="Arial Narrow"/>
          <w:b/>
          <w:color w:val="C00000"/>
          <w:sz w:val="20"/>
          <w:szCs w:val="20"/>
        </w:rPr>
        <w:t xml:space="preserve">Les Européens et le multilatéralisme : coexistence, coopérations, contestations </w:t>
      </w:r>
      <w:r w:rsidR="00476DE0" w:rsidRPr="00752ED1">
        <w:rPr>
          <w:rFonts w:ascii="Arial Narrow" w:hAnsi="Arial Narrow"/>
          <w:b/>
          <w:color w:val="C00000"/>
          <w:sz w:val="20"/>
          <w:szCs w:val="20"/>
        </w:rPr>
        <w:t>(1856-1975)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864"/>
        <w:gridCol w:w="1248"/>
        <w:gridCol w:w="1044"/>
        <w:gridCol w:w="1234"/>
        <w:gridCol w:w="1327"/>
      </w:tblGrid>
      <w:tr w:rsidR="00101DC8" w14:paraId="62EE93A7" w14:textId="77777777" w:rsidTr="00670D26">
        <w:trPr>
          <w:trHeight w:val="364"/>
          <w:jc w:val="center"/>
        </w:trPr>
        <w:tc>
          <w:tcPr>
            <w:tcW w:w="941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7C47E092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6C7F4775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Lundi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69E54E9C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10h – 11h </w:t>
            </w:r>
          </w:p>
        </w:tc>
        <w:tc>
          <w:tcPr>
            <w:tcW w:w="111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1D05A14C" w14:textId="78C684D1" w:rsidR="00CE7E0D" w:rsidRPr="00A77BA7" w:rsidRDefault="00503A81" w:rsidP="00A77BA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D632</w:t>
            </w:r>
          </w:p>
        </w:tc>
        <w:tc>
          <w:tcPr>
            <w:tcW w:w="130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C09A64A" w14:textId="3515151E" w:rsidR="00CE7E0D" w:rsidRDefault="005D1F53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>L. Badel</w:t>
            </w:r>
          </w:p>
        </w:tc>
        <w:tc>
          <w:tcPr>
            <w:tcW w:w="144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193D623E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>L. Badel</w:t>
            </w:r>
          </w:p>
        </w:tc>
      </w:tr>
      <w:tr w:rsidR="00101DC8" w14:paraId="1D7E4F3D" w14:textId="77777777" w:rsidTr="00670D26">
        <w:trPr>
          <w:trHeight w:val="240"/>
          <w:jc w:val="center"/>
        </w:trPr>
        <w:tc>
          <w:tcPr>
            <w:tcW w:w="941" w:type="dxa"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A3512B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T.D. 1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56DE738" w14:textId="77777777" w:rsidR="00CE7E0D" w:rsidRDefault="00CE7E0D" w:rsidP="00670D26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</w:rPr>
              <w:t>Lundi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44C07EA" w14:textId="77777777" w:rsidR="00CE7E0D" w:rsidRDefault="00CE7E0D" w:rsidP="00670D26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14h - 16h</w:t>
            </w:r>
          </w:p>
        </w:tc>
        <w:tc>
          <w:tcPr>
            <w:tcW w:w="11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3D87B2A" w14:textId="36D830AF" w:rsidR="00CE7E0D" w:rsidRDefault="00503A81" w:rsidP="00670D26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G607</w:t>
            </w:r>
          </w:p>
        </w:tc>
        <w:tc>
          <w:tcPr>
            <w:tcW w:w="13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2F9EE53" w14:textId="53701577" w:rsidR="00CE7E0D" w:rsidRPr="004F495C" w:rsidRDefault="003A1BF0" w:rsidP="00670D26">
            <w:pPr>
              <w:pStyle w:val="Titre5"/>
              <w:jc w:val="center"/>
              <w:rPr>
                <w:rFonts w:ascii="Arial Narrow" w:hAnsi="Arial Narrow"/>
                <w:b w:val="0"/>
                <w:i w:val="0"/>
              </w:rPr>
            </w:pPr>
            <w:r w:rsidRPr="004F495C">
              <w:rPr>
                <w:rFonts w:ascii="Arial Narrow" w:hAnsi="Arial Narrow"/>
                <w:b w:val="0"/>
                <w:i w:val="0"/>
              </w:rPr>
              <w:t>J</w:t>
            </w:r>
            <w:r>
              <w:rPr>
                <w:rFonts w:ascii="Arial Narrow" w:hAnsi="Arial Narrow"/>
                <w:b w:val="0"/>
                <w:i w:val="0"/>
              </w:rPr>
              <w:t>.-</w:t>
            </w:r>
            <w:r w:rsidRPr="004F495C">
              <w:rPr>
                <w:rFonts w:ascii="Arial Narrow" w:hAnsi="Arial Narrow"/>
                <w:b w:val="0"/>
                <w:i w:val="0"/>
              </w:rPr>
              <w:t>M</w:t>
            </w:r>
            <w:r>
              <w:rPr>
                <w:rFonts w:ascii="Arial Narrow" w:hAnsi="Arial Narrow"/>
                <w:b w:val="0"/>
                <w:i w:val="0"/>
              </w:rPr>
              <w:t>.</w:t>
            </w:r>
            <w:r w:rsidRPr="004F495C">
              <w:rPr>
                <w:rFonts w:ascii="Arial Narrow" w:hAnsi="Arial Narrow"/>
                <w:b w:val="0"/>
                <w:i w:val="0"/>
              </w:rPr>
              <w:t xml:space="preserve"> </w:t>
            </w:r>
            <w:proofErr w:type="spellStart"/>
            <w:r w:rsidRPr="004F495C">
              <w:rPr>
                <w:rFonts w:ascii="Arial Narrow" w:hAnsi="Arial Narrow"/>
                <w:b w:val="0"/>
                <w:i w:val="0"/>
              </w:rPr>
              <w:t>Guieu</w:t>
            </w:r>
            <w:proofErr w:type="spellEnd"/>
          </w:p>
        </w:tc>
        <w:tc>
          <w:tcPr>
            <w:tcW w:w="14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938A77D" w14:textId="77777777" w:rsidR="00CE7E0D" w:rsidRPr="004F495C" w:rsidRDefault="00CE7E0D" w:rsidP="00670D26">
            <w:pPr>
              <w:pStyle w:val="Titre5"/>
              <w:jc w:val="center"/>
              <w:rPr>
                <w:rFonts w:ascii="Arial Narrow" w:hAnsi="Arial Narrow"/>
                <w:b w:val="0"/>
                <w:i w:val="0"/>
              </w:rPr>
            </w:pPr>
            <w:r w:rsidRPr="004F495C">
              <w:rPr>
                <w:rFonts w:ascii="Arial Narrow" w:hAnsi="Arial Narrow"/>
                <w:b w:val="0"/>
                <w:i w:val="0"/>
              </w:rPr>
              <w:t>J</w:t>
            </w:r>
            <w:r>
              <w:rPr>
                <w:rFonts w:ascii="Arial Narrow" w:hAnsi="Arial Narrow"/>
                <w:b w:val="0"/>
                <w:i w:val="0"/>
              </w:rPr>
              <w:t>.-</w:t>
            </w:r>
            <w:r w:rsidRPr="004F495C">
              <w:rPr>
                <w:rFonts w:ascii="Arial Narrow" w:hAnsi="Arial Narrow"/>
                <w:b w:val="0"/>
                <w:i w:val="0"/>
              </w:rPr>
              <w:t>M</w:t>
            </w:r>
            <w:r>
              <w:rPr>
                <w:rFonts w:ascii="Arial Narrow" w:hAnsi="Arial Narrow"/>
                <w:b w:val="0"/>
                <w:i w:val="0"/>
              </w:rPr>
              <w:t>.</w:t>
            </w:r>
            <w:r w:rsidRPr="004F495C">
              <w:rPr>
                <w:rFonts w:ascii="Arial Narrow" w:hAnsi="Arial Narrow"/>
                <w:b w:val="0"/>
                <w:i w:val="0"/>
              </w:rPr>
              <w:t xml:space="preserve"> </w:t>
            </w:r>
            <w:proofErr w:type="spellStart"/>
            <w:r w:rsidRPr="004F495C">
              <w:rPr>
                <w:rFonts w:ascii="Arial Narrow" w:hAnsi="Arial Narrow"/>
                <w:b w:val="0"/>
                <w:i w:val="0"/>
              </w:rPr>
              <w:t>Guieu</w:t>
            </w:r>
            <w:proofErr w:type="spellEnd"/>
          </w:p>
        </w:tc>
      </w:tr>
      <w:tr w:rsidR="00101DC8" w:rsidRPr="00166E87" w14:paraId="5940BAB2" w14:textId="77777777" w:rsidTr="00670D26">
        <w:trPr>
          <w:trHeight w:val="238"/>
          <w:jc w:val="center"/>
        </w:trPr>
        <w:tc>
          <w:tcPr>
            <w:tcW w:w="9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B2A610" w14:textId="77777777" w:rsidR="00CE7E0D" w:rsidRPr="004F495C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4F495C">
              <w:rPr>
                <w:rFonts w:ascii="Arial Narrow" w:hAnsi="Arial Narrow"/>
                <w:b/>
                <w:sz w:val="22"/>
              </w:rPr>
              <w:t>T.D. 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D99718F" w14:textId="77777777" w:rsidR="00CE7E0D" w:rsidRPr="004F495C" w:rsidRDefault="00CE7E0D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Lundi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2A621D6" w14:textId="77777777" w:rsidR="00CE7E0D" w:rsidRPr="004F495C" w:rsidRDefault="00CE7E0D" w:rsidP="00670D26">
            <w:pPr>
              <w:jc w:val="center"/>
              <w:rPr>
                <w:rFonts w:ascii="Arial Narrow" w:hAnsi="Arial Narrow"/>
              </w:rPr>
            </w:pPr>
            <w:r w:rsidRPr="004F495C">
              <w:rPr>
                <w:rFonts w:ascii="Arial Narrow" w:hAnsi="Arial Narrow"/>
                <w:sz w:val="22"/>
              </w:rPr>
              <w:t>16h – 18h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A6CF2FF" w14:textId="6F66CAC5" w:rsidR="00CE7E0D" w:rsidRPr="004F495C" w:rsidRDefault="00503A81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G607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0B2FBD3" w14:textId="61FAE3E8" w:rsidR="00CE7E0D" w:rsidRPr="004F495C" w:rsidRDefault="003A1BF0" w:rsidP="00670D26">
            <w:pPr>
              <w:pStyle w:val="Titre5"/>
              <w:jc w:val="center"/>
              <w:rPr>
                <w:rFonts w:ascii="Arial Narrow" w:hAnsi="Arial Narrow"/>
                <w:b w:val="0"/>
                <w:i w:val="0"/>
              </w:rPr>
            </w:pPr>
            <w:r w:rsidRPr="004F495C">
              <w:rPr>
                <w:rFonts w:ascii="Arial Narrow" w:hAnsi="Arial Narrow"/>
                <w:b w:val="0"/>
                <w:i w:val="0"/>
              </w:rPr>
              <w:t>J</w:t>
            </w:r>
            <w:r>
              <w:rPr>
                <w:rFonts w:ascii="Arial Narrow" w:hAnsi="Arial Narrow"/>
                <w:b w:val="0"/>
                <w:i w:val="0"/>
              </w:rPr>
              <w:t>.-</w:t>
            </w:r>
            <w:r w:rsidRPr="004F495C">
              <w:rPr>
                <w:rFonts w:ascii="Arial Narrow" w:hAnsi="Arial Narrow"/>
                <w:b w:val="0"/>
                <w:i w:val="0"/>
              </w:rPr>
              <w:t>M</w:t>
            </w:r>
            <w:r>
              <w:rPr>
                <w:rFonts w:ascii="Arial Narrow" w:hAnsi="Arial Narrow"/>
                <w:b w:val="0"/>
                <w:i w:val="0"/>
              </w:rPr>
              <w:t>.</w:t>
            </w:r>
            <w:r w:rsidRPr="004F495C">
              <w:rPr>
                <w:rFonts w:ascii="Arial Narrow" w:hAnsi="Arial Narrow"/>
                <w:b w:val="0"/>
                <w:i w:val="0"/>
              </w:rPr>
              <w:t xml:space="preserve"> </w:t>
            </w:r>
            <w:proofErr w:type="spellStart"/>
            <w:r w:rsidRPr="004F495C">
              <w:rPr>
                <w:rFonts w:ascii="Arial Narrow" w:hAnsi="Arial Narrow"/>
                <w:b w:val="0"/>
                <w:i w:val="0"/>
              </w:rPr>
              <w:t>Guieu</w:t>
            </w:r>
            <w:proofErr w:type="spellEnd"/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D73A9A9" w14:textId="77777777" w:rsidR="00CE7E0D" w:rsidRPr="004F495C" w:rsidRDefault="00CE7E0D" w:rsidP="00670D26">
            <w:pPr>
              <w:pStyle w:val="Titre5"/>
              <w:jc w:val="center"/>
              <w:rPr>
                <w:rFonts w:ascii="Arial Narrow" w:hAnsi="Arial Narrow"/>
                <w:b w:val="0"/>
                <w:i w:val="0"/>
              </w:rPr>
            </w:pPr>
            <w:r>
              <w:rPr>
                <w:rFonts w:ascii="Arial Narrow" w:hAnsi="Arial Narrow"/>
                <w:b w:val="0"/>
                <w:i w:val="0"/>
              </w:rPr>
              <w:t>J.-</w:t>
            </w:r>
            <w:r w:rsidRPr="004F495C">
              <w:rPr>
                <w:rFonts w:ascii="Arial Narrow" w:hAnsi="Arial Narrow"/>
                <w:b w:val="0"/>
                <w:i w:val="0"/>
              </w:rPr>
              <w:t>M</w:t>
            </w:r>
            <w:r>
              <w:rPr>
                <w:rFonts w:ascii="Arial Narrow" w:hAnsi="Arial Narrow"/>
                <w:b w:val="0"/>
                <w:i w:val="0"/>
              </w:rPr>
              <w:t>.</w:t>
            </w:r>
            <w:r w:rsidRPr="004F495C">
              <w:rPr>
                <w:rFonts w:ascii="Arial Narrow" w:hAnsi="Arial Narrow"/>
                <w:b w:val="0"/>
                <w:i w:val="0"/>
              </w:rPr>
              <w:t xml:space="preserve"> </w:t>
            </w:r>
            <w:proofErr w:type="spellStart"/>
            <w:r w:rsidRPr="004F495C">
              <w:rPr>
                <w:rFonts w:ascii="Arial Narrow" w:hAnsi="Arial Narrow"/>
                <w:b w:val="0"/>
                <w:i w:val="0"/>
              </w:rPr>
              <w:t>Guieu</w:t>
            </w:r>
            <w:proofErr w:type="spellEnd"/>
          </w:p>
        </w:tc>
      </w:tr>
      <w:tr w:rsidR="00101DC8" w:rsidRPr="00166E87" w14:paraId="26CE832A" w14:textId="77777777" w:rsidTr="00670D26">
        <w:trPr>
          <w:trHeight w:val="238"/>
          <w:jc w:val="center"/>
        </w:trPr>
        <w:tc>
          <w:tcPr>
            <w:tcW w:w="9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4713B6" w14:textId="77777777" w:rsidR="00101DC8" w:rsidRPr="004F495C" w:rsidRDefault="00101DC8" w:rsidP="00670D26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T.D.3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8CBE6CF" w14:textId="76804E00" w:rsidR="00101DC8" w:rsidRDefault="004F6137" w:rsidP="00670D2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Jeudi 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1628E28" w14:textId="2AE8DBA5" w:rsidR="00101DC8" w:rsidRPr="004F495C" w:rsidRDefault="004F6137" w:rsidP="00670D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11h-13h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CF47137" w14:textId="2FFCE60D" w:rsidR="00101DC8" w:rsidRDefault="00513C02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G607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8A83F45" w14:textId="1498CCAF" w:rsidR="00101DC8" w:rsidRPr="004F495C" w:rsidRDefault="003A1BF0" w:rsidP="00670D26">
            <w:pPr>
              <w:pStyle w:val="Titre5"/>
              <w:jc w:val="center"/>
              <w:rPr>
                <w:rFonts w:ascii="Arial Narrow" w:hAnsi="Arial Narrow"/>
                <w:b w:val="0"/>
                <w:i w:val="0"/>
              </w:rPr>
            </w:pPr>
            <w:r>
              <w:rPr>
                <w:rFonts w:ascii="Arial Narrow" w:hAnsi="Arial Narrow"/>
                <w:b w:val="0"/>
                <w:i w:val="0"/>
              </w:rPr>
              <w:t>A. Couderc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990104E" w14:textId="77777777" w:rsidR="00101DC8" w:rsidRDefault="0044382E" w:rsidP="00670D26">
            <w:pPr>
              <w:pStyle w:val="Titre5"/>
              <w:jc w:val="center"/>
              <w:rPr>
                <w:rFonts w:ascii="Arial Narrow" w:hAnsi="Arial Narrow"/>
                <w:b w:val="0"/>
                <w:i w:val="0"/>
              </w:rPr>
            </w:pPr>
            <w:r w:rsidRPr="004F495C">
              <w:rPr>
                <w:rFonts w:ascii="Arial Narrow" w:hAnsi="Arial Narrow"/>
                <w:b w:val="0"/>
                <w:i w:val="0"/>
              </w:rPr>
              <w:t>J</w:t>
            </w:r>
            <w:r>
              <w:rPr>
                <w:rFonts w:ascii="Arial Narrow" w:hAnsi="Arial Narrow"/>
                <w:b w:val="0"/>
                <w:i w:val="0"/>
              </w:rPr>
              <w:t>.-</w:t>
            </w:r>
            <w:r w:rsidRPr="004F495C">
              <w:rPr>
                <w:rFonts w:ascii="Arial Narrow" w:hAnsi="Arial Narrow"/>
                <w:b w:val="0"/>
                <w:i w:val="0"/>
              </w:rPr>
              <w:t>M</w:t>
            </w:r>
            <w:r>
              <w:rPr>
                <w:rFonts w:ascii="Arial Narrow" w:hAnsi="Arial Narrow"/>
                <w:b w:val="0"/>
                <w:i w:val="0"/>
              </w:rPr>
              <w:t>.</w:t>
            </w:r>
            <w:r w:rsidRPr="004F495C">
              <w:rPr>
                <w:rFonts w:ascii="Arial Narrow" w:hAnsi="Arial Narrow"/>
                <w:b w:val="0"/>
                <w:i w:val="0"/>
              </w:rPr>
              <w:t xml:space="preserve"> </w:t>
            </w:r>
            <w:proofErr w:type="spellStart"/>
            <w:r w:rsidRPr="004F495C">
              <w:rPr>
                <w:rFonts w:ascii="Arial Narrow" w:hAnsi="Arial Narrow"/>
                <w:b w:val="0"/>
                <w:i w:val="0"/>
              </w:rPr>
              <w:t>Guieu</w:t>
            </w:r>
            <w:proofErr w:type="spellEnd"/>
          </w:p>
        </w:tc>
      </w:tr>
    </w:tbl>
    <w:p w14:paraId="1E8960C6" w14:textId="77777777" w:rsidR="004F6137" w:rsidRDefault="004F6137" w:rsidP="00CE7E0D">
      <w:pPr>
        <w:jc w:val="both"/>
        <w:rPr>
          <w:rFonts w:ascii="Arial Narrow" w:hAnsi="Arial Narrow"/>
          <w:b/>
        </w:rPr>
      </w:pPr>
    </w:p>
    <w:p w14:paraId="76B5363A" w14:textId="77777777" w:rsidR="002072D8" w:rsidRDefault="002072D8" w:rsidP="00CE7E0D">
      <w:pPr>
        <w:jc w:val="both"/>
        <w:rPr>
          <w:rFonts w:ascii="Arial Narrow" w:hAnsi="Arial Narrow"/>
          <w:b/>
        </w:rPr>
      </w:pPr>
    </w:p>
    <w:p w14:paraId="393485FB" w14:textId="77777777" w:rsidR="00BE6B75" w:rsidRDefault="00DB6AB4" w:rsidP="009E7F55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t>J3041119</w:t>
      </w:r>
      <w:r w:rsidR="004308B5" w:rsidRPr="00BE6B75">
        <w:rPr>
          <w:rFonts w:ascii="Arial Narrow" w:hAnsi="Arial Narrow"/>
          <w:b/>
          <w:i/>
          <w:iCs/>
        </w:rPr>
        <w:t>-J3041219</w:t>
      </w:r>
      <w:r w:rsidR="00CE7E0D" w:rsidRPr="00BE6B75">
        <w:rPr>
          <w:rFonts w:ascii="Arial Narrow" w:hAnsi="Arial Narrow"/>
          <w:b/>
          <w:i/>
          <w:iCs/>
        </w:rPr>
        <w:t> : Histoire contemporaine de l’Amérique du Nor</w:t>
      </w:r>
      <w:r w:rsidR="00BE6B75">
        <w:rPr>
          <w:rFonts w:ascii="Arial Narrow" w:hAnsi="Arial Narrow"/>
          <w:b/>
          <w:i/>
          <w:iCs/>
        </w:rPr>
        <w:t>d</w:t>
      </w:r>
    </w:p>
    <w:p w14:paraId="6F799523" w14:textId="581859A9" w:rsidR="0024747D" w:rsidRPr="00BE6B75" w:rsidRDefault="0024747D" w:rsidP="009E7F55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  <w:color w:val="222222"/>
          <w:kern w:val="2"/>
        </w:rPr>
        <w:t> </w:t>
      </w:r>
    </w:p>
    <w:p w14:paraId="265B592D" w14:textId="72B1F757" w:rsidR="0024747D" w:rsidRDefault="0024747D" w:rsidP="0024747D">
      <w:pPr>
        <w:shd w:val="clear" w:color="auto" w:fill="FFFFFF"/>
        <w:suppressAutoHyphens w:val="0"/>
        <w:textAlignment w:val="auto"/>
        <w:rPr>
          <w:rFonts w:ascii="Arial Narrow" w:hAnsi="Arial Narrow"/>
          <w:b/>
          <w:bCs/>
          <w:color w:val="C00000"/>
          <w:kern w:val="2"/>
          <w:sz w:val="20"/>
          <w:szCs w:val="20"/>
        </w:rPr>
      </w:pPr>
      <w:r w:rsidRPr="00752ED1">
        <w:rPr>
          <w:rFonts w:ascii="Arial Narrow" w:hAnsi="Arial Narrow"/>
          <w:b/>
          <w:bCs/>
          <w:color w:val="C00000"/>
          <w:kern w:val="2"/>
          <w:sz w:val="20"/>
          <w:szCs w:val="20"/>
          <w:u w:val="single"/>
        </w:rPr>
        <w:t>Sujet du cours</w:t>
      </w:r>
      <w:r w:rsidR="00DB3BF7">
        <w:rPr>
          <w:rFonts w:ascii="Arial Narrow" w:hAnsi="Arial Narrow"/>
          <w:b/>
          <w:bCs/>
          <w:color w:val="C00000"/>
          <w:kern w:val="2"/>
          <w:sz w:val="20"/>
          <w:szCs w:val="20"/>
          <w:u w:val="single"/>
        </w:rPr>
        <w:t xml:space="preserve"> S1</w:t>
      </w:r>
      <w:r w:rsidRPr="00752ED1">
        <w:rPr>
          <w:rFonts w:ascii="Arial Narrow" w:hAnsi="Arial Narrow"/>
          <w:b/>
          <w:bCs/>
          <w:color w:val="C00000"/>
          <w:kern w:val="2"/>
          <w:sz w:val="20"/>
          <w:szCs w:val="20"/>
        </w:rPr>
        <w:t xml:space="preserve"> : </w:t>
      </w:r>
      <w:r w:rsidR="001D4738">
        <w:rPr>
          <w:rFonts w:ascii="Arial Narrow" w:hAnsi="Arial Narrow"/>
          <w:b/>
          <w:bCs/>
          <w:color w:val="C00000"/>
          <w:kern w:val="2"/>
          <w:sz w:val="20"/>
          <w:szCs w:val="20"/>
        </w:rPr>
        <w:t>Religions, politique et société au Etats-Unis (XVIIIe- XXIe siècles)</w:t>
      </w:r>
    </w:p>
    <w:p w14:paraId="1978D7C3" w14:textId="66B6C850" w:rsidR="00DA16B7" w:rsidRPr="00BE6B75" w:rsidRDefault="00DB3BF7" w:rsidP="00BE6B75">
      <w:pPr>
        <w:shd w:val="clear" w:color="auto" w:fill="FFFFFF"/>
        <w:suppressAutoHyphens w:val="0"/>
        <w:textAlignment w:val="auto"/>
        <w:rPr>
          <w:rFonts w:ascii="Arial Narrow" w:hAnsi="Arial Narrow"/>
          <w:b/>
          <w:bCs/>
          <w:color w:val="C00000"/>
          <w:kern w:val="2"/>
          <w:sz w:val="20"/>
          <w:szCs w:val="20"/>
        </w:rPr>
      </w:pPr>
      <w:r w:rsidRPr="00DB3BF7">
        <w:rPr>
          <w:rFonts w:ascii="Arial Narrow" w:hAnsi="Arial Narrow"/>
          <w:b/>
          <w:bCs/>
          <w:color w:val="C00000"/>
          <w:kern w:val="2"/>
          <w:sz w:val="20"/>
          <w:szCs w:val="20"/>
          <w:u w:val="single"/>
        </w:rPr>
        <w:t>Sujet du cours S2</w:t>
      </w:r>
      <w:r>
        <w:rPr>
          <w:rFonts w:ascii="Arial Narrow" w:hAnsi="Arial Narrow"/>
          <w:b/>
          <w:bCs/>
          <w:color w:val="C00000"/>
          <w:kern w:val="2"/>
          <w:sz w:val="20"/>
          <w:szCs w:val="20"/>
        </w:rPr>
        <w:t xml:space="preserve"> : Le siècle américain 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65"/>
        <w:gridCol w:w="999"/>
        <w:gridCol w:w="1020"/>
        <w:gridCol w:w="1050"/>
        <w:gridCol w:w="1441"/>
        <w:gridCol w:w="1442"/>
      </w:tblGrid>
      <w:tr w:rsidR="004C46AF" w:rsidRPr="006F44E6" w14:paraId="2E8A4256" w14:textId="77777777" w:rsidTr="00C22C3A">
        <w:trPr>
          <w:trHeight w:val="240"/>
          <w:jc w:val="center"/>
        </w:trPr>
        <w:tc>
          <w:tcPr>
            <w:tcW w:w="66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4BFA0119" w14:textId="77777777" w:rsidR="00CE7E0D" w:rsidRPr="006F44E6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6F44E6"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9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108EAD5" w14:textId="309CD2F5" w:rsidR="00CE7E0D" w:rsidRPr="006F44E6" w:rsidRDefault="005D1F53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Vendredi</w:t>
            </w:r>
          </w:p>
        </w:tc>
        <w:tc>
          <w:tcPr>
            <w:tcW w:w="10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E25C38C" w14:textId="77777777" w:rsidR="00CE7E0D" w:rsidRPr="006F44E6" w:rsidRDefault="00CE3F51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10h-11h</w:t>
            </w:r>
          </w:p>
        </w:tc>
        <w:tc>
          <w:tcPr>
            <w:tcW w:w="10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9CBA75A" w14:textId="436B9638" w:rsidR="00CE7E0D" w:rsidRPr="006F44E6" w:rsidRDefault="00513C02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D631</w:t>
            </w:r>
          </w:p>
        </w:tc>
        <w:tc>
          <w:tcPr>
            <w:tcW w:w="151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44E00B33" w14:textId="0937D49C" w:rsidR="00CE7E0D" w:rsidRPr="006F44E6" w:rsidRDefault="001D4738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F. Michel </w:t>
            </w:r>
          </w:p>
        </w:tc>
        <w:tc>
          <w:tcPr>
            <w:tcW w:w="14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621A85C2" w14:textId="1BD4FF3D" w:rsidR="00CE7E0D" w:rsidRPr="006F44E6" w:rsidRDefault="001D4738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N. Vaicbourdt </w:t>
            </w:r>
          </w:p>
        </w:tc>
      </w:tr>
      <w:tr w:rsidR="004C46AF" w:rsidRPr="006F44E6" w14:paraId="775A49AD" w14:textId="77777777" w:rsidTr="00C22C3A">
        <w:trPr>
          <w:trHeight w:val="268"/>
          <w:jc w:val="center"/>
        </w:trPr>
        <w:tc>
          <w:tcPr>
            <w:tcW w:w="665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91FB570" w14:textId="77777777" w:rsidR="00CE7E0D" w:rsidRPr="006F44E6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6F44E6"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0803526" w14:textId="77777777" w:rsidR="00CE7E0D" w:rsidRPr="00C247D6" w:rsidRDefault="00CE3F51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Vendredi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183B3C4" w14:textId="77777777" w:rsidR="00CE7E0D" w:rsidRPr="00C247D6" w:rsidRDefault="00CE3F51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11h-13h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494528C" w14:textId="25E99903" w:rsidR="00CE7E0D" w:rsidRPr="009F6123" w:rsidRDefault="00513C02" w:rsidP="000D64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G307*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92FB7E0" w14:textId="77777777" w:rsidR="00CE7E0D" w:rsidRPr="0024747D" w:rsidRDefault="005B4B11" w:rsidP="00BD0F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 Michel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26ADDF3F" w14:textId="77777777" w:rsidR="00CE7E0D" w:rsidRPr="006F44E6" w:rsidRDefault="005B4B11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 Vaicbourdt</w:t>
            </w:r>
          </w:p>
        </w:tc>
      </w:tr>
      <w:tr w:rsidR="004C46AF" w14:paraId="540679E4" w14:textId="77777777" w:rsidTr="00C22C3A">
        <w:trPr>
          <w:trHeight w:val="240"/>
          <w:jc w:val="center"/>
        </w:trPr>
        <w:tc>
          <w:tcPr>
            <w:tcW w:w="665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DC97139" w14:textId="77777777" w:rsidR="00CE7E0D" w:rsidRPr="006F44E6" w:rsidRDefault="00CE7E0D" w:rsidP="00670D26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6F44E6">
              <w:rPr>
                <w:rFonts w:ascii="Arial Narrow" w:hAnsi="Arial Narrow"/>
                <w:b/>
                <w:sz w:val="22"/>
              </w:rPr>
              <w:t>TD 2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4098FD2" w14:textId="77777777" w:rsidR="00CE7E0D" w:rsidRPr="00C247D6" w:rsidRDefault="00CE3F51" w:rsidP="00670D26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Vendredi 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DDF2548" w14:textId="77777777" w:rsidR="00CE7E0D" w:rsidRPr="00C247D6" w:rsidRDefault="00CE3F51" w:rsidP="00670D2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13h-15h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4A62BA1" w14:textId="16BF5666" w:rsidR="00CE7E0D" w:rsidRPr="00236659" w:rsidRDefault="00513C02" w:rsidP="00670D26">
            <w:pPr>
              <w:jc w:val="center"/>
              <w:rPr>
                <w:rFonts w:ascii="Arial Narrow" w:hAnsi="Arial Narrow"/>
              </w:rPr>
            </w:pPr>
            <w:r w:rsidRPr="00236659">
              <w:rPr>
                <w:rFonts w:ascii="Arial Narrow" w:hAnsi="Arial Narrow"/>
              </w:rPr>
              <w:t>G307*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5E46540" w14:textId="732CB328" w:rsidR="00CE7E0D" w:rsidRPr="0024747D" w:rsidRDefault="00BD4751" w:rsidP="00BD0F8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F. Michel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560D3711" w14:textId="77777777" w:rsidR="00CE7E0D" w:rsidRPr="00392995" w:rsidRDefault="005B4B11" w:rsidP="00670D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N. Vaicbourdt</w:t>
            </w:r>
          </w:p>
        </w:tc>
      </w:tr>
    </w:tbl>
    <w:p w14:paraId="12D957CA" w14:textId="77777777" w:rsidR="00C22C3A" w:rsidRDefault="00C22C3A" w:rsidP="00C22C3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*Escalier C- 3</w:t>
      </w:r>
      <w:r w:rsidRPr="00F16A29">
        <w:rPr>
          <w:rFonts w:ascii="Arial Narrow" w:hAnsi="Arial Narrow"/>
          <w:b/>
          <w:vertAlign w:val="superscript"/>
        </w:rPr>
        <w:t>ème</w:t>
      </w:r>
      <w:r>
        <w:rPr>
          <w:rFonts w:ascii="Arial Narrow" w:hAnsi="Arial Narrow"/>
          <w:b/>
        </w:rPr>
        <w:t xml:space="preserve"> étage (Sorbonne)</w:t>
      </w:r>
    </w:p>
    <w:p w14:paraId="177EFD31" w14:textId="77777777" w:rsidR="000D6441" w:rsidRDefault="000D6441" w:rsidP="00CE7E0D">
      <w:pPr>
        <w:jc w:val="both"/>
        <w:rPr>
          <w:rFonts w:ascii="Arial Narrow" w:hAnsi="Arial Narrow"/>
          <w:b/>
        </w:rPr>
      </w:pPr>
    </w:p>
    <w:p w14:paraId="7DC400B6" w14:textId="77777777" w:rsidR="00CE7E0D" w:rsidRPr="00BE6B75" w:rsidRDefault="00DB6AB4" w:rsidP="00CE7E0D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t>J3041319</w:t>
      </w:r>
      <w:r w:rsidR="004308B5" w:rsidRPr="00BE6B75">
        <w:rPr>
          <w:rFonts w:ascii="Arial Narrow" w:hAnsi="Arial Narrow"/>
          <w:b/>
          <w:i/>
          <w:iCs/>
        </w:rPr>
        <w:t>-J3041419</w:t>
      </w:r>
      <w:r w:rsidR="00CE7E0D" w:rsidRPr="00BE6B75">
        <w:rPr>
          <w:rFonts w:ascii="Arial Narrow" w:hAnsi="Arial Narrow"/>
          <w:b/>
          <w:i/>
          <w:iCs/>
        </w:rPr>
        <w:t xml:space="preserve"> : Histoire contemporaine de l’Amérique Latine </w:t>
      </w:r>
    </w:p>
    <w:p w14:paraId="635C43FF" w14:textId="77777777" w:rsidR="00CE7E0D" w:rsidRDefault="00CE7E0D" w:rsidP="00CE7E0D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t>(Histoire contemporaine des mondes hispaniques)</w:t>
      </w:r>
    </w:p>
    <w:p w14:paraId="64B9C884" w14:textId="77777777" w:rsidR="00BE6B75" w:rsidRPr="00BE6B75" w:rsidRDefault="00BE6B75" w:rsidP="00CE7E0D">
      <w:pPr>
        <w:jc w:val="both"/>
        <w:rPr>
          <w:rFonts w:ascii="Arial Narrow" w:hAnsi="Arial Narrow"/>
          <w:b/>
          <w:i/>
          <w:iCs/>
        </w:rPr>
      </w:pPr>
    </w:p>
    <w:p w14:paraId="2FD97AA6" w14:textId="464E50E9" w:rsidR="00DA16B7" w:rsidRPr="00BE6B75" w:rsidRDefault="00CE7E0D" w:rsidP="00CE7E0D">
      <w:pPr>
        <w:jc w:val="both"/>
        <w:rPr>
          <w:rFonts w:ascii="Arial Narrow" w:hAnsi="Arial Narrow"/>
          <w:b/>
          <w:color w:val="C00000"/>
          <w:sz w:val="20"/>
          <w:szCs w:val="20"/>
        </w:rPr>
      </w:pPr>
      <w:r w:rsidRPr="00752ED1">
        <w:rPr>
          <w:rFonts w:ascii="Arial Narrow" w:hAnsi="Arial Narrow"/>
          <w:b/>
          <w:color w:val="C00000"/>
          <w:sz w:val="20"/>
          <w:u w:val="single"/>
        </w:rPr>
        <w:t>Sujet du cour</w:t>
      </w:r>
      <w:r w:rsidR="002E167E" w:rsidRPr="00752ED1">
        <w:rPr>
          <w:rFonts w:ascii="Arial Narrow" w:hAnsi="Arial Narrow"/>
          <w:b/>
          <w:color w:val="C00000"/>
          <w:sz w:val="20"/>
          <w:u w:val="single"/>
        </w:rPr>
        <w:t>s </w:t>
      </w:r>
      <w:r w:rsidR="002E167E" w:rsidRPr="00752ED1">
        <w:rPr>
          <w:rFonts w:ascii="Arial Narrow" w:hAnsi="Arial Narrow"/>
          <w:b/>
          <w:color w:val="C00000"/>
          <w:sz w:val="20"/>
        </w:rPr>
        <w:t>: les indépendances ibéro-américaines : des histoires connectées (1808-1825)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966"/>
        <w:gridCol w:w="980"/>
        <w:gridCol w:w="1178"/>
        <w:gridCol w:w="1375"/>
        <w:gridCol w:w="1455"/>
      </w:tblGrid>
      <w:tr w:rsidR="00C81A27" w14:paraId="05E26BC3" w14:textId="77777777" w:rsidTr="004454A8">
        <w:trPr>
          <w:trHeight w:val="240"/>
          <w:jc w:val="center"/>
        </w:trPr>
        <w:tc>
          <w:tcPr>
            <w:tcW w:w="664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4542F4EA" w14:textId="77777777" w:rsidR="00C81A27" w:rsidRDefault="00C81A27" w:rsidP="00C81A2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34BAA135" w14:textId="77777777" w:rsidR="00C81A27" w:rsidRDefault="00C81A27" w:rsidP="00C81A27">
            <w:pPr>
              <w:pStyle w:val="Titre4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Mardi</w:t>
            </w:r>
          </w:p>
        </w:tc>
        <w:tc>
          <w:tcPr>
            <w:tcW w:w="101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6C72CD1" w14:textId="77777777" w:rsidR="00C81A27" w:rsidRDefault="00C81A27" w:rsidP="00C81A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14h – 15h</w:t>
            </w:r>
          </w:p>
        </w:tc>
        <w:tc>
          <w:tcPr>
            <w:tcW w:w="1224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520F4177" w14:textId="2FC66A02" w:rsidR="00C81A27" w:rsidRPr="00235392" w:rsidRDefault="00513C02" w:rsidP="00C81A27">
            <w:pPr>
              <w:jc w:val="center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n-GB"/>
              </w:rPr>
              <w:t>D633</w:t>
            </w:r>
          </w:p>
        </w:tc>
        <w:tc>
          <w:tcPr>
            <w:tcW w:w="140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2E4F4FAB" w14:textId="77777777" w:rsidR="00C81A27" w:rsidRPr="00111B37" w:rsidRDefault="00C81A27" w:rsidP="00111B37">
            <w:pPr>
              <w:jc w:val="center"/>
              <w:rPr>
                <w:b/>
              </w:rPr>
            </w:pPr>
            <w:r w:rsidRPr="00111B37">
              <w:rPr>
                <w:rFonts w:ascii="Arial Narrow" w:hAnsi="Arial Narrow"/>
                <w:b/>
                <w:sz w:val="22"/>
                <w:szCs w:val="22"/>
              </w:rPr>
              <w:t>G. Verdo</w:t>
            </w:r>
          </w:p>
        </w:tc>
        <w:tc>
          <w:tcPr>
            <w:tcW w:w="15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33B01A01" w14:textId="77777777" w:rsidR="00C81A27" w:rsidRPr="00111B37" w:rsidRDefault="00C81A27" w:rsidP="00C81A27">
            <w:pPr>
              <w:jc w:val="center"/>
              <w:rPr>
                <w:rFonts w:ascii="Arial Narrow" w:hAnsi="Arial Narrow"/>
                <w:b/>
              </w:rPr>
            </w:pPr>
            <w:r w:rsidRPr="00111B37">
              <w:rPr>
                <w:rFonts w:ascii="Arial Narrow" w:hAnsi="Arial Narrow"/>
                <w:b/>
                <w:sz w:val="22"/>
                <w:szCs w:val="22"/>
              </w:rPr>
              <w:t>G. Verdo</w:t>
            </w:r>
          </w:p>
        </w:tc>
      </w:tr>
      <w:tr w:rsidR="00C81A27" w14:paraId="6D7D8048" w14:textId="77777777" w:rsidTr="00D046D0">
        <w:trPr>
          <w:trHeight w:val="240"/>
          <w:jc w:val="center"/>
        </w:trPr>
        <w:tc>
          <w:tcPr>
            <w:tcW w:w="664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A4CD1AF" w14:textId="77777777" w:rsidR="00C81A27" w:rsidRDefault="00C81A27" w:rsidP="00C81A2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 1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015091B" w14:textId="77777777" w:rsidR="00C81A27" w:rsidRDefault="00C81A27" w:rsidP="00C81A27">
            <w:pPr>
              <w:jc w:val="both"/>
              <w:rPr>
                <w:rFonts w:ascii="Arial Narrow" w:hAnsi="Arial Narrow"/>
                <w:lang w:val="de-DE"/>
              </w:rPr>
            </w:pPr>
            <w:r w:rsidRPr="0019290C">
              <w:rPr>
                <w:rFonts w:ascii="Arial Narrow" w:hAnsi="Arial Narrow"/>
                <w:sz w:val="22"/>
                <w:szCs w:val="22"/>
              </w:rPr>
              <w:t>Mardi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018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20B252D" w14:textId="77777777" w:rsidR="00C81A27" w:rsidRDefault="00C81A27" w:rsidP="00C81A2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15h- 17h</w:t>
            </w:r>
          </w:p>
        </w:tc>
        <w:tc>
          <w:tcPr>
            <w:tcW w:w="122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</w:tcBorders>
            <w:shd w:val="clear" w:color="auto" w:fill="FFFFFF" w:themeFill="background1"/>
            <w:tcMar>
              <w:left w:w="85" w:type="dxa"/>
            </w:tcMar>
          </w:tcPr>
          <w:p w14:paraId="109E1D6C" w14:textId="23D5BBCC" w:rsidR="00C81A27" w:rsidRPr="00D046D0" w:rsidRDefault="00513C02" w:rsidP="00C81A27">
            <w:pPr>
              <w:jc w:val="center"/>
              <w:rPr>
                <w:rFonts w:ascii="Arial Narrow" w:hAnsi="Arial Narrow"/>
                <w:color w:val="000000" w:themeColor="text1"/>
                <w:lang w:val="de-DE"/>
              </w:rPr>
            </w:pPr>
            <w:r>
              <w:rPr>
                <w:rFonts w:ascii="Arial Narrow" w:hAnsi="Arial Narrow"/>
                <w:color w:val="000000" w:themeColor="text1"/>
                <w:lang w:val="de-DE"/>
              </w:rPr>
              <w:t>D633</w:t>
            </w:r>
          </w:p>
        </w:tc>
        <w:tc>
          <w:tcPr>
            <w:tcW w:w="1405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CDB6532" w14:textId="0AD0A0D4" w:rsidR="00C81A27" w:rsidRDefault="0027460A" w:rsidP="00C81A27">
            <w:r>
              <w:t>E. Palieraki</w:t>
            </w:r>
          </w:p>
        </w:tc>
        <w:tc>
          <w:tcPr>
            <w:tcW w:w="1500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27C5E20B" w14:textId="11B5E9A2" w:rsidR="00C81A27" w:rsidRPr="00080340" w:rsidRDefault="0027460A" w:rsidP="00C81A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Palieraki</w:t>
            </w:r>
          </w:p>
        </w:tc>
      </w:tr>
    </w:tbl>
    <w:p w14:paraId="1947A9B5" w14:textId="77777777" w:rsidR="006E7C23" w:rsidRDefault="006E7C23" w:rsidP="00CE7E0D">
      <w:pPr>
        <w:jc w:val="both"/>
        <w:rPr>
          <w:rFonts w:ascii="Arial Narrow" w:hAnsi="Arial Narrow"/>
          <w:b/>
        </w:rPr>
      </w:pPr>
    </w:p>
    <w:p w14:paraId="5C8BA079" w14:textId="77777777" w:rsidR="005B4B11" w:rsidRDefault="005B4B11" w:rsidP="00CE7E0D">
      <w:pPr>
        <w:jc w:val="both"/>
        <w:rPr>
          <w:rFonts w:ascii="Arial Narrow" w:hAnsi="Arial Narrow"/>
          <w:b/>
        </w:rPr>
      </w:pPr>
    </w:p>
    <w:p w14:paraId="26070A6F" w14:textId="77777777" w:rsidR="00740A8A" w:rsidRDefault="00740A8A" w:rsidP="00CE7E0D">
      <w:pPr>
        <w:jc w:val="both"/>
        <w:rPr>
          <w:rFonts w:ascii="Arial Narrow" w:hAnsi="Arial Narrow"/>
          <w:b/>
        </w:rPr>
      </w:pPr>
    </w:p>
    <w:p w14:paraId="73983186" w14:textId="77777777" w:rsidR="00CE7E0D" w:rsidRDefault="00002E29" w:rsidP="00CE7E0D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lastRenderedPageBreak/>
        <w:t>J3041519</w:t>
      </w:r>
      <w:r w:rsidR="00F53EC5" w:rsidRPr="00BE6B75">
        <w:rPr>
          <w:rFonts w:ascii="Arial Narrow" w:hAnsi="Arial Narrow"/>
          <w:b/>
          <w:i/>
          <w:iCs/>
        </w:rPr>
        <w:t>-J3041619</w:t>
      </w:r>
      <w:r w:rsidR="00CE7E0D" w:rsidRPr="00BE6B75">
        <w:rPr>
          <w:rFonts w:ascii="Arial Narrow" w:hAnsi="Arial Narrow"/>
          <w:b/>
          <w:i/>
          <w:iCs/>
        </w:rPr>
        <w:t xml:space="preserve"> : Histoire contemporaine de l’Afrique subsaharienne (Histoire de l’Afrique noire)</w:t>
      </w:r>
    </w:p>
    <w:p w14:paraId="475DA7E0" w14:textId="77777777" w:rsidR="00BE6B75" w:rsidRPr="00BE6B75" w:rsidRDefault="00BE6B75" w:rsidP="00CE7E0D">
      <w:pPr>
        <w:jc w:val="both"/>
        <w:rPr>
          <w:rFonts w:ascii="Arial Narrow" w:hAnsi="Arial Narrow"/>
          <w:b/>
          <w:i/>
          <w:iCs/>
        </w:rPr>
      </w:pPr>
    </w:p>
    <w:p w14:paraId="30B0CD47" w14:textId="5BF70AE7" w:rsidR="004B3206" w:rsidRPr="00D01E04" w:rsidRDefault="00C82248" w:rsidP="00CE7E0D">
      <w:pPr>
        <w:jc w:val="both"/>
        <w:rPr>
          <w:rFonts w:ascii="Arial Narrow" w:hAnsi="Arial Narrow"/>
          <w:b/>
          <w:color w:val="C0504D" w:themeColor="accent2"/>
          <w:sz w:val="20"/>
          <w:szCs w:val="20"/>
        </w:rPr>
      </w:pPr>
      <w:r w:rsidRPr="00D01E04">
        <w:rPr>
          <w:rFonts w:ascii="Arial Narrow" w:hAnsi="Arial Narrow"/>
          <w:b/>
          <w:color w:val="C0504D" w:themeColor="accent2"/>
          <w:sz w:val="20"/>
          <w:szCs w:val="20"/>
          <w:u w:val="single"/>
        </w:rPr>
        <w:t>Sujet du cours S1</w:t>
      </w:r>
      <w:r w:rsidRPr="00D01E04">
        <w:rPr>
          <w:rFonts w:ascii="Arial Narrow" w:hAnsi="Arial Narrow"/>
          <w:b/>
          <w:color w:val="C0504D" w:themeColor="accent2"/>
          <w:sz w:val="20"/>
          <w:szCs w:val="20"/>
        </w:rPr>
        <w:t> : L’Afrique dans les mondialisations (sociétés, économies) XIXe-XXe siècles</w:t>
      </w:r>
    </w:p>
    <w:p w14:paraId="6E58B3CF" w14:textId="6EFE07D3" w:rsidR="00D01E04" w:rsidRPr="00D01E04" w:rsidRDefault="00C82248" w:rsidP="00CE7E0D">
      <w:pPr>
        <w:jc w:val="both"/>
        <w:rPr>
          <w:rFonts w:ascii="Arial Narrow" w:hAnsi="Arial Narrow"/>
          <w:b/>
          <w:color w:val="C0504D" w:themeColor="accent2"/>
          <w:sz w:val="20"/>
          <w:szCs w:val="20"/>
        </w:rPr>
      </w:pPr>
      <w:r w:rsidRPr="00D01E04">
        <w:rPr>
          <w:rFonts w:ascii="Arial Narrow" w:hAnsi="Arial Narrow"/>
          <w:b/>
          <w:color w:val="C0504D" w:themeColor="accent2"/>
          <w:sz w:val="20"/>
          <w:szCs w:val="20"/>
          <w:u w:val="single"/>
        </w:rPr>
        <w:t>Sujet du cours S2</w:t>
      </w:r>
      <w:r w:rsidRPr="00D01E04">
        <w:rPr>
          <w:rFonts w:ascii="Arial Narrow" w:hAnsi="Arial Narrow"/>
          <w:b/>
          <w:color w:val="C0504D" w:themeColor="accent2"/>
          <w:sz w:val="20"/>
          <w:szCs w:val="20"/>
        </w:rPr>
        <w:t xml:space="preserve"> : Histoire de l’Afrique du </w:t>
      </w:r>
      <w:r w:rsidR="007412DE" w:rsidRPr="00D01E04">
        <w:rPr>
          <w:rFonts w:ascii="Arial Narrow" w:hAnsi="Arial Narrow"/>
          <w:b/>
          <w:color w:val="C0504D" w:themeColor="accent2"/>
          <w:sz w:val="20"/>
          <w:szCs w:val="20"/>
        </w:rPr>
        <w:t>Sud</w:t>
      </w:r>
      <w:r w:rsidRPr="00D01E04">
        <w:rPr>
          <w:rFonts w:ascii="Arial Narrow" w:hAnsi="Arial Narrow"/>
          <w:b/>
          <w:color w:val="C0504D" w:themeColor="accent2"/>
          <w:sz w:val="20"/>
          <w:szCs w:val="20"/>
        </w:rPr>
        <w:t xml:space="preserve"> XIXe- XXe</w:t>
      </w:r>
      <w:r w:rsidR="00D01E04" w:rsidRPr="00D01E04">
        <w:rPr>
          <w:rFonts w:ascii="Arial Narrow" w:hAnsi="Arial Narrow"/>
          <w:b/>
          <w:color w:val="C0504D" w:themeColor="accent2"/>
          <w:sz w:val="20"/>
          <w:szCs w:val="20"/>
        </w:rPr>
        <w:t xml:space="preserve"> siècles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813"/>
        <w:gridCol w:w="1119"/>
        <w:gridCol w:w="1112"/>
        <w:gridCol w:w="1302"/>
        <w:gridCol w:w="1141"/>
        <w:gridCol w:w="1130"/>
      </w:tblGrid>
      <w:tr w:rsidR="009516D6" w:rsidRPr="00C87111" w14:paraId="4240FD39" w14:textId="77777777" w:rsidTr="009516D6">
        <w:trPr>
          <w:trHeight w:val="240"/>
          <w:jc w:val="center"/>
        </w:trPr>
        <w:tc>
          <w:tcPr>
            <w:tcW w:w="82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4A174BBB" w14:textId="77777777" w:rsidR="009516D6" w:rsidRPr="002C1362" w:rsidRDefault="009516D6" w:rsidP="00670D26">
            <w:pPr>
              <w:jc w:val="both"/>
              <w:rPr>
                <w:rFonts w:ascii="Arial Narrow" w:hAnsi="Arial Narrow"/>
                <w:b/>
              </w:rPr>
            </w:pPr>
            <w:r w:rsidRPr="002C1362"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7AC12BF5" w14:textId="77777777" w:rsidR="009516D6" w:rsidRPr="002C1362" w:rsidRDefault="009516D6" w:rsidP="00670D26">
            <w:pPr>
              <w:jc w:val="both"/>
              <w:rPr>
                <w:rFonts w:ascii="Arial Narrow" w:hAnsi="Arial Narrow"/>
                <w:b/>
              </w:rPr>
            </w:pPr>
            <w:r w:rsidRPr="002C1362">
              <w:rPr>
                <w:rFonts w:ascii="Arial Narrow" w:hAnsi="Arial Narrow"/>
                <w:b/>
                <w:sz w:val="22"/>
              </w:rPr>
              <w:t>Vendredi</w:t>
            </w:r>
          </w:p>
        </w:tc>
        <w:tc>
          <w:tcPr>
            <w:tcW w:w="11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FC04CD7" w14:textId="434F8177" w:rsidR="009516D6" w:rsidRPr="002C1362" w:rsidRDefault="007A50AB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13h-14h</w:t>
            </w:r>
          </w:p>
        </w:tc>
        <w:tc>
          <w:tcPr>
            <w:tcW w:w="13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C0C0C0"/>
            <w:tcMar>
              <w:left w:w="85" w:type="dxa"/>
            </w:tcMar>
          </w:tcPr>
          <w:p w14:paraId="6F50B13D" w14:textId="331E48E9" w:rsidR="009516D6" w:rsidRPr="002C1362" w:rsidRDefault="007A50AB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 Bloch</w:t>
            </w:r>
          </w:p>
        </w:tc>
        <w:tc>
          <w:tcPr>
            <w:tcW w:w="116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</w:tcPr>
          <w:p w14:paraId="38F008C4" w14:textId="3F14BB60" w:rsidR="009516D6" w:rsidRPr="002C1362" w:rsidRDefault="009516D6" w:rsidP="00670D2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S. Sanchez</w:t>
            </w:r>
          </w:p>
        </w:tc>
        <w:tc>
          <w:tcPr>
            <w:tcW w:w="116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05AC68E6" w14:textId="69FD63F1" w:rsidR="009516D6" w:rsidRPr="002C1362" w:rsidRDefault="009516D6" w:rsidP="00670D26">
            <w:pPr>
              <w:jc w:val="center"/>
              <w:rPr>
                <w:rFonts w:ascii="Arial Narrow" w:hAnsi="Arial Narrow"/>
                <w:b/>
              </w:rPr>
            </w:pPr>
            <w:r w:rsidRPr="002C1362">
              <w:rPr>
                <w:rFonts w:ascii="Arial Narrow" w:hAnsi="Arial Narrow"/>
                <w:b/>
                <w:sz w:val="22"/>
              </w:rPr>
              <w:t>A. Hugon</w:t>
            </w:r>
          </w:p>
        </w:tc>
      </w:tr>
      <w:tr w:rsidR="009516D6" w14:paraId="6FCF5908" w14:textId="77777777" w:rsidTr="009516D6">
        <w:trPr>
          <w:trHeight w:val="240"/>
          <w:jc w:val="center"/>
        </w:trPr>
        <w:tc>
          <w:tcPr>
            <w:tcW w:w="82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23F39FD" w14:textId="77777777" w:rsidR="009516D6" w:rsidRPr="002C1362" w:rsidRDefault="009516D6" w:rsidP="00670D26">
            <w:pPr>
              <w:jc w:val="both"/>
              <w:rPr>
                <w:rFonts w:ascii="Arial Narrow" w:hAnsi="Arial Narrow"/>
                <w:b/>
              </w:rPr>
            </w:pPr>
            <w:r w:rsidRPr="002C1362"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EA08749" w14:textId="77777777" w:rsidR="009516D6" w:rsidRPr="002C1362" w:rsidRDefault="009516D6" w:rsidP="00670D26">
            <w:pPr>
              <w:jc w:val="both"/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  <w:sz w:val="22"/>
              </w:rPr>
              <w:t>Vendredi</w:t>
            </w:r>
          </w:p>
        </w:tc>
        <w:tc>
          <w:tcPr>
            <w:tcW w:w="11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F72D655" w14:textId="62136CAF" w:rsidR="009516D6" w:rsidRPr="002C1362" w:rsidRDefault="007A50AB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14h-16h</w:t>
            </w:r>
          </w:p>
        </w:tc>
        <w:tc>
          <w:tcPr>
            <w:tcW w:w="13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03955A6B" w14:textId="48A152DD" w:rsidR="009516D6" w:rsidRPr="002C1362" w:rsidRDefault="007A50AB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 Bloch</w:t>
            </w:r>
          </w:p>
        </w:tc>
        <w:tc>
          <w:tcPr>
            <w:tcW w:w="116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1EA426E8" w14:textId="03BFA426" w:rsidR="009516D6" w:rsidRPr="002C1362" w:rsidRDefault="009516D6" w:rsidP="00670D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S. Sanchez</w:t>
            </w:r>
          </w:p>
        </w:tc>
        <w:tc>
          <w:tcPr>
            <w:tcW w:w="116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3BA5EB1" w14:textId="6B8D167A" w:rsidR="009516D6" w:rsidRPr="002C1362" w:rsidRDefault="009516D6" w:rsidP="00670D26">
            <w:pPr>
              <w:jc w:val="center"/>
              <w:rPr>
                <w:rFonts w:ascii="Arial Narrow" w:hAnsi="Arial Narrow"/>
              </w:rPr>
            </w:pPr>
            <w:r w:rsidRPr="002C1362">
              <w:rPr>
                <w:rFonts w:ascii="Arial Narrow" w:hAnsi="Arial Narrow"/>
                <w:sz w:val="22"/>
              </w:rPr>
              <w:t>A. Hugon</w:t>
            </w:r>
          </w:p>
        </w:tc>
      </w:tr>
    </w:tbl>
    <w:p w14:paraId="0097729C" w14:textId="77777777" w:rsidR="00575007" w:rsidRDefault="00575007" w:rsidP="00CE7E0D">
      <w:pPr>
        <w:jc w:val="both"/>
        <w:rPr>
          <w:rFonts w:ascii="Arial Narrow" w:hAnsi="Arial Narrow"/>
          <w:b/>
        </w:rPr>
      </w:pPr>
    </w:p>
    <w:p w14:paraId="22F600E8" w14:textId="77777777" w:rsidR="003B5511" w:rsidRPr="00BE6B75" w:rsidRDefault="003B5511" w:rsidP="003B5511">
      <w:pPr>
        <w:jc w:val="both"/>
        <w:rPr>
          <w:rFonts w:ascii="Arial Narrow" w:hAnsi="Arial Narrow"/>
          <w:b/>
          <w:i/>
          <w:iCs/>
          <w:color w:val="000000" w:themeColor="text1"/>
        </w:rPr>
      </w:pPr>
      <w:r w:rsidRPr="00BE6B75">
        <w:rPr>
          <w:rFonts w:ascii="Arial Narrow" w:hAnsi="Arial Narrow"/>
          <w:b/>
          <w:i/>
          <w:iCs/>
        </w:rPr>
        <w:t xml:space="preserve">J3041719-J3041819 : </w:t>
      </w:r>
      <w:r w:rsidRPr="00BE6B75">
        <w:rPr>
          <w:rFonts w:ascii="Arial Narrow" w:hAnsi="Arial Narrow"/>
          <w:b/>
          <w:i/>
          <w:iCs/>
          <w:color w:val="000000" w:themeColor="text1"/>
        </w:rPr>
        <w:t>Histoire culturelle et politique des sociétés contemporaines.</w:t>
      </w:r>
    </w:p>
    <w:p w14:paraId="528D985A" w14:textId="77777777" w:rsidR="003B5511" w:rsidRDefault="003B5511" w:rsidP="003B5511">
      <w:pPr>
        <w:jc w:val="both"/>
        <w:rPr>
          <w:rFonts w:ascii="Arial Narrow" w:hAnsi="Arial Narrow"/>
          <w:b/>
          <w:color w:val="FF0000"/>
          <w:u w:val="single"/>
        </w:rPr>
      </w:pPr>
      <w:r w:rsidRPr="0068267C">
        <w:rPr>
          <w:rFonts w:ascii="Arial Narrow" w:hAnsi="Arial Narrow"/>
          <w:b/>
          <w:color w:val="FF0000"/>
          <w:u w:val="single"/>
        </w:rPr>
        <w:t>Cet enseignement se déroulera uniquement au semestre 1</w:t>
      </w:r>
    </w:p>
    <w:p w14:paraId="1C37BA0E" w14:textId="77777777" w:rsidR="006F6BB4" w:rsidRPr="0068267C" w:rsidRDefault="006F6BB4" w:rsidP="003B5511">
      <w:pPr>
        <w:jc w:val="both"/>
        <w:rPr>
          <w:rFonts w:ascii="Arial Narrow" w:hAnsi="Arial Narrow"/>
          <w:b/>
          <w:color w:val="FF0000"/>
          <w:u w:val="single"/>
        </w:rPr>
      </w:pPr>
    </w:p>
    <w:p w14:paraId="1DB5BCA3" w14:textId="33C94D25" w:rsidR="003B5511" w:rsidRPr="00E10609" w:rsidRDefault="003B5511" w:rsidP="003B5511">
      <w:pPr>
        <w:jc w:val="both"/>
        <w:rPr>
          <w:rFonts w:ascii="Arial Narrow" w:hAnsi="Arial Narrow"/>
          <w:b/>
          <w:color w:val="943634" w:themeColor="accent2" w:themeShade="BF"/>
        </w:rPr>
      </w:pPr>
      <w:r w:rsidRPr="006F6BB4">
        <w:rPr>
          <w:rFonts w:ascii="Arial Narrow" w:hAnsi="Arial Narrow"/>
          <w:b/>
          <w:bCs/>
          <w:color w:val="943634" w:themeColor="accent2" w:themeShade="BF"/>
          <w:kern w:val="2"/>
          <w:sz w:val="20"/>
          <w:szCs w:val="20"/>
          <w:u w:val="single"/>
        </w:rPr>
        <w:t>Sujet du cours</w:t>
      </w:r>
      <w:r w:rsidRPr="006F6BB4">
        <w:rPr>
          <w:rFonts w:ascii="Arial Narrow" w:hAnsi="Arial Narrow"/>
          <w:b/>
          <w:bCs/>
          <w:color w:val="943634" w:themeColor="accent2" w:themeShade="BF"/>
          <w:kern w:val="2"/>
          <w:sz w:val="20"/>
          <w:szCs w:val="20"/>
        </w:rPr>
        <w:t xml:space="preserve"> : </w:t>
      </w:r>
      <w:r w:rsidRPr="006F6BB4">
        <w:rPr>
          <w:rFonts w:ascii="Arial" w:hAnsi="Arial" w:cs="Arial"/>
          <w:b/>
          <w:bCs/>
          <w:color w:val="943634" w:themeColor="accent2" w:themeShade="BF"/>
          <w:kern w:val="2"/>
          <w:sz w:val="20"/>
          <w:szCs w:val="20"/>
        </w:rPr>
        <w:t>Crises et imaginaires de crise (XX</w:t>
      </w:r>
      <w:r w:rsidRPr="006F6BB4">
        <w:rPr>
          <w:rFonts w:ascii="Arial" w:hAnsi="Arial" w:cs="Arial"/>
          <w:b/>
          <w:bCs/>
          <w:color w:val="943634" w:themeColor="accent2" w:themeShade="BF"/>
          <w:kern w:val="2"/>
          <w:sz w:val="20"/>
          <w:szCs w:val="20"/>
          <w:vertAlign w:val="superscript"/>
        </w:rPr>
        <w:t>e</w:t>
      </w:r>
      <w:r w:rsidRPr="006F6BB4">
        <w:rPr>
          <w:rFonts w:ascii="Arial" w:hAnsi="Arial" w:cs="Arial"/>
          <w:b/>
          <w:bCs/>
          <w:color w:val="943634" w:themeColor="accent2" w:themeShade="BF"/>
          <w:kern w:val="2"/>
          <w:sz w:val="20"/>
          <w:szCs w:val="20"/>
        </w:rPr>
        <w:t>-XXI</w:t>
      </w:r>
      <w:r w:rsidRPr="006F6BB4">
        <w:rPr>
          <w:rFonts w:ascii="Arial" w:hAnsi="Arial" w:cs="Arial"/>
          <w:b/>
          <w:bCs/>
          <w:color w:val="943634" w:themeColor="accent2" w:themeShade="BF"/>
          <w:kern w:val="2"/>
          <w:sz w:val="20"/>
          <w:szCs w:val="20"/>
          <w:vertAlign w:val="superscript"/>
        </w:rPr>
        <w:t>e</w:t>
      </w:r>
      <w:r w:rsidRPr="006F6BB4">
        <w:rPr>
          <w:rFonts w:ascii="Arial" w:hAnsi="Arial" w:cs="Arial"/>
          <w:b/>
          <w:bCs/>
          <w:color w:val="943634" w:themeColor="accent2" w:themeShade="BF"/>
          <w:kern w:val="2"/>
          <w:sz w:val="20"/>
          <w:szCs w:val="20"/>
        </w:rPr>
        <w:t xml:space="preserve"> siècles)</w:t>
      </w:r>
    </w:p>
    <w:tbl>
      <w:tblPr>
        <w:tblW w:w="5313" w:type="pct"/>
        <w:tblInd w:w="-356" w:type="dxa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957"/>
        <w:gridCol w:w="1501"/>
        <w:gridCol w:w="1094"/>
        <w:gridCol w:w="2771"/>
      </w:tblGrid>
      <w:tr w:rsidR="003B5511" w:rsidRPr="005E498D" w14:paraId="139F7135" w14:textId="77777777" w:rsidTr="00332973">
        <w:trPr>
          <w:trHeight w:val="240"/>
        </w:trPr>
        <w:tc>
          <w:tcPr>
            <w:tcW w:w="71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60126A97" w14:textId="77777777" w:rsidR="003B5511" w:rsidRDefault="003B5511" w:rsidP="0033297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D901798" w14:textId="22409E70" w:rsidR="003B5511" w:rsidRDefault="003B5511" w:rsidP="0033297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BE5FBE8" w14:textId="23983BF3" w:rsidR="003B5511" w:rsidRDefault="003B5511" w:rsidP="0033297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C0C0C0"/>
            <w:tcMar>
              <w:left w:w="85" w:type="dxa"/>
            </w:tcMar>
          </w:tcPr>
          <w:p w14:paraId="20FDDD62" w14:textId="27E08FD7" w:rsidR="003B5511" w:rsidRDefault="003B5511" w:rsidP="00332973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4622B3DF" w14:textId="383F5C39" w:rsidR="003B5511" w:rsidRDefault="009B22AF" w:rsidP="009B22AF">
            <w:pPr>
              <w:jc w:val="center"/>
              <w:rPr>
                <w:rFonts w:ascii="Arial Narrow" w:hAnsi="Arial Narrow"/>
                <w:b/>
                <w:sz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P. Goetschel</w:t>
            </w:r>
            <w:r w:rsidR="00F769BE">
              <w:rPr>
                <w:rFonts w:ascii="Arial Narrow" w:hAnsi="Arial Narrow"/>
                <w:b/>
                <w:sz w:val="22"/>
                <w:lang w:val="en-GB"/>
              </w:rPr>
              <w:t>/ F. Archambault</w:t>
            </w:r>
          </w:p>
          <w:p w14:paraId="3C5B3F7D" w14:textId="77777777" w:rsidR="003B5511" w:rsidRDefault="003B5511" w:rsidP="00332973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3B5511" w:rsidRPr="00B82989" w14:paraId="4C480BC2" w14:textId="77777777" w:rsidTr="00332973">
        <w:trPr>
          <w:trHeight w:val="308"/>
        </w:trPr>
        <w:tc>
          <w:tcPr>
            <w:tcW w:w="710" w:type="dxa"/>
            <w:tcBorders>
              <w:top w:val="single" w:sz="12" w:space="0" w:color="00000A"/>
              <w:left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66C6CD14" w14:textId="77777777" w:rsidR="003B5511" w:rsidRDefault="003B5511" w:rsidP="00332973">
            <w:pPr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T.D. 1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3B65566" w14:textId="54562B9B" w:rsidR="003B5511" w:rsidRPr="000D241D" w:rsidRDefault="003B5511" w:rsidP="0033297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4F721CB" w14:textId="240AFB44" w:rsidR="003B5511" w:rsidRPr="000D241D" w:rsidRDefault="003B5511" w:rsidP="0033297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7D8266A" w14:textId="6CFAE147" w:rsidR="003B5511" w:rsidRPr="000D241D" w:rsidRDefault="003B5511" w:rsidP="0033297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70" w:type="dxa"/>
            </w:tcMar>
          </w:tcPr>
          <w:p w14:paraId="0A4676CB" w14:textId="3114C86D" w:rsidR="003B5511" w:rsidRPr="00C206E3" w:rsidRDefault="003B5511" w:rsidP="003329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 Archambault</w:t>
            </w:r>
            <w:r w:rsidR="00962123">
              <w:rPr>
                <w:rFonts w:ascii="Arial Narrow" w:hAnsi="Arial Narrow"/>
              </w:rPr>
              <w:t>/ M. Henry</w:t>
            </w:r>
          </w:p>
        </w:tc>
      </w:tr>
      <w:tr w:rsidR="003B5511" w:rsidRPr="00B82989" w14:paraId="09A9F70D" w14:textId="77777777" w:rsidTr="00332973">
        <w:trPr>
          <w:trHeight w:val="240"/>
        </w:trPr>
        <w:tc>
          <w:tcPr>
            <w:tcW w:w="710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2F7EC4B" w14:textId="77777777" w:rsidR="003B5511" w:rsidRPr="00C206E3" w:rsidRDefault="003B5511" w:rsidP="00332973">
            <w:pPr>
              <w:jc w:val="both"/>
              <w:rPr>
                <w:rFonts w:ascii="Arial Narrow" w:hAnsi="Arial Narrow"/>
                <w:b/>
              </w:rPr>
            </w:pPr>
            <w:r w:rsidRPr="00C206E3">
              <w:rPr>
                <w:rFonts w:ascii="Arial Narrow" w:hAnsi="Arial Narrow"/>
                <w:b/>
                <w:sz w:val="22"/>
                <w:szCs w:val="22"/>
              </w:rPr>
              <w:t>T.D. 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C30B26A" w14:textId="3C8F6A59" w:rsidR="003B5511" w:rsidRPr="00C206E3" w:rsidRDefault="003B5511" w:rsidP="003329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3397D0D" w14:textId="08D3B33A" w:rsidR="003B5511" w:rsidRPr="00C206E3" w:rsidRDefault="003B5511" w:rsidP="003329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</w:tcBorders>
            <w:shd w:val="clear" w:color="auto" w:fill="FFFFFF" w:themeFill="background1"/>
            <w:tcMar>
              <w:left w:w="85" w:type="dxa"/>
            </w:tcMar>
          </w:tcPr>
          <w:p w14:paraId="7F7F45E4" w14:textId="6FA14724" w:rsidR="003B5511" w:rsidRPr="00F81255" w:rsidRDefault="003B5511" w:rsidP="003329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70" w:type="dxa"/>
            </w:tcMar>
          </w:tcPr>
          <w:p w14:paraId="50A94ADE" w14:textId="2E1ED6B2" w:rsidR="003B5511" w:rsidRPr="00C206E3" w:rsidRDefault="003B5511" w:rsidP="003329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 Archambault</w:t>
            </w:r>
            <w:r w:rsidR="00962123">
              <w:rPr>
                <w:rFonts w:ascii="Arial Narrow" w:hAnsi="Arial Narrow"/>
              </w:rPr>
              <w:t>/ M. Henry</w:t>
            </w:r>
          </w:p>
        </w:tc>
      </w:tr>
    </w:tbl>
    <w:p w14:paraId="16015AC5" w14:textId="19333514" w:rsidR="00630844" w:rsidRDefault="00630844" w:rsidP="00630844">
      <w:pPr>
        <w:jc w:val="both"/>
        <w:rPr>
          <w:rFonts w:ascii="Arial Narrow" w:hAnsi="Arial Narrow"/>
          <w:b/>
        </w:rPr>
      </w:pPr>
    </w:p>
    <w:p w14:paraId="58775D60" w14:textId="77777777" w:rsidR="003B5511" w:rsidRDefault="003B5511" w:rsidP="003B5511">
      <w:pPr>
        <w:jc w:val="both"/>
        <w:rPr>
          <w:rFonts w:ascii="Arial Narrow" w:hAnsi="Arial Narrow"/>
          <w:b/>
        </w:rPr>
      </w:pPr>
    </w:p>
    <w:p w14:paraId="4D1470F6" w14:textId="77777777" w:rsidR="00575007" w:rsidRDefault="00575007" w:rsidP="00CE7E0D">
      <w:pPr>
        <w:jc w:val="both"/>
        <w:rPr>
          <w:rFonts w:ascii="Arial Narrow" w:hAnsi="Arial Narrow"/>
          <w:b/>
        </w:rPr>
      </w:pPr>
    </w:p>
    <w:p w14:paraId="5C1A95AC" w14:textId="77777777" w:rsidR="00575007" w:rsidRDefault="00575007" w:rsidP="00CE7E0D">
      <w:pPr>
        <w:jc w:val="both"/>
        <w:rPr>
          <w:rFonts w:ascii="Arial Narrow" w:hAnsi="Arial Narrow"/>
          <w:b/>
        </w:rPr>
      </w:pPr>
    </w:p>
    <w:p w14:paraId="02ECD63C" w14:textId="77777777" w:rsidR="00CE7E0D" w:rsidRDefault="00F9571F" w:rsidP="00CE7E0D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t>J3041919</w:t>
      </w:r>
      <w:r w:rsidR="00F248B8" w:rsidRPr="00BE6B75">
        <w:rPr>
          <w:rFonts w:ascii="Arial Narrow" w:hAnsi="Arial Narrow"/>
          <w:b/>
          <w:i/>
          <w:iCs/>
        </w:rPr>
        <w:t>-J3042019</w:t>
      </w:r>
      <w:r w:rsidR="00CE7E0D" w:rsidRPr="00BE6B75">
        <w:rPr>
          <w:rFonts w:ascii="Arial Narrow" w:hAnsi="Arial Narrow"/>
          <w:b/>
          <w:i/>
          <w:iCs/>
        </w:rPr>
        <w:t xml:space="preserve"> : Histoire contemporaine de l’Europe centrale</w:t>
      </w:r>
    </w:p>
    <w:p w14:paraId="3FE4039D" w14:textId="77777777" w:rsidR="00E10609" w:rsidRPr="00BE6B75" w:rsidRDefault="00E10609" w:rsidP="00CE7E0D">
      <w:pPr>
        <w:jc w:val="both"/>
        <w:rPr>
          <w:rFonts w:ascii="Arial Narrow" w:hAnsi="Arial Narrow"/>
          <w:b/>
          <w:i/>
          <w:iCs/>
        </w:rPr>
      </w:pPr>
    </w:p>
    <w:p w14:paraId="771D0589" w14:textId="4CA14AF3" w:rsidR="00730206" w:rsidRPr="00E10609" w:rsidRDefault="00CE7E0D" w:rsidP="00CE7E0D">
      <w:pPr>
        <w:jc w:val="both"/>
        <w:rPr>
          <w:rFonts w:ascii="Arial Narrow" w:hAnsi="Arial Narrow"/>
          <w:b/>
          <w:color w:val="C00000"/>
          <w:sz w:val="20"/>
          <w:szCs w:val="20"/>
        </w:rPr>
      </w:pPr>
      <w:r w:rsidRPr="00752ED1">
        <w:rPr>
          <w:rFonts w:ascii="Arial Narrow" w:hAnsi="Arial Narrow"/>
          <w:b/>
          <w:color w:val="C00000"/>
          <w:sz w:val="20"/>
          <w:szCs w:val="20"/>
          <w:u w:val="single"/>
        </w:rPr>
        <w:t>Sujet du cours</w:t>
      </w:r>
      <w:r w:rsidR="00A42976" w:rsidRPr="00752ED1">
        <w:rPr>
          <w:rFonts w:ascii="Arial Narrow" w:hAnsi="Arial Narrow"/>
          <w:b/>
          <w:color w:val="C00000"/>
          <w:sz w:val="20"/>
          <w:szCs w:val="20"/>
          <w:u w:val="single"/>
        </w:rPr>
        <w:t> </w:t>
      </w:r>
      <w:r w:rsidR="00A42976" w:rsidRPr="00752ED1">
        <w:rPr>
          <w:rFonts w:ascii="Arial Narrow" w:hAnsi="Arial Narrow"/>
          <w:b/>
          <w:color w:val="C00000"/>
          <w:sz w:val="20"/>
          <w:szCs w:val="20"/>
        </w:rPr>
        <w:t>: Histoire politique et sociale de l’Europe médiane de 18</w:t>
      </w:r>
      <w:r w:rsidR="00AF544B" w:rsidRPr="00752ED1">
        <w:rPr>
          <w:rFonts w:ascii="Arial Narrow" w:hAnsi="Arial Narrow"/>
          <w:b/>
          <w:color w:val="C00000"/>
          <w:sz w:val="20"/>
          <w:szCs w:val="20"/>
        </w:rPr>
        <w:t>48</w:t>
      </w:r>
      <w:r w:rsidR="00A42976" w:rsidRPr="00752ED1">
        <w:rPr>
          <w:rFonts w:ascii="Arial Narrow" w:hAnsi="Arial Narrow"/>
          <w:b/>
          <w:color w:val="C00000"/>
          <w:sz w:val="20"/>
          <w:szCs w:val="20"/>
        </w:rPr>
        <w:t xml:space="preserve"> au XXIe siècle</w:t>
      </w:r>
    </w:p>
    <w:tbl>
      <w:tblPr>
        <w:tblW w:w="5157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667"/>
        <w:gridCol w:w="1297"/>
        <w:gridCol w:w="960"/>
        <w:gridCol w:w="1728"/>
        <w:gridCol w:w="1462"/>
      </w:tblGrid>
      <w:tr w:rsidR="00CE7E0D" w14:paraId="358DD013" w14:textId="77777777" w:rsidTr="002B59B5">
        <w:trPr>
          <w:trHeight w:val="240"/>
          <w:jc w:val="center"/>
        </w:trPr>
        <w:tc>
          <w:tcPr>
            <w:tcW w:w="716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2F6A59CC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6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1E03B8DC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Jeudi </w:t>
            </w:r>
          </w:p>
        </w:tc>
        <w:tc>
          <w:tcPr>
            <w:tcW w:w="13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0FD789EB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9h30 – 10h30</w:t>
            </w:r>
          </w:p>
        </w:tc>
        <w:tc>
          <w:tcPr>
            <w:tcW w:w="98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C0C0C0"/>
            <w:tcMar>
              <w:left w:w="85" w:type="dxa"/>
            </w:tcMar>
          </w:tcPr>
          <w:p w14:paraId="5AD2C679" w14:textId="697967C6" w:rsidR="00CE7E0D" w:rsidRPr="0070639D" w:rsidRDefault="00213DFE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D620</w:t>
            </w:r>
          </w:p>
        </w:tc>
        <w:tc>
          <w:tcPr>
            <w:tcW w:w="179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3150272" w14:textId="77777777" w:rsidR="00CE7E0D" w:rsidRPr="00B150E5" w:rsidRDefault="00A42976" w:rsidP="00A42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Gradvhol</w:t>
            </w:r>
          </w:p>
        </w:tc>
        <w:tc>
          <w:tcPr>
            <w:tcW w:w="150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380BBE3C" w14:textId="77777777" w:rsidR="00CE7E0D" w:rsidRDefault="00A42976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Gradvhol</w:t>
            </w:r>
          </w:p>
        </w:tc>
      </w:tr>
      <w:tr w:rsidR="00CE7E0D" w14:paraId="606365B2" w14:textId="77777777" w:rsidTr="002B59B5">
        <w:trPr>
          <w:trHeight w:val="240"/>
          <w:jc w:val="center"/>
        </w:trPr>
        <w:tc>
          <w:tcPr>
            <w:tcW w:w="716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1C743F4C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670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2AD0AA5" w14:textId="77777777" w:rsidR="00CE7E0D" w:rsidRDefault="00CE7E0D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Jeudi</w:t>
            </w:r>
          </w:p>
        </w:tc>
        <w:tc>
          <w:tcPr>
            <w:tcW w:w="1352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37E3316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10h30 -12h30</w:t>
            </w:r>
          </w:p>
        </w:tc>
        <w:tc>
          <w:tcPr>
            <w:tcW w:w="989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0B7A8FFD" w14:textId="3EA8DBD6" w:rsidR="00CE7E0D" w:rsidRPr="0070639D" w:rsidRDefault="00213DFE" w:rsidP="00213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D620</w:t>
            </w:r>
          </w:p>
        </w:tc>
        <w:tc>
          <w:tcPr>
            <w:tcW w:w="1790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7F28AD7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A. Soubigou</w:t>
            </w:r>
          </w:p>
        </w:tc>
        <w:tc>
          <w:tcPr>
            <w:tcW w:w="1501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2EC54135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A. Soubigou</w:t>
            </w:r>
          </w:p>
        </w:tc>
      </w:tr>
    </w:tbl>
    <w:p w14:paraId="167C6D12" w14:textId="77777777" w:rsidR="00F7130C" w:rsidRDefault="00F7130C" w:rsidP="00CE7E0D">
      <w:pPr>
        <w:jc w:val="both"/>
        <w:rPr>
          <w:rFonts w:ascii="Arial Narrow" w:hAnsi="Arial Narrow"/>
          <w:b/>
        </w:rPr>
      </w:pPr>
    </w:p>
    <w:p w14:paraId="77E78F6A" w14:textId="77777777" w:rsidR="00302DD9" w:rsidRDefault="00302DD9" w:rsidP="00CE7E0D">
      <w:pPr>
        <w:jc w:val="both"/>
        <w:rPr>
          <w:rFonts w:ascii="Arial Narrow" w:hAnsi="Arial Narrow"/>
          <w:b/>
          <w:i/>
          <w:iCs/>
        </w:rPr>
      </w:pPr>
    </w:p>
    <w:p w14:paraId="7F1B9C7B" w14:textId="77777777" w:rsidR="00B14BCF" w:rsidRDefault="00B14BCF" w:rsidP="00CE7E0D">
      <w:pPr>
        <w:jc w:val="both"/>
        <w:rPr>
          <w:rFonts w:ascii="Arial Narrow" w:hAnsi="Arial Narrow"/>
          <w:b/>
          <w:i/>
          <w:iCs/>
        </w:rPr>
      </w:pPr>
    </w:p>
    <w:p w14:paraId="05E297E8" w14:textId="77777777" w:rsidR="00302DD9" w:rsidRDefault="00302DD9" w:rsidP="00CE7E0D">
      <w:pPr>
        <w:jc w:val="both"/>
        <w:rPr>
          <w:rFonts w:ascii="Arial Narrow" w:hAnsi="Arial Narrow"/>
          <w:b/>
          <w:i/>
          <w:iCs/>
        </w:rPr>
      </w:pPr>
    </w:p>
    <w:p w14:paraId="6492B4F6" w14:textId="0975C3BB" w:rsidR="00CE7E0D" w:rsidRDefault="00436E47" w:rsidP="00CE7E0D">
      <w:pPr>
        <w:jc w:val="both"/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t>J3042119</w:t>
      </w:r>
      <w:r w:rsidR="00B55A9B" w:rsidRPr="00BE6B75">
        <w:rPr>
          <w:rFonts w:ascii="Arial Narrow" w:hAnsi="Arial Narrow"/>
          <w:b/>
          <w:i/>
          <w:iCs/>
        </w:rPr>
        <w:t>-J3042219</w:t>
      </w:r>
      <w:r w:rsidRPr="00BE6B75">
        <w:rPr>
          <w:rFonts w:ascii="Arial Narrow" w:hAnsi="Arial Narrow"/>
          <w:b/>
          <w:i/>
          <w:iCs/>
        </w:rPr>
        <w:t xml:space="preserve"> </w:t>
      </w:r>
      <w:r w:rsidR="00CE7E0D" w:rsidRPr="00BE6B75">
        <w:rPr>
          <w:rFonts w:ascii="Arial Narrow" w:hAnsi="Arial Narrow"/>
          <w:b/>
          <w:i/>
          <w:iCs/>
        </w:rPr>
        <w:t>: Histoire économique et sociale contemporaine</w:t>
      </w:r>
    </w:p>
    <w:p w14:paraId="02F42E34" w14:textId="77777777" w:rsidR="00BE6B75" w:rsidRPr="00BE6B75" w:rsidRDefault="00BE6B75" w:rsidP="00CE7E0D">
      <w:pPr>
        <w:jc w:val="both"/>
        <w:rPr>
          <w:rFonts w:ascii="Arial Narrow" w:hAnsi="Arial Narrow"/>
          <w:b/>
          <w:i/>
          <w:iCs/>
        </w:rPr>
      </w:pPr>
    </w:p>
    <w:p w14:paraId="741BBB7A" w14:textId="3938F905" w:rsidR="00CE7E0D" w:rsidRPr="00BE6B75" w:rsidRDefault="00CE7E0D" w:rsidP="00BE6B75">
      <w:pPr>
        <w:rPr>
          <w:rFonts w:ascii="Arial Narrow" w:hAnsi="Arial Narrow"/>
          <w:b/>
          <w:color w:val="C00000"/>
          <w:sz w:val="20"/>
          <w:szCs w:val="20"/>
        </w:rPr>
      </w:pPr>
      <w:r w:rsidRPr="00752ED1">
        <w:rPr>
          <w:rFonts w:ascii="Arial Narrow" w:hAnsi="Arial Narrow"/>
          <w:b/>
          <w:color w:val="C00000"/>
          <w:sz w:val="20"/>
          <w:szCs w:val="20"/>
          <w:u w:val="single"/>
        </w:rPr>
        <w:t>Sujet du cours</w:t>
      </w:r>
      <w:r w:rsidR="00C82ABA">
        <w:rPr>
          <w:rFonts w:ascii="Arial Narrow" w:hAnsi="Arial Narrow"/>
          <w:b/>
          <w:color w:val="C00000"/>
          <w:sz w:val="20"/>
          <w:szCs w:val="20"/>
        </w:rPr>
        <w:t> : Monnaie, crédit et banques en Europe et au</w:t>
      </w:r>
      <w:r w:rsidR="00586D1A">
        <w:rPr>
          <w:rFonts w:ascii="Arial Narrow" w:hAnsi="Arial Narrow"/>
          <w:b/>
          <w:color w:val="C00000"/>
          <w:sz w:val="20"/>
          <w:szCs w:val="20"/>
        </w:rPr>
        <w:t>x</w:t>
      </w:r>
      <w:r w:rsidR="00C82ABA">
        <w:rPr>
          <w:rFonts w:ascii="Arial Narrow" w:hAnsi="Arial Narrow"/>
          <w:b/>
          <w:color w:val="C00000"/>
          <w:sz w:val="20"/>
          <w:szCs w:val="20"/>
        </w:rPr>
        <w:t xml:space="preserve"> Etats-Unis, des années 1850 à nos jours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Layout w:type="fixed"/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24"/>
        <w:gridCol w:w="677"/>
        <w:gridCol w:w="1016"/>
        <w:gridCol w:w="1103"/>
        <w:gridCol w:w="1378"/>
        <w:gridCol w:w="1719"/>
      </w:tblGrid>
      <w:tr w:rsidR="00CE7E0D" w14:paraId="5E1384B4" w14:textId="77777777" w:rsidTr="00A924BA">
        <w:trPr>
          <w:trHeight w:val="240"/>
          <w:jc w:val="center"/>
        </w:trPr>
        <w:tc>
          <w:tcPr>
            <w:tcW w:w="74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66F42E87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40A9F0F2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10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28D5013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10h –11h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C0C0C0"/>
            <w:tcMar>
              <w:left w:w="85" w:type="dxa"/>
            </w:tcMar>
          </w:tcPr>
          <w:p w14:paraId="1245D2C7" w14:textId="378EF2D2" w:rsidR="00CE7E0D" w:rsidRDefault="009A3743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D633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1BB3E906" w14:textId="77777777" w:rsidR="00CE7E0D" w:rsidRDefault="008827D9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O.</w:t>
            </w:r>
            <w:r w:rsidR="00431DD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Feiertag</w:t>
            </w:r>
          </w:p>
        </w:tc>
        <w:tc>
          <w:tcPr>
            <w:tcW w:w="17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5FFF3EA7" w14:textId="77777777" w:rsidR="00CE7E0D" w:rsidRDefault="00FE3DBC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F.</w:t>
            </w:r>
            <w:r w:rsidR="008827D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Tristram</w:t>
            </w:r>
          </w:p>
        </w:tc>
      </w:tr>
      <w:tr w:rsidR="00CE7E0D" w14:paraId="4AD9CBF3" w14:textId="77777777" w:rsidTr="00A924BA">
        <w:trPr>
          <w:trHeight w:val="240"/>
          <w:jc w:val="center"/>
        </w:trPr>
        <w:tc>
          <w:tcPr>
            <w:tcW w:w="743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DD6C6C8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394B4E2" w14:textId="77777777" w:rsidR="00CE7E0D" w:rsidRDefault="00CE7E0D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Jeudi</w:t>
            </w:r>
          </w:p>
        </w:tc>
        <w:tc>
          <w:tcPr>
            <w:tcW w:w="104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AEC0DDB" w14:textId="77777777" w:rsidR="00CE7E0D" w:rsidRDefault="00CE7E0D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8h – 10h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6CDC5689" w14:textId="2B0C7498" w:rsidR="00CE7E0D" w:rsidRDefault="009A3743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D633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BF0A6A7" w14:textId="77777777" w:rsidR="00CE7E0D" w:rsidRPr="00AE0891" w:rsidRDefault="000E688B" w:rsidP="00AE0891">
            <w:pPr>
              <w:pStyle w:val="Paragraphedeliste"/>
              <w:ind w:left="-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0891">
              <w:rPr>
                <w:rFonts w:ascii="Arial Narrow" w:hAnsi="Arial Narrow"/>
              </w:rPr>
              <w:t xml:space="preserve">    </w:t>
            </w:r>
            <w:r w:rsidR="00D92413">
              <w:rPr>
                <w:rFonts w:ascii="Arial Narrow" w:hAnsi="Arial Narrow"/>
              </w:rPr>
              <w:t>O. Feiertag</w:t>
            </w:r>
          </w:p>
        </w:tc>
        <w:tc>
          <w:tcPr>
            <w:tcW w:w="1771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A362943" w14:textId="11D67C26" w:rsidR="00CE7E0D" w:rsidRPr="00AE0891" w:rsidRDefault="00AE0891" w:rsidP="00AE0891">
            <w:pPr>
              <w:pStyle w:val="Paragraphedeliste"/>
              <w:ind w:left="8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D92413">
              <w:rPr>
                <w:rFonts w:ascii="Arial Narrow" w:hAnsi="Arial Narrow"/>
              </w:rPr>
              <w:t>F</w:t>
            </w:r>
            <w:r w:rsidR="00A924BA">
              <w:rPr>
                <w:rFonts w:ascii="Arial Narrow" w:hAnsi="Arial Narrow"/>
              </w:rPr>
              <w:t xml:space="preserve">. </w:t>
            </w:r>
            <w:r w:rsidR="00D92413">
              <w:rPr>
                <w:rFonts w:ascii="Arial Narrow" w:hAnsi="Arial Narrow"/>
              </w:rPr>
              <w:t>Tristram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</w:tbl>
    <w:p w14:paraId="2072169A" w14:textId="77777777" w:rsidR="00D32108" w:rsidRDefault="00D32108" w:rsidP="00CE7E0D">
      <w:pPr>
        <w:rPr>
          <w:rFonts w:ascii="Arial Narrow" w:hAnsi="Arial Narrow"/>
          <w:b/>
        </w:rPr>
      </w:pPr>
    </w:p>
    <w:p w14:paraId="53D9C5F2" w14:textId="77777777" w:rsidR="00CE7E0D" w:rsidRPr="00BE6B75" w:rsidRDefault="00436E47" w:rsidP="00CE7E0D">
      <w:pPr>
        <w:rPr>
          <w:rFonts w:ascii="Arial Narrow" w:hAnsi="Arial Narrow"/>
          <w:b/>
          <w:i/>
          <w:iCs/>
        </w:rPr>
      </w:pPr>
      <w:r w:rsidRPr="00BE6B75">
        <w:rPr>
          <w:rFonts w:ascii="Arial Narrow" w:hAnsi="Arial Narrow"/>
          <w:b/>
          <w:i/>
          <w:iCs/>
        </w:rPr>
        <w:t>J3042319</w:t>
      </w:r>
      <w:r w:rsidR="00B55A9B" w:rsidRPr="00BE6B75">
        <w:rPr>
          <w:rFonts w:ascii="Arial Narrow" w:hAnsi="Arial Narrow"/>
          <w:b/>
          <w:i/>
          <w:iCs/>
        </w:rPr>
        <w:t>-J3042419</w:t>
      </w:r>
      <w:r w:rsidR="002E3082" w:rsidRPr="00BE6B75">
        <w:rPr>
          <w:rFonts w:ascii="Arial Narrow" w:hAnsi="Arial Narrow"/>
          <w:b/>
          <w:i/>
          <w:iCs/>
        </w:rPr>
        <w:t xml:space="preserve"> </w:t>
      </w:r>
      <w:r w:rsidR="00CE7E0D" w:rsidRPr="00BE6B75">
        <w:rPr>
          <w:rFonts w:ascii="Arial Narrow" w:hAnsi="Arial Narrow"/>
          <w:b/>
          <w:i/>
          <w:iCs/>
        </w:rPr>
        <w:t xml:space="preserve">: Histoire de la Russie contemporaine </w:t>
      </w:r>
    </w:p>
    <w:p w14:paraId="012F734C" w14:textId="77777777" w:rsidR="00BE6B75" w:rsidRPr="00F618F8" w:rsidRDefault="00BE6B75" w:rsidP="00CE7E0D">
      <w:pPr>
        <w:rPr>
          <w:rFonts w:ascii="Arial Narrow" w:hAnsi="Arial Narrow"/>
          <w:b/>
        </w:rPr>
      </w:pPr>
    </w:p>
    <w:p w14:paraId="648BB100" w14:textId="093D6A50" w:rsidR="00CE7E0D" w:rsidRPr="00752ED1" w:rsidRDefault="00CE7E0D" w:rsidP="00CE7E0D">
      <w:pPr>
        <w:pStyle w:val="Titreprincipal"/>
        <w:jc w:val="left"/>
        <w:rPr>
          <w:b/>
          <w:color w:val="C00000"/>
          <w:sz w:val="20"/>
          <w:szCs w:val="20"/>
        </w:rPr>
      </w:pPr>
      <w:r w:rsidRPr="00752ED1">
        <w:rPr>
          <w:b/>
          <w:color w:val="C00000"/>
          <w:sz w:val="20"/>
          <w:szCs w:val="20"/>
          <w:u w:val="single"/>
        </w:rPr>
        <w:t>Sujet du cours</w:t>
      </w:r>
      <w:r w:rsidRPr="00752ED1">
        <w:rPr>
          <w:b/>
          <w:color w:val="C00000"/>
          <w:sz w:val="20"/>
          <w:szCs w:val="20"/>
        </w:rPr>
        <w:t xml:space="preserve"> : </w:t>
      </w:r>
      <w:r w:rsidR="003A2D84">
        <w:rPr>
          <w:b/>
          <w:color w:val="C00000"/>
          <w:sz w:val="20"/>
          <w:szCs w:val="20"/>
        </w:rPr>
        <w:t>L’immensité Russe : l’espace, le pouvoir et les hommes</w:t>
      </w:r>
    </w:p>
    <w:p w14:paraId="073D9D17" w14:textId="77777777" w:rsidR="00A44AF8" w:rsidRDefault="00CE7E0D" w:rsidP="00CE7E0D">
      <w:pPr>
        <w:pStyle w:val="En-tte1"/>
        <w:jc w:val="both"/>
        <w:rPr>
          <w:rFonts w:ascii="Arial Narrow" w:hAnsi="Arial Narrow"/>
          <w:color w:val="C00000"/>
          <w:sz w:val="20"/>
        </w:rPr>
      </w:pPr>
      <w:r w:rsidRPr="00752ED1">
        <w:rPr>
          <w:rFonts w:ascii="Arial Narrow" w:hAnsi="Arial Narrow"/>
          <w:color w:val="C00000"/>
          <w:sz w:val="20"/>
          <w:u w:val="single"/>
        </w:rPr>
        <w:t>Semestre 1</w:t>
      </w:r>
      <w:r w:rsidRPr="00752ED1">
        <w:rPr>
          <w:rFonts w:ascii="Arial Narrow" w:hAnsi="Arial Narrow"/>
          <w:color w:val="C00000"/>
          <w:sz w:val="20"/>
        </w:rPr>
        <w:t xml:space="preserve"> : </w:t>
      </w:r>
      <w:r w:rsidR="003A2D84">
        <w:rPr>
          <w:rFonts w:ascii="Arial Narrow" w:hAnsi="Arial Narrow"/>
          <w:color w:val="C00000"/>
          <w:sz w:val="20"/>
        </w:rPr>
        <w:t>De l’invasion napoléonienne à la chute de l’Empire des Romanov</w:t>
      </w:r>
      <w:r w:rsidR="005421E5" w:rsidRPr="00752ED1">
        <w:rPr>
          <w:rFonts w:ascii="Arial Narrow" w:hAnsi="Arial Narrow"/>
          <w:color w:val="C00000"/>
          <w:sz w:val="20"/>
        </w:rPr>
        <w:t xml:space="preserve"> </w:t>
      </w:r>
    </w:p>
    <w:p w14:paraId="5E122FE7" w14:textId="55FA87EE" w:rsidR="00CE7E0D" w:rsidRPr="00752ED1" w:rsidRDefault="005421E5" w:rsidP="00CE7E0D">
      <w:pPr>
        <w:pStyle w:val="En-tte1"/>
        <w:jc w:val="both"/>
        <w:rPr>
          <w:rFonts w:ascii="Arial Narrow" w:hAnsi="Arial Narrow"/>
          <w:color w:val="C00000"/>
          <w:sz w:val="20"/>
        </w:rPr>
      </w:pPr>
      <w:r w:rsidRPr="00752ED1">
        <w:rPr>
          <w:rFonts w:ascii="Arial Narrow" w:hAnsi="Arial Narrow"/>
          <w:color w:val="C00000"/>
          <w:sz w:val="20"/>
        </w:rPr>
        <w:t>(18</w:t>
      </w:r>
      <w:r w:rsidR="003A2D84">
        <w:rPr>
          <w:rFonts w:ascii="Arial Narrow" w:hAnsi="Arial Narrow"/>
          <w:color w:val="C00000"/>
          <w:sz w:val="20"/>
        </w:rPr>
        <w:t>12</w:t>
      </w:r>
      <w:r w:rsidRPr="00752ED1">
        <w:rPr>
          <w:rFonts w:ascii="Arial Narrow" w:hAnsi="Arial Narrow"/>
          <w:color w:val="C00000"/>
          <w:sz w:val="20"/>
        </w:rPr>
        <w:t>-1917)</w:t>
      </w:r>
    </w:p>
    <w:p w14:paraId="6572D373" w14:textId="1466ED00" w:rsidR="00730206" w:rsidRPr="00752ED1" w:rsidRDefault="00CE7E0D" w:rsidP="00CE7E0D">
      <w:pPr>
        <w:pStyle w:val="En-tt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 Narrow" w:hAnsi="Arial Narrow"/>
          <w:color w:val="C00000"/>
          <w:sz w:val="20"/>
        </w:rPr>
      </w:pPr>
      <w:r w:rsidRPr="00752ED1">
        <w:rPr>
          <w:rFonts w:ascii="Arial Narrow" w:hAnsi="Arial Narrow"/>
          <w:color w:val="C00000"/>
          <w:sz w:val="20"/>
          <w:u w:val="single"/>
        </w:rPr>
        <w:t>Semestre 2</w:t>
      </w:r>
      <w:r w:rsidRPr="00752ED1">
        <w:rPr>
          <w:rFonts w:ascii="Arial Narrow" w:hAnsi="Arial Narrow"/>
          <w:color w:val="C00000"/>
          <w:sz w:val="20"/>
        </w:rPr>
        <w:t xml:space="preserve"> : </w:t>
      </w:r>
      <w:r w:rsidR="005421E5" w:rsidRPr="00752ED1">
        <w:rPr>
          <w:rFonts w:ascii="Arial Narrow" w:hAnsi="Arial Narrow"/>
          <w:color w:val="C00000"/>
          <w:sz w:val="20"/>
        </w:rPr>
        <w:t>De l’effondrement de l’Empire à celui de l’URSS (1917-1991)</w:t>
      </w:r>
    </w:p>
    <w:tbl>
      <w:tblPr>
        <w:tblW w:w="556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78"/>
        <w:gridCol w:w="897"/>
        <w:gridCol w:w="1094"/>
        <w:gridCol w:w="1129"/>
        <w:gridCol w:w="1785"/>
        <w:gridCol w:w="1812"/>
      </w:tblGrid>
      <w:tr w:rsidR="00CE7E0D" w:rsidRPr="003E3AE4" w14:paraId="71310883" w14:textId="77777777" w:rsidTr="00392657">
        <w:trPr>
          <w:trHeight w:val="240"/>
          <w:jc w:val="center"/>
        </w:trPr>
        <w:tc>
          <w:tcPr>
            <w:tcW w:w="67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0126DE7D" w14:textId="77777777" w:rsidR="00CE7E0D" w:rsidRPr="003E3AE4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3E3AE4"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1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4B32109D" w14:textId="77777777" w:rsidR="00CE7E0D" w:rsidRPr="003E3AE4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3E3AE4">
              <w:rPr>
                <w:rFonts w:ascii="Arial Narrow" w:hAnsi="Arial Narrow"/>
                <w:b/>
                <w:sz w:val="22"/>
              </w:rPr>
              <w:t>Mardi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AB44182" w14:textId="77777777" w:rsidR="00CE7E0D" w:rsidRPr="003E3AE4" w:rsidRDefault="006906C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14h-15h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04201CD" w14:textId="0B289BC5" w:rsidR="00CE7E0D" w:rsidRPr="00C84CAA" w:rsidRDefault="009A3743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Salle 02 Panthéon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0F4BECB1" w14:textId="0D8870C5" w:rsidR="00CE7E0D" w:rsidRPr="003E3AE4" w:rsidRDefault="00B4212E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F-X. Nerard</w:t>
            </w:r>
          </w:p>
        </w:tc>
        <w:tc>
          <w:tcPr>
            <w:tcW w:w="18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4" w:space="0" w:color="auto"/>
            </w:tcBorders>
            <w:shd w:val="clear" w:color="auto" w:fill="C0C0C0"/>
          </w:tcPr>
          <w:p w14:paraId="6EC40642" w14:textId="61C40E9F" w:rsidR="00CE7E0D" w:rsidRPr="003E3AE4" w:rsidRDefault="00B4212E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F-X. Nerard</w:t>
            </w:r>
          </w:p>
        </w:tc>
      </w:tr>
      <w:tr w:rsidR="00CE7E0D" w:rsidRPr="00381489" w14:paraId="20D86C57" w14:textId="77777777" w:rsidTr="00392657">
        <w:trPr>
          <w:trHeight w:val="240"/>
          <w:jc w:val="center"/>
        </w:trPr>
        <w:tc>
          <w:tcPr>
            <w:tcW w:w="67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1207138" w14:textId="77777777" w:rsidR="00CE7E0D" w:rsidRPr="003E3AE4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3E3AE4">
              <w:rPr>
                <w:rFonts w:ascii="Arial Narrow" w:hAnsi="Arial Narrow"/>
                <w:b/>
                <w:sz w:val="22"/>
              </w:rPr>
              <w:t xml:space="preserve">T.D. </w:t>
            </w:r>
            <w:r>
              <w:rPr>
                <w:rFonts w:ascii="Arial Narrow" w:hAnsi="Arial Narrow"/>
                <w:b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4A42CE9" w14:textId="77777777" w:rsidR="00CE7E0D" w:rsidRPr="003E3AE4" w:rsidRDefault="00CE7E0D" w:rsidP="00670D26">
            <w:pPr>
              <w:jc w:val="both"/>
              <w:rPr>
                <w:rFonts w:ascii="Arial Narrow" w:hAnsi="Arial Narrow"/>
              </w:rPr>
            </w:pPr>
            <w:r w:rsidRPr="003E3AE4">
              <w:rPr>
                <w:rFonts w:ascii="Arial Narrow" w:hAnsi="Arial Narrow"/>
                <w:sz w:val="22"/>
              </w:rPr>
              <w:t>Mardi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95BCFFF" w14:textId="77777777" w:rsidR="00CE7E0D" w:rsidRPr="003E3AE4" w:rsidRDefault="00CE7E0D" w:rsidP="00670D26">
            <w:pPr>
              <w:jc w:val="center"/>
              <w:rPr>
                <w:rFonts w:ascii="Arial Narrow" w:hAnsi="Arial Narrow"/>
              </w:rPr>
            </w:pPr>
            <w:r w:rsidRPr="003E3AE4">
              <w:rPr>
                <w:rFonts w:ascii="Arial Narrow" w:hAnsi="Arial Narrow"/>
                <w:sz w:val="22"/>
              </w:rPr>
              <w:t>15h –17h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247376A" w14:textId="1E519502" w:rsidR="00CE7E0D" w:rsidRPr="009A3743" w:rsidRDefault="009A3743" w:rsidP="00670D26">
            <w:pPr>
              <w:jc w:val="center"/>
              <w:rPr>
                <w:rFonts w:ascii="Arial Narrow" w:hAnsi="Arial Narrow"/>
                <w:bCs/>
              </w:rPr>
            </w:pPr>
            <w:r w:rsidRPr="009A3743">
              <w:rPr>
                <w:rFonts w:ascii="Arial Narrow" w:hAnsi="Arial Narrow"/>
                <w:bCs/>
              </w:rPr>
              <w:t>Salle 02 Panthéon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5125A5D0" w14:textId="2AA505E9" w:rsidR="00CE7E0D" w:rsidRPr="003E3AE4" w:rsidRDefault="00B4212E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F-X.  Nerard </w:t>
            </w:r>
          </w:p>
        </w:tc>
        <w:tc>
          <w:tcPr>
            <w:tcW w:w="18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4" w:space="0" w:color="auto"/>
            </w:tcBorders>
          </w:tcPr>
          <w:p w14:paraId="2C570145" w14:textId="532061E8" w:rsidR="00CE7E0D" w:rsidRPr="00381489" w:rsidRDefault="00381489" w:rsidP="00670D26">
            <w:pPr>
              <w:jc w:val="center"/>
              <w:rPr>
                <w:rFonts w:ascii="Arial Narrow" w:hAnsi="Arial Narrow"/>
                <w:lang w:val="en-US"/>
              </w:rPr>
            </w:pPr>
            <w:r w:rsidRPr="00381489">
              <w:rPr>
                <w:rFonts w:ascii="Arial Narrow" w:hAnsi="Arial Narrow"/>
                <w:color w:val="000000" w:themeColor="text1"/>
                <w:lang w:val="en-US"/>
              </w:rPr>
              <w:t>J-P. Gagey</w:t>
            </w:r>
          </w:p>
        </w:tc>
      </w:tr>
      <w:tr w:rsidR="00B73995" w:rsidRPr="003E3AE4" w14:paraId="28B5F3DE" w14:textId="77777777" w:rsidTr="00392657">
        <w:trPr>
          <w:trHeight w:val="240"/>
          <w:jc w:val="center"/>
        </w:trPr>
        <w:tc>
          <w:tcPr>
            <w:tcW w:w="679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9C108E5" w14:textId="77777777" w:rsidR="00B73995" w:rsidRPr="003E3AE4" w:rsidRDefault="00B73995" w:rsidP="00670D26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T.D.2</w:t>
            </w:r>
          </w:p>
        </w:tc>
        <w:tc>
          <w:tcPr>
            <w:tcW w:w="915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D7EF103" w14:textId="77777777" w:rsidR="003354C1" w:rsidRPr="000F2D1A" w:rsidRDefault="003354C1" w:rsidP="00670D26">
            <w:pPr>
              <w:jc w:val="both"/>
              <w:rPr>
                <w:rFonts w:ascii="Arial Narrow" w:hAnsi="Arial Narrow"/>
                <w:sz w:val="22"/>
              </w:rPr>
            </w:pPr>
            <w:r w:rsidRPr="000F2D1A">
              <w:rPr>
                <w:rFonts w:ascii="Arial Narrow" w:hAnsi="Arial Narrow"/>
                <w:sz w:val="22"/>
              </w:rPr>
              <w:t>Mardi</w:t>
            </w:r>
          </w:p>
          <w:p w14:paraId="39F0E64B" w14:textId="77777777" w:rsidR="00B73995" w:rsidRPr="000F2D1A" w:rsidRDefault="00B73995" w:rsidP="00670D2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9BF9BCB" w14:textId="77777777" w:rsidR="003354C1" w:rsidRDefault="00392657" w:rsidP="000F2D1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</w:t>
            </w:r>
            <w:r w:rsidR="00040545">
              <w:rPr>
                <w:rFonts w:ascii="Arial Narrow" w:hAnsi="Arial Narrow"/>
                <w:sz w:val="22"/>
              </w:rPr>
              <w:t>11h-13</w:t>
            </w:r>
            <w:r w:rsidR="002668A2">
              <w:rPr>
                <w:rFonts w:ascii="Arial Narrow" w:hAnsi="Arial Narrow"/>
                <w:sz w:val="22"/>
              </w:rPr>
              <w:t>h</w:t>
            </w:r>
          </w:p>
          <w:p w14:paraId="76C89EB3" w14:textId="77777777" w:rsidR="00DB500F" w:rsidRPr="000F2D1A" w:rsidRDefault="00DB500F" w:rsidP="000F2D1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97D1EB5" w14:textId="089CFA30" w:rsidR="00DB500F" w:rsidRDefault="009A3743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Salle 11 Panthéon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200FCBF7" w14:textId="728C60B5" w:rsidR="00B73995" w:rsidRPr="007E416D" w:rsidRDefault="00893E7F" w:rsidP="00670D26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</w:rPr>
              <w:t>M. Lavenant</w:t>
            </w:r>
          </w:p>
        </w:tc>
        <w:tc>
          <w:tcPr>
            <w:tcW w:w="1878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4" w:space="0" w:color="auto"/>
            </w:tcBorders>
          </w:tcPr>
          <w:p w14:paraId="19107DC7" w14:textId="43987A12" w:rsidR="00B73995" w:rsidRPr="007E416D" w:rsidRDefault="00381489" w:rsidP="00670D26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381489">
              <w:rPr>
                <w:rFonts w:ascii="Arial Narrow" w:hAnsi="Arial Narrow"/>
                <w:lang w:val="en-US"/>
              </w:rPr>
              <w:t>Y. Chesnot</w:t>
            </w:r>
          </w:p>
        </w:tc>
      </w:tr>
    </w:tbl>
    <w:p w14:paraId="67594471" w14:textId="77777777" w:rsidR="00F43B48" w:rsidRDefault="00F43B48" w:rsidP="00CE7E0D">
      <w:pPr>
        <w:jc w:val="both"/>
        <w:rPr>
          <w:rFonts w:ascii="Arial Narrow" w:hAnsi="Arial Narrow"/>
          <w:b/>
        </w:rPr>
      </w:pPr>
    </w:p>
    <w:p w14:paraId="2ED79A3B" w14:textId="77777777" w:rsidR="003B5511" w:rsidRDefault="003B5511" w:rsidP="00CE7E0D">
      <w:pPr>
        <w:jc w:val="both"/>
        <w:rPr>
          <w:rFonts w:ascii="Arial Narrow" w:hAnsi="Arial Narrow"/>
          <w:b/>
        </w:rPr>
      </w:pPr>
    </w:p>
    <w:p w14:paraId="66A3971D" w14:textId="77777777" w:rsidR="00A23DF4" w:rsidRDefault="008840C2" w:rsidP="00A23DF4">
      <w:pPr>
        <w:jc w:val="both"/>
        <w:rPr>
          <w:rFonts w:ascii="Arial Narrow" w:hAnsi="Arial Narrow"/>
          <w:b/>
          <w:i/>
          <w:iCs/>
        </w:rPr>
      </w:pPr>
      <w:r w:rsidRPr="00E10609">
        <w:rPr>
          <w:rFonts w:ascii="Arial Narrow" w:hAnsi="Arial Narrow"/>
          <w:b/>
          <w:i/>
          <w:iCs/>
        </w:rPr>
        <w:t>J3042519</w:t>
      </w:r>
      <w:r w:rsidR="00B55A9B" w:rsidRPr="00E10609">
        <w:rPr>
          <w:rFonts w:ascii="Arial Narrow" w:hAnsi="Arial Narrow"/>
          <w:b/>
          <w:i/>
          <w:iCs/>
        </w:rPr>
        <w:t>-J3042619</w:t>
      </w:r>
      <w:r w:rsidR="00CE7E0D" w:rsidRPr="00E10609">
        <w:rPr>
          <w:rFonts w:ascii="Arial Narrow" w:hAnsi="Arial Narrow"/>
          <w:b/>
          <w:i/>
          <w:iCs/>
        </w:rPr>
        <w:t> : Culture et imaginaires sociaux, XIXe-XXe siècle (Histoire des représentations)</w:t>
      </w:r>
    </w:p>
    <w:p w14:paraId="694DF3C1" w14:textId="77777777" w:rsidR="00E10609" w:rsidRPr="00E10609" w:rsidRDefault="00E10609" w:rsidP="00A23DF4">
      <w:pPr>
        <w:jc w:val="both"/>
        <w:rPr>
          <w:rFonts w:ascii="Arial Narrow" w:hAnsi="Arial Narrow"/>
          <w:b/>
          <w:i/>
          <w:iCs/>
        </w:rPr>
      </w:pPr>
    </w:p>
    <w:p w14:paraId="05C6B5A0" w14:textId="296B7EB2" w:rsidR="008827D9" w:rsidRPr="00E10609" w:rsidRDefault="006B42A5" w:rsidP="00CE7E0D">
      <w:pPr>
        <w:jc w:val="both"/>
        <w:rPr>
          <w:rFonts w:ascii="Arial Narrow" w:hAnsi="Arial Narrow"/>
          <w:b/>
          <w:color w:val="C00000"/>
          <w:sz w:val="20"/>
          <w:szCs w:val="20"/>
        </w:rPr>
      </w:pPr>
      <w:r w:rsidRPr="00752ED1">
        <w:rPr>
          <w:rFonts w:ascii="Arial Narrow" w:hAnsi="Arial Narrow"/>
          <w:b/>
          <w:color w:val="C00000"/>
          <w:sz w:val="20"/>
          <w:szCs w:val="20"/>
          <w:u w:val="single"/>
        </w:rPr>
        <w:t>Sujet du cours</w:t>
      </w:r>
      <w:r w:rsidRPr="00752ED1">
        <w:rPr>
          <w:rFonts w:ascii="Arial Narrow" w:hAnsi="Arial Narrow"/>
          <w:b/>
          <w:color w:val="C00000"/>
          <w:sz w:val="20"/>
          <w:szCs w:val="20"/>
        </w:rPr>
        <w:t> : Histoire culturelle et sociale du crime et de la justice (France XIXe siècle)</w:t>
      </w:r>
    </w:p>
    <w:tbl>
      <w:tblPr>
        <w:tblW w:w="6804" w:type="dxa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65"/>
        <w:gridCol w:w="922"/>
        <w:gridCol w:w="1036"/>
        <w:gridCol w:w="957"/>
        <w:gridCol w:w="1606"/>
        <w:gridCol w:w="1618"/>
      </w:tblGrid>
      <w:tr w:rsidR="00247CE1" w:rsidRPr="0060702D" w14:paraId="31673E66" w14:textId="77777777" w:rsidTr="00B858BA">
        <w:trPr>
          <w:trHeight w:val="240"/>
          <w:jc w:val="center"/>
        </w:trPr>
        <w:tc>
          <w:tcPr>
            <w:tcW w:w="66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33327306" w14:textId="77777777" w:rsidR="00247CE1" w:rsidRDefault="00247CE1" w:rsidP="00247CE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2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17373FD" w14:textId="77777777" w:rsidR="00247CE1" w:rsidRDefault="00247CE1" w:rsidP="00247CE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Lundi </w:t>
            </w:r>
          </w:p>
        </w:tc>
        <w:tc>
          <w:tcPr>
            <w:tcW w:w="103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35357D57" w14:textId="365819BD" w:rsidR="00247CE1" w:rsidRDefault="00FC605E" w:rsidP="00247C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14h-15h</w:t>
            </w:r>
          </w:p>
        </w:tc>
        <w:tc>
          <w:tcPr>
            <w:tcW w:w="95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</w:tcPr>
          <w:p w14:paraId="60163092" w14:textId="604AD889" w:rsidR="00247CE1" w:rsidRPr="005E0555" w:rsidRDefault="00FC605E" w:rsidP="00247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 Bloch</w:t>
            </w:r>
          </w:p>
        </w:tc>
        <w:tc>
          <w:tcPr>
            <w:tcW w:w="160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4" w:space="0" w:color="auto"/>
            </w:tcBorders>
            <w:shd w:val="clear" w:color="auto" w:fill="C0C0C0"/>
            <w:tcMar>
              <w:left w:w="85" w:type="dxa"/>
            </w:tcMar>
          </w:tcPr>
          <w:p w14:paraId="4E523332" w14:textId="77777777" w:rsidR="00247CE1" w:rsidRDefault="00247CE1" w:rsidP="00247CE1">
            <w:r w:rsidRPr="00766426">
              <w:rPr>
                <w:rFonts w:ascii="Arial Narrow" w:hAnsi="Arial Narrow"/>
                <w:b/>
                <w:lang w:val="en-US"/>
              </w:rPr>
              <w:t>A-E.</w:t>
            </w:r>
            <w:r w:rsidR="005859AC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766426">
              <w:rPr>
                <w:rFonts w:ascii="Arial Narrow" w:hAnsi="Arial Narrow"/>
                <w:b/>
                <w:lang w:val="en-US"/>
              </w:rPr>
              <w:t>Demartini</w:t>
            </w:r>
          </w:p>
        </w:tc>
        <w:tc>
          <w:tcPr>
            <w:tcW w:w="1618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4282DD0E" w14:textId="77777777" w:rsidR="00247CE1" w:rsidRDefault="00247CE1" w:rsidP="00247CE1">
            <w:r w:rsidRPr="00766426">
              <w:rPr>
                <w:rFonts w:ascii="Arial Narrow" w:hAnsi="Arial Narrow"/>
                <w:b/>
                <w:lang w:val="en-US"/>
              </w:rPr>
              <w:t>A-E.</w:t>
            </w:r>
            <w:r w:rsidR="005859AC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766426">
              <w:rPr>
                <w:rFonts w:ascii="Arial Narrow" w:hAnsi="Arial Narrow"/>
                <w:b/>
                <w:lang w:val="en-US"/>
              </w:rPr>
              <w:t>Demartini</w:t>
            </w:r>
          </w:p>
        </w:tc>
      </w:tr>
      <w:tr w:rsidR="00CD027E" w:rsidRPr="0060702D" w14:paraId="5B6B854F" w14:textId="77777777" w:rsidTr="00B858BA">
        <w:trPr>
          <w:trHeight w:val="240"/>
          <w:jc w:val="center"/>
        </w:trPr>
        <w:tc>
          <w:tcPr>
            <w:tcW w:w="66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60D1A080" w14:textId="77777777" w:rsidR="00CD027E" w:rsidRPr="0060702D" w:rsidRDefault="00CD027E" w:rsidP="00CD027E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60702D">
              <w:rPr>
                <w:rFonts w:ascii="Arial Narrow" w:hAnsi="Arial Narrow"/>
                <w:b/>
                <w:sz w:val="22"/>
                <w:szCs w:val="22"/>
                <w:lang w:val="en-US"/>
              </w:rPr>
              <w:t>T.D. 1</w:t>
            </w:r>
          </w:p>
        </w:tc>
        <w:tc>
          <w:tcPr>
            <w:tcW w:w="92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5073959" w14:textId="77777777" w:rsidR="00CD027E" w:rsidRPr="0060702D" w:rsidRDefault="00926652" w:rsidP="00CD027E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Mercredi</w:t>
            </w:r>
          </w:p>
        </w:tc>
        <w:tc>
          <w:tcPr>
            <w:tcW w:w="103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12FE5EB" w14:textId="77777777" w:rsidR="00CD027E" w:rsidRPr="0060702D" w:rsidRDefault="00CD027E" w:rsidP="00CD027E">
            <w:pPr>
              <w:jc w:val="center"/>
              <w:rPr>
                <w:rFonts w:ascii="Arial Narrow" w:hAnsi="Arial Narrow"/>
                <w:lang w:val="en-US"/>
              </w:rPr>
            </w:pPr>
            <w:r w:rsidRPr="0060702D">
              <w:rPr>
                <w:rFonts w:ascii="Arial Narrow" w:hAnsi="Arial Narrow"/>
                <w:sz w:val="22"/>
                <w:szCs w:val="22"/>
                <w:lang w:val="en-US"/>
              </w:rPr>
              <w:t>14h –16h</w:t>
            </w:r>
          </w:p>
        </w:tc>
        <w:tc>
          <w:tcPr>
            <w:tcW w:w="95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0594595E" w14:textId="0D8DFC68" w:rsidR="00CD027E" w:rsidRPr="005E0555" w:rsidRDefault="0009651B" w:rsidP="00CD027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G606</w:t>
            </w:r>
          </w:p>
        </w:tc>
        <w:tc>
          <w:tcPr>
            <w:tcW w:w="160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14:paraId="27351B54" w14:textId="1F5BC231" w:rsidR="00CD027E" w:rsidRPr="005859AC" w:rsidRDefault="003A2A89" w:rsidP="00CD027E">
            <w:r>
              <w:t>A. Frondizi</w:t>
            </w:r>
          </w:p>
        </w:tc>
        <w:tc>
          <w:tcPr>
            <w:tcW w:w="1618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B66377D" w14:textId="77777777" w:rsidR="00CD027E" w:rsidRPr="005859AC" w:rsidRDefault="000626E6" w:rsidP="00CD027E">
            <w:r>
              <w:t>K. Salomé</w:t>
            </w:r>
          </w:p>
        </w:tc>
      </w:tr>
      <w:tr w:rsidR="00CD027E" w:rsidRPr="005B0C5E" w14:paraId="5AC72077" w14:textId="77777777" w:rsidTr="00B858BA">
        <w:trPr>
          <w:trHeight w:val="391"/>
          <w:jc w:val="center"/>
        </w:trPr>
        <w:tc>
          <w:tcPr>
            <w:tcW w:w="665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6E60BCE" w14:textId="77777777" w:rsidR="00CD027E" w:rsidRPr="0060702D" w:rsidRDefault="00CD027E" w:rsidP="00CD027E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60702D">
              <w:rPr>
                <w:rFonts w:ascii="Arial Narrow" w:hAnsi="Arial Narrow"/>
                <w:b/>
                <w:sz w:val="22"/>
                <w:lang w:val="en-US"/>
              </w:rPr>
              <w:t>T.D. 2</w:t>
            </w:r>
          </w:p>
        </w:tc>
        <w:tc>
          <w:tcPr>
            <w:tcW w:w="922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25FAB17" w14:textId="77777777" w:rsidR="00CD027E" w:rsidRPr="0060702D" w:rsidRDefault="00CD027E" w:rsidP="00CD027E">
            <w:pPr>
              <w:jc w:val="both"/>
              <w:rPr>
                <w:rFonts w:ascii="Arial Narrow" w:hAnsi="Arial Narrow"/>
                <w:lang w:val="en-US"/>
              </w:rPr>
            </w:pPr>
            <w:r w:rsidRPr="0060702D">
              <w:rPr>
                <w:rFonts w:ascii="Arial Narrow" w:hAnsi="Arial Narrow"/>
                <w:sz w:val="22"/>
                <w:lang w:val="en-US"/>
              </w:rPr>
              <w:t xml:space="preserve">Mercredi </w:t>
            </w:r>
          </w:p>
        </w:tc>
        <w:tc>
          <w:tcPr>
            <w:tcW w:w="1036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B334F3F" w14:textId="77777777" w:rsidR="00CD027E" w:rsidRPr="0060702D" w:rsidRDefault="00B858BA" w:rsidP="00CD027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16</w:t>
            </w:r>
            <w:r w:rsidR="00CD027E" w:rsidRPr="0060702D">
              <w:rPr>
                <w:rFonts w:ascii="Arial Narrow" w:hAnsi="Arial Narrow"/>
                <w:sz w:val="22"/>
                <w:lang w:val="en-US"/>
              </w:rPr>
              <w:t>h – 1</w:t>
            </w:r>
            <w:r>
              <w:rPr>
                <w:rFonts w:ascii="Arial Narrow" w:hAnsi="Arial Narrow"/>
                <w:sz w:val="22"/>
                <w:lang w:val="en-US"/>
              </w:rPr>
              <w:t>8</w:t>
            </w:r>
            <w:r w:rsidR="00CD027E" w:rsidRPr="0060702D">
              <w:rPr>
                <w:rFonts w:ascii="Arial Narrow" w:hAnsi="Arial Narrow"/>
                <w:sz w:val="22"/>
                <w:lang w:val="en-US"/>
              </w:rPr>
              <w:t>h</w:t>
            </w:r>
          </w:p>
        </w:tc>
        <w:tc>
          <w:tcPr>
            <w:tcW w:w="957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</w:tcPr>
          <w:p w14:paraId="6A73FF13" w14:textId="3F850061" w:rsidR="00CD027E" w:rsidRPr="005E0555" w:rsidRDefault="0009651B" w:rsidP="00CD02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G606</w:t>
            </w:r>
          </w:p>
        </w:tc>
        <w:tc>
          <w:tcPr>
            <w:tcW w:w="1606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14:paraId="7F0D6EEA" w14:textId="144CF8D4" w:rsidR="00CD027E" w:rsidRPr="005859AC" w:rsidRDefault="003A2A89" w:rsidP="00CD027E">
            <w:r>
              <w:t>A. Frondizi</w:t>
            </w:r>
          </w:p>
        </w:tc>
        <w:tc>
          <w:tcPr>
            <w:tcW w:w="1618" w:type="dxa"/>
            <w:tcBorders>
              <w:top w:val="single" w:sz="12" w:space="0" w:color="00000A"/>
              <w:left w:val="single" w:sz="4" w:space="0" w:color="auto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165003E" w14:textId="1967E98C" w:rsidR="00CD027E" w:rsidRPr="005859AC" w:rsidRDefault="003A2A89" w:rsidP="00CD027E">
            <w:r>
              <w:t xml:space="preserve">P. Mortas </w:t>
            </w:r>
          </w:p>
        </w:tc>
      </w:tr>
    </w:tbl>
    <w:p w14:paraId="2353B181" w14:textId="77777777" w:rsidR="00E10609" w:rsidRDefault="00E10609" w:rsidP="00CE7E0D">
      <w:pPr>
        <w:jc w:val="both"/>
        <w:rPr>
          <w:rFonts w:ascii="Arial Narrow" w:hAnsi="Arial Narrow"/>
          <w:b/>
          <w:i/>
          <w:iCs/>
        </w:rPr>
      </w:pPr>
    </w:p>
    <w:p w14:paraId="51858045" w14:textId="77777777" w:rsidR="00E10609" w:rsidRDefault="00E10609" w:rsidP="00CE7E0D">
      <w:pPr>
        <w:jc w:val="both"/>
        <w:rPr>
          <w:rFonts w:ascii="Arial Narrow" w:hAnsi="Arial Narrow"/>
          <w:b/>
          <w:i/>
          <w:iCs/>
        </w:rPr>
      </w:pPr>
    </w:p>
    <w:p w14:paraId="2C34BCAE" w14:textId="77777777" w:rsidR="00302DD9" w:rsidRDefault="00302DD9" w:rsidP="00CE7E0D">
      <w:pPr>
        <w:jc w:val="both"/>
        <w:rPr>
          <w:rFonts w:ascii="Arial Narrow" w:hAnsi="Arial Narrow"/>
          <w:b/>
          <w:i/>
          <w:iCs/>
        </w:rPr>
      </w:pPr>
    </w:p>
    <w:p w14:paraId="39D1832F" w14:textId="77777777" w:rsidR="00630844" w:rsidRDefault="00630844" w:rsidP="00CE7E0D">
      <w:pPr>
        <w:jc w:val="both"/>
        <w:rPr>
          <w:rFonts w:ascii="Arial Narrow" w:hAnsi="Arial Narrow"/>
          <w:b/>
          <w:i/>
          <w:iCs/>
        </w:rPr>
      </w:pPr>
    </w:p>
    <w:p w14:paraId="75FEAA6F" w14:textId="071B351E" w:rsidR="00CE7E0D" w:rsidRDefault="00927A4B" w:rsidP="00CE7E0D">
      <w:pPr>
        <w:jc w:val="both"/>
        <w:rPr>
          <w:rFonts w:ascii="Arial Narrow" w:hAnsi="Arial Narrow"/>
          <w:b/>
          <w:i/>
          <w:iCs/>
        </w:rPr>
      </w:pPr>
      <w:r w:rsidRPr="00E10609">
        <w:rPr>
          <w:rFonts w:ascii="Arial Narrow" w:hAnsi="Arial Narrow"/>
          <w:b/>
          <w:i/>
          <w:iCs/>
        </w:rPr>
        <w:t>J3042719</w:t>
      </w:r>
      <w:r w:rsidR="00CD130D" w:rsidRPr="00E10609">
        <w:rPr>
          <w:rFonts w:ascii="Arial Narrow" w:hAnsi="Arial Narrow"/>
          <w:b/>
          <w:i/>
          <w:iCs/>
        </w:rPr>
        <w:t>-J3042819</w:t>
      </w:r>
      <w:r w:rsidR="00E234D8" w:rsidRPr="00E10609">
        <w:rPr>
          <w:rFonts w:ascii="Arial Narrow" w:hAnsi="Arial Narrow"/>
          <w:b/>
          <w:i/>
          <w:iCs/>
        </w:rPr>
        <w:t xml:space="preserve"> </w:t>
      </w:r>
      <w:r w:rsidR="00CE7E0D" w:rsidRPr="00E10609">
        <w:rPr>
          <w:rFonts w:ascii="Arial Narrow" w:hAnsi="Arial Narrow"/>
          <w:b/>
          <w:i/>
          <w:iCs/>
        </w:rPr>
        <w:t>: Histoire des mondes juifs à l'époque contemporaine</w:t>
      </w:r>
    </w:p>
    <w:p w14:paraId="14AE156E" w14:textId="77777777" w:rsidR="00E10609" w:rsidRPr="00E10609" w:rsidRDefault="00E10609" w:rsidP="00CE7E0D">
      <w:pPr>
        <w:jc w:val="both"/>
        <w:rPr>
          <w:rFonts w:ascii="Arial Narrow" w:hAnsi="Arial Narrow"/>
          <w:b/>
          <w:i/>
          <w:iCs/>
        </w:rPr>
      </w:pPr>
    </w:p>
    <w:p w14:paraId="45DD53F8" w14:textId="77777777" w:rsidR="00CE7E0D" w:rsidRPr="00752ED1" w:rsidRDefault="001D0A9B" w:rsidP="00CE7E0D">
      <w:pPr>
        <w:rPr>
          <w:rFonts w:ascii="Arial Narrow" w:hAnsi="Arial Narrow"/>
          <w:b/>
          <w:color w:val="C00000"/>
          <w:sz w:val="20"/>
          <w:szCs w:val="20"/>
        </w:rPr>
      </w:pPr>
      <w:r w:rsidRPr="00752ED1">
        <w:rPr>
          <w:rFonts w:ascii="Arial Narrow" w:hAnsi="Arial Narrow"/>
          <w:b/>
          <w:color w:val="C00000"/>
          <w:sz w:val="20"/>
          <w:szCs w:val="20"/>
          <w:u w:val="single"/>
        </w:rPr>
        <w:t>Semestre 1</w:t>
      </w:r>
      <w:r w:rsidR="00CE7E0D" w:rsidRPr="00752ED1">
        <w:rPr>
          <w:rFonts w:ascii="Arial Narrow" w:hAnsi="Arial Narrow"/>
          <w:b/>
          <w:color w:val="C00000"/>
          <w:sz w:val="20"/>
          <w:szCs w:val="20"/>
        </w:rPr>
        <w:t xml:space="preserve"> : </w:t>
      </w:r>
      <w:r w:rsidR="00BB0887" w:rsidRPr="00752ED1">
        <w:rPr>
          <w:rFonts w:ascii="Arial Narrow" w:hAnsi="Arial Narrow"/>
          <w:b/>
          <w:color w:val="C00000"/>
          <w:sz w:val="20"/>
          <w:szCs w:val="20"/>
        </w:rPr>
        <w:t xml:space="preserve">Histoire des Juifs en France </w:t>
      </w:r>
      <w:r w:rsidRPr="00752ED1">
        <w:rPr>
          <w:rFonts w:ascii="Arial Narrow" w:hAnsi="Arial Narrow"/>
          <w:b/>
          <w:color w:val="C00000"/>
          <w:sz w:val="20"/>
          <w:szCs w:val="20"/>
        </w:rPr>
        <w:t>de la Révolution aux années 19</w:t>
      </w:r>
      <w:r w:rsidR="004B1013" w:rsidRPr="00752ED1">
        <w:rPr>
          <w:rFonts w:ascii="Arial Narrow" w:hAnsi="Arial Narrow"/>
          <w:b/>
          <w:color w:val="C00000"/>
          <w:sz w:val="20"/>
          <w:szCs w:val="20"/>
        </w:rPr>
        <w:t>50</w:t>
      </w:r>
    </w:p>
    <w:p w14:paraId="14D57BC7" w14:textId="1BE83248" w:rsidR="00BB0887" w:rsidRPr="00E10609" w:rsidRDefault="001D0A9B" w:rsidP="00CE7E0D">
      <w:pPr>
        <w:rPr>
          <w:rFonts w:ascii="Arial Narrow" w:hAnsi="Arial Narrow"/>
          <w:b/>
          <w:color w:val="C00000"/>
          <w:sz w:val="20"/>
          <w:szCs w:val="20"/>
        </w:rPr>
      </w:pPr>
      <w:r w:rsidRPr="00752ED1">
        <w:rPr>
          <w:rFonts w:ascii="Arial Narrow" w:hAnsi="Arial Narrow"/>
          <w:b/>
          <w:color w:val="C00000"/>
          <w:sz w:val="20"/>
          <w:szCs w:val="20"/>
          <w:u w:val="single"/>
        </w:rPr>
        <w:t>Semestre 2</w:t>
      </w:r>
      <w:r w:rsidRPr="00752ED1">
        <w:rPr>
          <w:rFonts w:ascii="Arial Narrow" w:hAnsi="Arial Narrow"/>
          <w:b/>
          <w:color w:val="C00000"/>
          <w:sz w:val="20"/>
          <w:szCs w:val="20"/>
        </w:rPr>
        <w:t xml:space="preserve"> : Histoire des Juifs </w:t>
      </w:r>
      <w:r w:rsidR="00310FC4">
        <w:rPr>
          <w:rFonts w:ascii="Arial Narrow" w:hAnsi="Arial Narrow"/>
          <w:b/>
          <w:color w:val="C00000"/>
          <w:sz w:val="20"/>
          <w:szCs w:val="20"/>
        </w:rPr>
        <w:t>du Maghreb à l’époque contemporaine (XIXe-XXIe siècles)</w:t>
      </w:r>
    </w:p>
    <w:tbl>
      <w:tblPr>
        <w:tblW w:w="5641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75"/>
        <w:gridCol w:w="923"/>
        <w:gridCol w:w="1395"/>
        <w:gridCol w:w="709"/>
        <w:gridCol w:w="2182"/>
        <w:gridCol w:w="1581"/>
      </w:tblGrid>
      <w:tr w:rsidR="0047455A" w14:paraId="2349CF5C" w14:textId="77777777" w:rsidTr="00630844">
        <w:trPr>
          <w:trHeight w:val="788"/>
          <w:jc w:val="center"/>
        </w:trPr>
        <w:tc>
          <w:tcPr>
            <w:tcW w:w="676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5CFA4135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bookmarkStart w:id="3" w:name="_Hlk106268767"/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4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07A465C6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14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48E11666" w14:textId="77777777" w:rsidR="00BE6D3E" w:rsidRDefault="00BE6D3E" w:rsidP="00670D26">
            <w:pPr>
              <w:jc w:val="center"/>
              <w:rPr>
                <w:rFonts w:ascii="Arial Narrow" w:hAnsi="Arial Narrow"/>
                <w:b/>
              </w:rPr>
            </w:pPr>
          </w:p>
          <w:p w14:paraId="7E252D1B" w14:textId="16E18B63" w:rsidR="00CE7E0D" w:rsidRDefault="0049723B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9h30-10h30</w:t>
            </w:r>
          </w:p>
          <w:p w14:paraId="73404DC8" w14:textId="77777777" w:rsidR="006D7E82" w:rsidRDefault="006D7E82" w:rsidP="00670D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BFBFBF" w:themeFill="background1" w:themeFillShade="BF"/>
            <w:tcMar>
              <w:left w:w="85" w:type="dxa"/>
            </w:tcMar>
            <w:vAlign w:val="center"/>
          </w:tcPr>
          <w:p w14:paraId="04F4DDEE" w14:textId="625626A9" w:rsidR="006D7E82" w:rsidRPr="003266F1" w:rsidRDefault="00727034" w:rsidP="00BE6D3E">
            <w:pPr>
              <w:rPr>
                <w:rFonts w:ascii="Arial Narrow" w:hAnsi="Arial Narrow"/>
                <w:b/>
                <w:highlight w:val="darkGray"/>
              </w:rPr>
            </w:pPr>
            <w:r w:rsidRPr="00727034">
              <w:rPr>
                <w:rFonts w:ascii="Arial Narrow" w:hAnsi="Arial Narrow"/>
                <w:b/>
              </w:rPr>
              <w:t>E628</w:t>
            </w:r>
          </w:p>
        </w:tc>
        <w:tc>
          <w:tcPr>
            <w:tcW w:w="226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40F2B912" w14:textId="6F7DBDE5" w:rsidR="00CE7E0D" w:rsidRPr="002D2256" w:rsidRDefault="0047455A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 Hobson</w:t>
            </w:r>
            <w:r w:rsidR="0049723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Faure</w:t>
            </w:r>
          </w:p>
        </w:tc>
        <w:tc>
          <w:tcPr>
            <w:tcW w:w="16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538E8D9" w14:textId="21CBCEA2" w:rsidR="00CE7E0D" w:rsidRDefault="00310FC4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V. Assan</w:t>
            </w:r>
          </w:p>
        </w:tc>
      </w:tr>
      <w:tr w:rsidR="0047455A" w14:paraId="3B3AE68E" w14:textId="77777777" w:rsidTr="00630844">
        <w:trPr>
          <w:trHeight w:val="240"/>
          <w:jc w:val="center"/>
        </w:trPr>
        <w:tc>
          <w:tcPr>
            <w:tcW w:w="676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A4C015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943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869C04C" w14:textId="77777777" w:rsidR="005820D9" w:rsidRDefault="005820D9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Jeudi</w:t>
            </w:r>
          </w:p>
        </w:tc>
        <w:tc>
          <w:tcPr>
            <w:tcW w:w="1438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C02CED7" w14:textId="0646513C" w:rsidR="005820D9" w:rsidRDefault="0049723B" w:rsidP="003B06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10h30-12h30</w:t>
            </w:r>
          </w:p>
        </w:tc>
        <w:tc>
          <w:tcPr>
            <w:tcW w:w="715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72C606E3" w14:textId="347C8E5F" w:rsidR="005820D9" w:rsidRPr="000D088D" w:rsidRDefault="00727034" w:rsidP="00047284">
            <w:pPr>
              <w:jc w:val="center"/>
              <w:rPr>
                <w:rFonts w:ascii="Arial Narrow" w:hAnsi="Arial Narrow"/>
                <w:color w:val="FF0000"/>
              </w:rPr>
            </w:pPr>
            <w:r w:rsidRPr="00727034">
              <w:rPr>
                <w:rFonts w:ascii="Arial Narrow" w:hAnsi="Arial Narrow"/>
              </w:rPr>
              <w:t>E628</w:t>
            </w:r>
          </w:p>
        </w:tc>
        <w:tc>
          <w:tcPr>
            <w:tcW w:w="2266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2032B2D" w14:textId="5E843541" w:rsidR="00CE7E0D" w:rsidRPr="0047455A" w:rsidRDefault="0047455A" w:rsidP="00670D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7455A">
              <w:rPr>
                <w:rFonts w:ascii="Arial Narrow" w:hAnsi="Arial Narrow"/>
                <w:color w:val="000000" w:themeColor="text1"/>
              </w:rPr>
              <w:t>L. Hobson</w:t>
            </w:r>
            <w:r w:rsidR="0049723B">
              <w:rPr>
                <w:rFonts w:ascii="Arial Narrow" w:hAnsi="Arial Narrow"/>
                <w:color w:val="000000" w:themeColor="text1"/>
              </w:rPr>
              <w:t>-</w:t>
            </w:r>
            <w:r w:rsidRPr="0047455A">
              <w:rPr>
                <w:rFonts w:ascii="Arial Narrow" w:hAnsi="Arial Narrow"/>
                <w:color w:val="000000" w:themeColor="text1"/>
              </w:rPr>
              <w:t>Faure</w:t>
            </w:r>
          </w:p>
        </w:tc>
        <w:tc>
          <w:tcPr>
            <w:tcW w:w="1638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7D616F2" w14:textId="7274624C" w:rsidR="00CE7E0D" w:rsidRPr="0047455A" w:rsidRDefault="00310FC4" w:rsidP="0047455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V. Assan</w:t>
            </w:r>
          </w:p>
        </w:tc>
      </w:tr>
      <w:bookmarkEnd w:id="3"/>
    </w:tbl>
    <w:p w14:paraId="5DABA89B" w14:textId="77777777" w:rsidR="00C56655" w:rsidRDefault="00C56655" w:rsidP="00CE7E0D">
      <w:pPr>
        <w:rPr>
          <w:rFonts w:ascii="Arial Narrow" w:hAnsi="Arial Narrow"/>
          <w:b/>
        </w:rPr>
      </w:pPr>
    </w:p>
    <w:p w14:paraId="4075E397" w14:textId="77777777" w:rsidR="00727034" w:rsidRDefault="00727034" w:rsidP="00CE7E0D">
      <w:pPr>
        <w:rPr>
          <w:rFonts w:ascii="Arial Narrow" w:hAnsi="Arial Narrow"/>
          <w:b/>
        </w:rPr>
      </w:pPr>
    </w:p>
    <w:p w14:paraId="1D70260A" w14:textId="77777777" w:rsidR="001138ED" w:rsidRDefault="006D0D74" w:rsidP="00CE7E0D">
      <w:pPr>
        <w:rPr>
          <w:rFonts w:ascii="Arial Narrow" w:hAnsi="Arial Narrow"/>
          <w:b/>
          <w:i/>
          <w:iCs/>
        </w:rPr>
      </w:pPr>
      <w:r w:rsidRPr="00E10609">
        <w:rPr>
          <w:rFonts w:ascii="Arial Narrow" w:hAnsi="Arial Narrow"/>
          <w:b/>
          <w:i/>
          <w:iCs/>
        </w:rPr>
        <w:t>J3043322-J3043422</w:t>
      </w:r>
      <w:r w:rsidR="001C140D" w:rsidRPr="00E10609">
        <w:rPr>
          <w:rFonts w:ascii="Arial Narrow" w:hAnsi="Arial Narrow"/>
          <w:b/>
          <w:i/>
          <w:iCs/>
        </w:rPr>
        <w:t xml:space="preserve"> </w:t>
      </w:r>
      <w:r w:rsidR="00CB3E80" w:rsidRPr="00E10609">
        <w:rPr>
          <w:rFonts w:ascii="Arial Narrow" w:hAnsi="Arial Narrow"/>
          <w:b/>
          <w:i/>
          <w:iCs/>
        </w:rPr>
        <w:t>Histoire religieuse, histoire des croyances, XIXe-XXe siècle</w:t>
      </w:r>
    </w:p>
    <w:p w14:paraId="387C37DE" w14:textId="77777777" w:rsidR="00E10609" w:rsidRPr="00E10609" w:rsidRDefault="00E10609" w:rsidP="00CE7E0D">
      <w:pPr>
        <w:rPr>
          <w:rFonts w:ascii="Arial Narrow" w:hAnsi="Arial Narrow"/>
          <w:b/>
          <w:i/>
          <w:iCs/>
        </w:rPr>
      </w:pPr>
    </w:p>
    <w:p w14:paraId="524B4E47" w14:textId="10780B41" w:rsidR="00CB3E80" w:rsidRPr="00E10609" w:rsidRDefault="00CB3E80" w:rsidP="00CE7E0D">
      <w:pPr>
        <w:rPr>
          <w:rFonts w:ascii="Arial Narrow" w:hAnsi="Arial Narrow"/>
          <w:b/>
          <w:color w:val="C00000"/>
          <w:sz w:val="20"/>
          <w:szCs w:val="20"/>
        </w:rPr>
      </w:pPr>
      <w:r w:rsidRPr="00752ED1">
        <w:rPr>
          <w:rFonts w:ascii="Arial Narrow" w:hAnsi="Arial Narrow"/>
          <w:b/>
          <w:color w:val="C00000"/>
          <w:sz w:val="20"/>
          <w:szCs w:val="20"/>
          <w:u w:val="single"/>
        </w:rPr>
        <w:t>Sujet du cours</w:t>
      </w:r>
      <w:r w:rsidRPr="00752ED1">
        <w:rPr>
          <w:rFonts w:ascii="Arial Narrow" w:hAnsi="Arial Narrow"/>
          <w:b/>
          <w:color w:val="C00000"/>
          <w:sz w:val="20"/>
          <w:szCs w:val="20"/>
        </w:rPr>
        <w:t> : Histoire des attitudes devant la mort et les morts au XIXe et XXe siècle</w:t>
      </w:r>
    </w:p>
    <w:tbl>
      <w:tblPr>
        <w:tblW w:w="5166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76"/>
        <w:gridCol w:w="924"/>
        <w:gridCol w:w="1211"/>
        <w:gridCol w:w="1100"/>
        <w:gridCol w:w="1245"/>
        <w:gridCol w:w="1681"/>
      </w:tblGrid>
      <w:tr w:rsidR="009E2142" w14:paraId="3BABA5EC" w14:textId="77777777" w:rsidTr="009E2142">
        <w:trPr>
          <w:trHeight w:val="586"/>
          <w:jc w:val="center"/>
        </w:trPr>
        <w:tc>
          <w:tcPr>
            <w:tcW w:w="676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2E06D32F" w14:textId="77777777" w:rsidR="009E2142" w:rsidRDefault="009E2142" w:rsidP="002C26A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9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56E0804C" w14:textId="77777777" w:rsidR="009E2142" w:rsidRDefault="009E2142" w:rsidP="002C26A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Mardi</w:t>
            </w:r>
          </w:p>
        </w:tc>
        <w:tc>
          <w:tcPr>
            <w:tcW w:w="12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7DA6D5B9" w14:textId="77777777" w:rsidR="009E2142" w:rsidRDefault="00DC2D23" w:rsidP="00DC2D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10h-11h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BFBFBF" w:themeFill="background1" w:themeFillShade="BF"/>
            <w:tcMar>
              <w:left w:w="85" w:type="dxa"/>
            </w:tcMar>
            <w:vAlign w:val="center"/>
          </w:tcPr>
          <w:p w14:paraId="04620C8D" w14:textId="0EF9C91D" w:rsidR="006E7C23" w:rsidRPr="003266F1" w:rsidRDefault="004C558F" w:rsidP="004C558F">
            <w:pPr>
              <w:jc w:val="center"/>
              <w:rPr>
                <w:rFonts w:ascii="Arial Narrow" w:hAnsi="Arial Narrow"/>
                <w:b/>
                <w:highlight w:val="darkGray"/>
              </w:rPr>
            </w:pPr>
            <w:r w:rsidRPr="004C558F">
              <w:rPr>
                <w:rFonts w:ascii="Arial Narrow" w:hAnsi="Arial Narrow"/>
                <w:b/>
              </w:rPr>
              <w:t>D631</w:t>
            </w:r>
          </w:p>
        </w:tc>
        <w:tc>
          <w:tcPr>
            <w:tcW w:w="127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408837E4" w14:textId="77777777" w:rsidR="009E2142" w:rsidRPr="002D2256" w:rsidRDefault="009E2142" w:rsidP="002C26A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G. Cuchet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  <w:vAlign w:val="center"/>
          </w:tcPr>
          <w:p w14:paraId="44D50849" w14:textId="77777777" w:rsidR="009E2142" w:rsidRDefault="009E2142" w:rsidP="002C26A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G. Cuchet</w:t>
            </w:r>
          </w:p>
        </w:tc>
      </w:tr>
      <w:tr w:rsidR="009E2142" w14:paraId="78E611B7" w14:textId="77777777" w:rsidTr="009E2142">
        <w:trPr>
          <w:trHeight w:val="396"/>
          <w:jc w:val="center"/>
        </w:trPr>
        <w:tc>
          <w:tcPr>
            <w:tcW w:w="676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091A90" w14:textId="77777777" w:rsidR="009E2142" w:rsidRDefault="009E2142" w:rsidP="002C26A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T.D. 1</w:t>
            </w:r>
          </w:p>
        </w:tc>
        <w:tc>
          <w:tcPr>
            <w:tcW w:w="94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F4CD942" w14:textId="77777777" w:rsidR="009E2142" w:rsidRDefault="009E2142" w:rsidP="002C2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Mardi</w:t>
            </w:r>
          </w:p>
        </w:tc>
        <w:tc>
          <w:tcPr>
            <w:tcW w:w="1258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23795BD" w14:textId="77777777" w:rsidR="009E2142" w:rsidRDefault="00DC2D23" w:rsidP="002C26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11h-13h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3978488E" w14:textId="4863EB26" w:rsidR="006E7C23" w:rsidRPr="000D088D" w:rsidRDefault="004C558F" w:rsidP="002C26A7">
            <w:pPr>
              <w:jc w:val="center"/>
              <w:rPr>
                <w:rFonts w:ascii="Arial Narrow" w:hAnsi="Arial Narrow"/>
                <w:color w:val="FF0000"/>
              </w:rPr>
            </w:pPr>
            <w:r w:rsidRPr="004C558F">
              <w:rPr>
                <w:rFonts w:ascii="Arial Narrow" w:hAnsi="Arial Narrow"/>
              </w:rPr>
              <w:t>E628</w:t>
            </w:r>
          </w:p>
        </w:tc>
        <w:tc>
          <w:tcPr>
            <w:tcW w:w="1275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68441B5" w14:textId="77777777" w:rsidR="009E2142" w:rsidRPr="009E2142" w:rsidRDefault="009E2142" w:rsidP="002C26A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E2142">
              <w:rPr>
                <w:rFonts w:ascii="Arial Narrow" w:hAnsi="Arial Narrow"/>
              </w:rPr>
              <w:t>G. Cuchet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AD99997" w14:textId="77777777" w:rsidR="009E2142" w:rsidRPr="009E2142" w:rsidRDefault="009E2142" w:rsidP="002C26A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E2142">
              <w:rPr>
                <w:rFonts w:ascii="Arial Narrow" w:hAnsi="Arial Narrow"/>
              </w:rPr>
              <w:t>G. Cuchet</w:t>
            </w:r>
          </w:p>
        </w:tc>
      </w:tr>
    </w:tbl>
    <w:p w14:paraId="2D428DD8" w14:textId="77777777" w:rsidR="00CE7E0D" w:rsidRDefault="00CE7E0D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2C50A2EF" w14:textId="77777777" w:rsidR="00630844" w:rsidRDefault="00630844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550EBB24" w14:textId="77777777" w:rsidR="00630844" w:rsidRDefault="00630844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54621982" w14:textId="77777777" w:rsidR="00630844" w:rsidRDefault="00630844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16516693" w14:textId="77777777" w:rsidR="00630844" w:rsidRDefault="00630844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59EC4B63" w14:textId="77777777" w:rsidR="00630844" w:rsidRDefault="00630844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15700B9C" w14:textId="77777777" w:rsidR="00630844" w:rsidRDefault="00630844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17F1FFCD" w14:textId="77777777" w:rsidR="00630844" w:rsidRDefault="00630844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2636AE42" w14:textId="77777777" w:rsidR="00630844" w:rsidRDefault="00630844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0015D650" w14:textId="77777777" w:rsidR="00630844" w:rsidRDefault="00630844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6D4874C1" w14:textId="77777777" w:rsidR="001D0A9B" w:rsidRDefault="001D0A9B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085153AE" w14:textId="77777777" w:rsidR="00B67B96" w:rsidRDefault="00B67B96" w:rsidP="00CE7E0D">
      <w:pPr>
        <w:jc w:val="both"/>
        <w:rPr>
          <w:rFonts w:ascii="Arial Narrow" w:hAnsi="Arial Narrow"/>
          <w:b/>
          <w:i/>
          <w:iCs/>
        </w:rPr>
      </w:pPr>
    </w:p>
    <w:p w14:paraId="558DABCC" w14:textId="77777777" w:rsidR="00740A8A" w:rsidRDefault="00740A8A" w:rsidP="00CE7E0D">
      <w:pPr>
        <w:jc w:val="both"/>
        <w:rPr>
          <w:rFonts w:ascii="Arial Narrow" w:hAnsi="Arial Narrow"/>
          <w:b/>
          <w:i/>
          <w:iCs/>
        </w:rPr>
      </w:pPr>
    </w:p>
    <w:p w14:paraId="0FB3EF6D" w14:textId="7728067C" w:rsidR="00CE7E0D" w:rsidRDefault="00927A4B" w:rsidP="00CE7E0D">
      <w:pPr>
        <w:jc w:val="both"/>
        <w:rPr>
          <w:rFonts w:ascii="Arial Narrow" w:hAnsi="Arial Narrow"/>
          <w:b/>
          <w:i/>
          <w:iCs/>
        </w:rPr>
      </w:pPr>
      <w:r w:rsidRPr="00E10609">
        <w:rPr>
          <w:rFonts w:ascii="Arial Narrow" w:hAnsi="Arial Narrow"/>
          <w:b/>
          <w:i/>
          <w:iCs/>
        </w:rPr>
        <w:t>J3043119</w:t>
      </w:r>
      <w:r w:rsidR="00CD130D" w:rsidRPr="00E10609">
        <w:rPr>
          <w:rFonts w:ascii="Arial Narrow" w:hAnsi="Arial Narrow"/>
          <w:b/>
          <w:i/>
          <w:iCs/>
        </w:rPr>
        <w:t>-J3043219</w:t>
      </w:r>
      <w:r w:rsidR="00CE7E0D" w:rsidRPr="00E10609">
        <w:rPr>
          <w:rFonts w:ascii="Arial Narrow" w:hAnsi="Arial Narrow"/>
          <w:b/>
          <w:i/>
          <w:iCs/>
        </w:rPr>
        <w:t xml:space="preserve"> : Histoire contemporaine de l’Asie. </w:t>
      </w:r>
    </w:p>
    <w:p w14:paraId="639B1F36" w14:textId="77777777" w:rsidR="00E10609" w:rsidRPr="00E10609" w:rsidRDefault="00E10609" w:rsidP="00CE7E0D">
      <w:pPr>
        <w:jc w:val="both"/>
        <w:rPr>
          <w:rFonts w:ascii="Arial Narrow" w:hAnsi="Arial Narrow"/>
          <w:b/>
          <w:i/>
          <w:iCs/>
        </w:rPr>
      </w:pPr>
    </w:p>
    <w:p w14:paraId="04F4DDE0" w14:textId="66244A05" w:rsidR="00CE7E0D" w:rsidRPr="00752ED1" w:rsidRDefault="00CE7E0D" w:rsidP="00CE7E0D">
      <w:pPr>
        <w:spacing w:after="160" w:line="259" w:lineRule="auto"/>
        <w:rPr>
          <w:rFonts w:ascii="Arial Narrow" w:eastAsia="MS Mincho" w:hAnsi="Arial Narrow"/>
          <w:b/>
          <w:color w:val="C00000"/>
          <w:sz w:val="20"/>
          <w:szCs w:val="20"/>
        </w:rPr>
      </w:pPr>
      <w:r w:rsidRPr="00752ED1">
        <w:rPr>
          <w:rFonts w:ascii="Arial Narrow" w:hAnsi="Arial Narrow"/>
          <w:b/>
          <w:color w:val="C00000"/>
          <w:sz w:val="20"/>
          <w:szCs w:val="20"/>
          <w:u w:val="single"/>
        </w:rPr>
        <w:t>Sujet du cours</w:t>
      </w:r>
      <w:r w:rsidRPr="00752ED1">
        <w:rPr>
          <w:rFonts w:ascii="Arial Narrow" w:hAnsi="Arial Narrow"/>
          <w:b/>
          <w:color w:val="C00000"/>
          <w:sz w:val="20"/>
          <w:szCs w:val="20"/>
        </w:rPr>
        <w:t xml:space="preserve"> : </w:t>
      </w:r>
      <w:r w:rsidR="00851B62">
        <w:rPr>
          <w:rFonts w:ascii="Arial Narrow" w:eastAsia="MS Mincho" w:hAnsi="Arial Narrow"/>
          <w:b/>
          <w:color w:val="C00000"/>
          <w:sz w:val="20"/>
          <w:szCs w:val="20"/>
        </w:rPr>
        <w:t>Les empires en Asie : colonisation et mondialisation (XVIIIe s- XXe s)</w:t>
      </w:r>
    </w:p>
    <w:tbl>
      <w:tblPr>
        <w:tblW w:w="5261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743"/>
        <w:gridCol w:w="885"/>
        <w:gridCol w:w="1119"/>
        <w:gridCol w:w="1620"/>
        <w:gridCol w:w="1924"/>
      </w:tblGrid>
      <w:tr w:rsidR="00990ED8" w:rsidRPr="00704822" w14:paraId="3E0C9F64" w14:textId="77777777" w:rsidTr="00727034">
        <w:trPr>
          <w:trHeight w:val="433"/>
          <w:jc w:val="center"/>
        </w:trPr>
        <w:tc>
          <w:tcPr>
            <w:tcW w:w="672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40F09378" w14:textId="77777777" w:rsidR="00CE7E0D" w:rsidRPr="00704822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 w:rsidRPr="00704822"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7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68564C2A" w14:textId="77777777" w:rsidR="00CE7E0D" w:rsidRPr="00704822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 w:rsidRPr="00704822">
              <w:rPr>
                <w:rFonts w:ascii="Arial Narrow" w:hAnsi="Arial Narrow"/>
                <w:b/>
                <w:sz w:val="22"/>
                <w:szCs w:val="22"/>
              </w:rPr>
              <w:t>Jeudi</w:t>
            </w:r>
          </w:p>
        </w:tc>
        <w:tc>
          <w:tcPr>
            <w:tcW w:w="94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1B4E4D6" w14:textId="77777777" w:rsidR="00CE7E0D" w:rsidRDefault="0097269C" w:rsidP="00670D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CE7E0D" w:rsidRPr="00704822">
              <w:rPr>
                <w:rFonts w:ascii="Arial Narrow" w:hAnsi="Arial Narrow"/>
                <w:b/>
                <w:sz w:val="22"/>
                <w:szCs w:val="22"/>
              </w:rPr>
              <w:t>h – 1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E7E0D" w:rsidRPr="00704822">
              <w:rPr>
                <w:rFonts w:ascii="Arial Narrow" w:hAnsi="Arial Narrow"/>
                <w:b/>
                <w:sz w:val="22"/>
                <w:szCs w:val="22"/>
              </w:rPr>
              <w:t>h</w:t>
            </w:r>
          </w:p>
          <w:p w14:paraId="23BBD011" w14:textId="77777777" w:rsidR="006D7E82" w:rsidRPr="00704822" w:rsidRDefault="006D7E82" w:rsidP="00A842D6">
            <w:pPr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C0C0C0"/>
            <w:tcMar>
              <w:left w:w="85" w:type="dxa"/>
            </w:tcMar>
          </w:tcPr>
          <w:p w14:paraId="7729EC59" w14:textId="62ABD165" w:rsidR="006E7C23" w:rsidRPr="00704822" w:rsidRDefault="00727034" w:rsidP="007270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Amphi Bachelard</w:t>
            </w:r>
          </w:p>
        </w:tc>
        <w:tc>
          <w:tcPr>
            <w:tcW w:w="16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1E5CF9CF" w14:textId="499BF52E" w:rsidR="00CE7E0D" w:rsidRPr="00704822" w:rsidRDefault="00851B62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Singarévélou </w:t>
            </w:r>
          </w:p>
        </w:tc>
        <w:tc>
          <w:tcPr>
            <w:tcW w:w="20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6FE84E31" w14:textId="4BF47D01" w:rsidR="00CE7E0D" w:rsidRPr="00704822" w:rsidRDefault="00851B62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Singaravélou </w:t>
            </w:r>
          </w:p>
        </w:tc>
      </w:tr>
      <w:tr w:rsidR="00D8496E" w:rsidRPr="00704822" w14:paraId="573C0AA2" w14:textId="77777777" w:rsidTr="00727034">
        <w:trPr>
          <w:trHeight w:val="398"/>
          <w:jc w:val="center"/>
        </w:trPr>
        <w:tc>
          <w:tcPr>
            <w:tcW w:w="672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4BA742" w14:textId="77777777" w:rsidR="00CE7E0D" w:rsidRPr="00704822" w:rsidRDefault="00CE7E0D" w:rsidP="00670D26">
            <w:pPr>
              <w:jc w:val="center"/>
              <w:rPr>
                <w:rFonts w:ascii="Arial Narrow" w:hAnsi="Arial Narrow"/>
              </w:rPr>
            </w:pPr>
            <w:r w:rsidRPr="00704822">
              <w:rPr>
                <w:rFonts w:ascii="Arial Narrow" w:hAnsi="Arial Narrow"/>
                <w:b/>
                <w:sz w:val="22"/>
                <w:szCs w:val="22"/>
              </w:rPr>
              <w:t>T.D.1</w:t>
            </w:r>
          </w:p>
        </w:tc>
        <w:tc>
          <w:tcPr>
            <w:tcW w:w="7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25C3FFB" w14:textId="77777777" w:rsidR="00CE7E0D" w:rsidRPr="00704822" w:rsidRDefault="00CE7E0D" w:rsidP="00670D26">
            <w:pPr>
              <w:jc w:val="center"/>
              <w:rPr>
                <w:rFonts w:ascii="Arial Narrow" w:hAnsi="Arial Narrow"/>
              </w:rPr>
            </w:pPr>
            <w:r w:rsidRPr="00704822">
              <w:rPr>
                <w:rFonts w:ascii="Arial Narrow" w:hAnsi="Arial Narrow"/>
                <w:sz w:val="22"/>
                <w:szCs w:val="22"/>
              </w:rPr>
              <w:t>Jeudi</w:t>
            </w:r>
          </w:p>
        </w:tc>
        <w:tc>
          <w:tcPr>
            <w:tcW w:w="94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80F5214" w14:textId="77777777" w:rsidR="00CE7E0D" w:rsidRPr="00704822" w:rsidRDefault="00CE7E0D" w:rsidP="00670D26">
            <w:pPr>
              <w:jc w:val="center"/>
              <w:rPr>
                <w:rFonts w:ascii="Arial Narrow" w:hAnsi="Arial Narrow"/>
              </w:rPr>
            </w:pPr>
            <w:r w:rsidRPr="00704822">
              <w:rPr>
                <w:rFonts w:ascii="Arial Narrow" w:hAnsi="Arial Narrow"/>
                <w:sz w:val="22"/>
                <w:szCs w:val="22"/>
              </w:rPr>
              <w:t>11h –13h</w:t>
            </w:r>
          </w:p>
        </w:tc>
        <w:tc>
          <w:tcPr>
            <w:tcW w:w="112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ECCB790" w14:textId="4BB06870" w:rsidR="006E7C23" w:rsidRPr="00704822" w:rsidRDefault="00727034" w:rsidP="007270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D630</w:t>
            </w:r>
          </w:p>
        </w:tc>
        <w:tc>
          <w:tcPr>
            <w:tcW w:w="16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EAAD12C" w14:textId="77777777" w:rsidR="00CE7E0D" w:rsidRPr="00704822" w:rsidRDefault="004163F5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Wu</w:t>
            </w:r>
          </w:p>
        </w:tc>
        <w:tc>
          <w:tcPr>
            <w:tcW w:w="20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A277839" w14:textId="77777777" w:rsidR="00CE7E0D" w:rsidRPr="00E6696C" w:rsidRDefault="004163F5" w:rsidP="00670D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C. Wu</w:t>
            </w:r>
          </w:p>
        </w:tc>
      </w:tr>
      <w:tr w:rsidR="00D470EA" w:rsidRPr="00704822" w14:paraId="5162D696" w14:textId="77777777" w:rsidTr="00727034">
        <w:trPr>
          <w:trHeight w:val="240"/>
          <w:jc w:val="center"/>
        </w:trPr>
        <w:tc>
          <w:tcPr>
            <w:tcW w:w="672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70C04B" w14:textId="77777777" w:rsidR="00D470EA" w:rsidRPr="00704822" w:rsidRDefault="00D470EA" w:rsidP="00670D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T.D.2</w:t>
            </w:r>
          </w:p>
        </w:tc>
        <w:tc>
          <w:tcPr>
            <w:tcW w:w="7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18DD61C" w14:textId="77777777" w:rsidR="00D470EA" w:rsidRPr="00704822" w:rsidRDefault="00A157E9" w:rsidP="00670D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Jeudi</w:t>
            </w:r>
          </w:p>
        </w:tc>
        <w:tc>
          <w:tcPr>
            <w:tcW w:w="94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95BDA58" w14:textId="6234F4F8" w:rsidR="00D470EA" w:rsidRPr="00704822" w:rsidRDefault="00C76877" w:rsidP="005213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2185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92185C">
              <w:rPr>
                <w:rFonts w:ascii="Arial Narrow" w:hAnsi="Arial Narrow"/>
                <w:sz w:val="22"/>
                <w:szCs w:val="22"/>
              </w:rPr>
              <w:t>h-1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92185C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112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3D44A91" w14:textId="60C3DD49" w:rsidR="00D470EA" w:rsidRDefault="00727034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D621</w:t>
            </w:r>
          </w:p>
        </w:tc>
        <w:tc>
          <w:tcPr>
            <w:tcW w:w="16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23D8C66" w14:textId="77777777" w:rsidR="00D470EA" w:rsidRDefault="004163F5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Wu</w:t>
            </w:r>
          </w:p>
        </w:tc>
        <w:tc>
          <w:tcPr>
            <w:tcW w:w="20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E3FD1DC" w14:textId="77777777" w:rsidR="00D470EA" w:rsidRDefault="004163F5" w:rsidP="00670D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C. Wu</w:t>
            </w:r>
          </w:p>
        </w:tc>
      </w:tr>
    </w:tbl>
    <w:p w14:paraId="4126D436" w14:textId="77777777" w:rsidR="00BB0887" w:rsidRDefault="00BB0887" w:rsidP="00CE7E0D">
      <w:pPr>
        <w:tabs>
          <w:tab w:val="left" w:pos="6521"/>
        </w:tabs>
        <w:jc w:val="both"/>
        <w:rPr>
          <w:rFonts w:ascii="Arial Narrow" w:hAnsi="Arial Narrow"/>
          <w:sz w:val="22"/>
        </w:rPr>
      </w:pPr>
    </w:p>
    <w:p w14:paraId="546EDFC7" w14:textId="77777777" w:rsidR="005A2AF9" w:rsidRDefault="005A2AF9" w:rsidP="000049A8">
      <w:pPr>
        <w:jc w:val="both"/>
        <w:rPr>
          <w:rFonts w:ascii="Arial Narrow" w:hAnsi="Arial Narrow"/>
          <w:b/>
        </w:rPr>
      </w:pPr>
    </w:p>
    <w:p w14:paraId="3C8BCA68" w14:textId="77777777" w:rsidR="00C87AD2" w:rsidRPr="00E10609" w:rsidRDefault="004C09DC" w:rsidP="000049A8">
      <w:pPr>
        <w:jc w:val="both"/>
        <w:rPr>
          <w:rFonts w:ascii="Arial Narrow" w:hAnsi="Arial Narrow"/>
          <w:b/>
          <w:i/>
          <w:iCs/>
        </w:rPr>
      </w:pPr>
      <w:r w:rsidRPr="00E10609">
        <w:rPr>
          <w:rFonts w:ascii="Arial Narrow" w:hAnsi="Arial Narrow"/>
          <w:b/>
          <w:i/>
          <w:iCs/>
        </w:rPr>
        <w:t>J3040119</w:t>
      </w:r>
      <w:r w:rsidR="00CD130D" w:rsidRPr="00E10609">
        <w:rPr>
          <w:rFonts w:ascii="Arial Narrow" w:hAnsi="Arial Narrow"/>
          <w:b/>
          <w:i/>
          <w:iCs/>
        </w:rPr>
        <w:t>-J3040219</w:t>
      </w:r>
      <w:r w:rsidRPr="00E10609">
        <w:rPr>
          <w:rFonts w:ascii="Arial Narrow" w:hAnsi="Arial Narrow"/>
          <w:b/>
          <w:i/>
          <w:iCs/>
        </w:rPr>
        <w:t xml:space="preserve"> </w:t>
      </w:r>
      <w:r w:rsidR="00CE7E0D" w:rsidRPr="00E10609">
        <w:rPr>
          <w:rFonts w:ascii="Arial Narrow" w:hAnsi="Arial Narrow"/>
          <w:b/>
          <w:i/>
          <w:iCs/>
        </w:rPr>
        <w:t>: Guerre, politique et sociétés XIX-XXème siècle.</w:t>
      </w:r>
    </w:p>
    <w:p w14:paraId="0BF241CC" w14:textId="77777777" w:rsidR="00E10609" w:rsidRPr="00C87AD2" w:rsidRDefault="00E10609" w:rsidP="000049A8">
      <w:pPr>
        <w:jc w:val="both"/>
        <w:rPr>
          <w:rFonts w:ascii="Arial Narrow" w:hAnsi="Arial Narrow"/>
          <w:b/>
        </w:rPr>
      </w:pPr>
    </w:p>
    <w:p w14:paraId="2049B8C6" w14:textId="67D2DC84" w:rsidR="007E15B2" w:rsidRPr="00E10609" w:rsidRDefault="00C87AD2" w:rsidP="00E10609">
      <w:pPr>
        <w:rPr>
          <w:rFonts w:ascii="Arial Narrow" w:eastAsia="MS ??" w:hAnsi="Arial Narrow" w:cs="Arial"/>
          <w:bCs/>
          <w:color w:val="C00000"/>
          <w:kern w:val="2"/>
          <w:sz w:val="20"/>
          <w:szCs w:val="20"/>
          <w:lang w:eastAsia="ja-JP"/>
        </w:rPr>
      </w:pPr>
      <w:r w:rsidRPr="00752ED1">
        <w:rPr>
          <w:rFonts w:ascii="Arial Narrow" w:eastAsia="MS ??" w:hAnsi="Arial Narrow" w:cs="Arial"/>
          <w:b/>
          <w:color w:val="C00000"/>
          <w:kern w:val="2"/>
          <w:sz w:val="20"/>
          <w:szCs w:val="20"/>
          <w:u w:val="single"/>
          <w:lang w:eastAsia="ja-JP"/>
        </w:rPr>
        <w:t>Sujet du cours</w:t>
      </w:r>
      <w:r w:rsidRPr="00752ED1">
        <w:rPr>
          <w:rFonts w:ascii="Arial Narrow" w:eastAsia="MS ??" w:hAnsi="Arial Narrow" w:cs="Arial"/>
          <w:b/>
          <w:color w:val="C00000"/>
          <w:kern w:val="2"/>
          <w:sz w:val="20"/>
          <w:szCs w:val="20"/>
          <w:lang w:eastAsia="ja-JP"/>
        </w:rPr>
        <w:t xml:space="preserve"> : </w:t>
      </w:r>
      <w:r w:rsidR="00CA50DC" w:rsidRPr="00752ED1">
        <w:rPr>
          <w:rFonts w:ascii="Arial Narrow" w:eastAsia="MS ??" w:hAnsi="Arial Narrow" w:cs="Arial"/>
          <w:b/>
          <w:bCs/>
          <w:color w:val="C00000"/>
          <w:kern w:val="2"/>
          <w:sz w:val="20"/>
          <w:szCs w:val="20"/>
          <w:lang w:eastAsia="ja-JP"/>
        </w:rPr>
        <w:t xml:space="preserve">La </w:t>
      </w:r>
      <w:r w:rsidR="009D243A">
        <w:rPr>
          <w:rFonts w:ascii="Arial Narrow" w:eastAsia="MS ??" w:hAnsi="Arial Narrow" w:cs="Arial"/>
          <w:b/>
          <w:bCs/>
          <w:color w:val="C00000"/>
          <w:kern w:val="2"/>
          <w:sz w:val="20"/>
          <w:szCs w:val="20"/>
          <w:lang w:eastAsia="ja-JP"/>
        </w:rPr>
        <w:t>seconde guerre mondiale à travers le monde 1937-1952</w:t>
      </w:r>
      <w:r w:rsidR="00CA50DC" w:rsidRPr="00752ED1">
        <w:rPr>
          <w:rFonts w:ascii="Arial Narrow" w:eastAsia="MS ??" w:hAnsi="Arial Narrow" w:cs="Arial"/>
          <w:b/>
          <w:bCs/>
          <w:color w:val="C00000"/>
          <w:kern w:val="2"/>
          <w:sz w:val="20"/>
          <w:szCs w:val="20"/>
          <w:lang w:eastAsia="ja-JP"/>
        </w:rPr>
        <w:t xml:space="preserve"> 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813"/>
        <w:gridCol w:w="1091"/>
        <w:gridCol w:w="1111"/>
        <w:gridCol w:w="1465"/>
        <w:gridCol w:w="1474"/>
      </w:tblGrid>
      <w:tr w:rsidR="00CE7E0D" w14:paraId="1CCBC554" w14:textId="77777777" w:rsidTr="0059646C">
        <w:trPr>
          <w:trHeight w:val="240"/>
          <w:jc w:val="center"/>
        </w:trPr>
        <w:tc>
          <w:tcPr>
            <w:tcW w:w="66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70" w:type="dxa"/>
            </w:tcMar>
          </w:tcPr>
          <w:p w14:paraId="47424112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82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53C731C5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Lundi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1BCD316E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11h – 12h</w:t>
            </w:r>
          </w:p>
        </w:tc>
        <w:tc>
          <w:tcPr>
            <w:tcW w:w="11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C0C0C0"/>
            <w:tcMar>
              <w:left w:w="85" w:type="dxa"/>
            </w:tcMar>
          </w:tcPr>
          <w:p w14:paraId="29EDFACA" w14:textId="736F1D51" w:rsidR="00CE7E0D" w:rsidRDefault="00B67B96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D632</w:t>
            </w:r>
          </w:p>
        </w:tc>
        <w:tc>
          <w:tcPr>
            <w:tcW w:w="15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C0C0C0"/>
            <w:tcMar>
              <w:left w:w="85" w:type="dxa"/>
            </w:tcMar>
          </w:tcPr>
          <w:p w14:paraId="29BAE935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Alya Aglan</w:t>
            </w:r>
          </w:p>
        </w:tc>
        <w:tc>
          <w:tcPr>
            <w:tcW w:w="152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C0C0C0"/>
            <w:tcMar>
              <w:left w:w="85" w:type="dxa"/>
            </w:tcMar>
          </w:tcPr>
          <w:p w14:paraId="02915739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Alya Aglan</w:t>
            </w:r>
          </w:p>
        </w:tc>
      </w:tr>
      <w:tr w:rsidR="00FA4C9A" w14:paraId="4ADD24CE" w14:textId="77777777" w:rsidTr="007F4D5D">
        <w:trPr>
          <w:trHeight w:val="240"/>
          <w:jc w:val="center"/>
        </w:trPr>
        <w:tc>
          <w:tcPr>
            <w:tcW w:w="66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05DF405" w14:textId="77777777" w:rsidR="00FA4C9A" w:rsidRDefault="00FA4C9A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T.D.1</w:t>
            </w:r>
          </w:p>
        </w:tc>
        <w:tc>
          <w:tcPr>
            <w:tcW w:w="82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F673FC1" w14:textId="77777777" w:rsidR="00FA4C9A" w:rsidRDefault="00FA4C9A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Lundi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705A414" w14:textId="7807F81E" w:rsidR="00FA4C9A" w:rsidRDefault="00F7130C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13h-15h</w:t>
            </w:r>
          </w:p>
        </w:tc>
        <w:tc>
          <w:tcPr>
            <w:tcW w:w="11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85" w:type="dxa"/>
            </w:tcMar>
          </w:tcPr>
          <w:p w14:paraId="2E7492B8" w14:textId="304E85C1" w:rsidR="00FA4C9A" w:rsidRDefault="00B67B96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E628</w:t>
            </w:r>
          </w:p>
        </w:tc>
        <w:tc>
          <w:tcPr>
            <w:tcW w:w="15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85" w:type="dxa"/>
            </w:tcMar>
          </w:tcPr>
          <w:p w14:paraId="492D75A2" w14:textId="6A17578B" w:rsidR="00FA4C9A" w:rsidRPr="007F4D5D" w:rsidRDefault="00A208EC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A-</w:t>
            </w:r>
            <w:r w:rsidR="007F4D5D" w:rsidRPr="007F4D5D">
              <w:rPr>
                <w:rFonts w:ascii="Arial Narrow" w:hAnsi="Arial Narrow"/>
              </w:rPr>
              <w:t xml:space="preserve">S. Anglaret </w:t>
            </w:r>
          </w:p>
        </w:tc>
        <w:tc>
          <w:tcPr>
            <w:tcW w:w="152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006AB0E" w14:textId="2D1B4083" w:rsidR="00FA4C9A" w:rsidRDefault="00E837D9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A-</w:t>
            </w:r>
            <w:r w:rsidR="007F4D5D" w:rsidRPr="007F4D5D">
              <w:rPr>
                <w:rFonts w:ascii="Arial Narrow" w:hAnsi="Arial Narrow"/>
              </w:rPr>
              <w:t>S. Anglaret</w:t>
            </w:r>
          </w:p>
        </w:tc>
      </w:tr>
      <w:tr w:rsidR="00FA4C9A" w14:paraId="009DC1A1" w14:textId="77777777" w:rsidTr="007F4D5D">
        <w:trPr>
          <w:trHeight w:val="240"/>
          <w:jc w:val="center"/>
        </w:trPr>
        <w:tc>
          <w:tcPr>
            <w:tcW w:w="66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0D9E242" w14:textId="77777777" w:rsidR="00FA4C9A" w:rsidRPr="00AE29CF" w:rsidRDefault="00FA4C9A" w:rsidP="00670D26">
            <w:pPr>
              <w:jc w:val="both"/>
              <w:rPr>
                <w:rFonts w:ascii="Arial Narrow" w:hAnsi="Arial Narrow"/>
                <w:b/>
              </w:rPr>
            </w:pPr>
            <w:r w:rsidRPr="00AE29CF">
              <w:rPr>
                <w:rFonts w:ascii="Arial Narrow" w:hAnsi="Arial Narrow"/>
                <w:b/>
                <w:sz w:val="22"/>
                <w:szCs w:val="22"/>
              </w:rPr>
              <w:t>T.D. 2</w:t>
            </w:r>
          </w:p>
        </w:tc>
        <w:tc>
          <w:tcPr>
            <w:tcW w:w="82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1C9B546" w14:textId="1499B00A" w:rsidR="00FA4C9A" w:rsidRPr="00AE29CF" w:rsidRDefault="00F7130C" w:rsidP="00670D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Lundi</w:t>
            </w:r>
            <w:r w:rsidR="000061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23C1A38" w14:textId="43BAD61E" w:rsidR="00FA4C9A" w:rsidRPr="00AE29CF" w:rsidRDefault="00F7130C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15h-17h</w:t>
            </w:r>
          </w:p>
        </w:tc>
        <w:tc>
          <w:tcPr>
            <w:tcW w:w="11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26C69D61" w14:textId="3217D667" w:rsidR="00FA4C9A" w:rsidRPr="00EA5737" w:rsidRDefault="00B67B96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E628</w:t>
            </w:r>
          </w:p>
        </w:tc>
        <w:tc>
          <w:tcPr>
            <w:tcW w:w="15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85" w:type="dxa"/>
            </w:tcMar>
          </w:tcPr>
          <w:p w14:paraId="2C904D35" w14:textId="67BDCE25" w:rsidR="00FA4C9A" w:rsidRPr="007F4D5D" w:rsidRDefault="00A208EC" w:rsidP="00670D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A-</w:t>
            </w:r>
            <w:r w:rsidR="007F4D5D" w:rsidRPr="007F4D5D">
              <w:rPr>
                <w:rFonts w:ascii="Arial Narrow" w:hAnsi="Arial Narrow"/>
              </w:rPr>
              <w:t>S. Anglaret</w:t>
            </w:r>
          </w:p>
        </w:tc>
        <w:tc>
          <w:tcPr>
            <w:tcW w:w="152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6EEC238" w14:textId="1069C14B" w:rsidR="00FA4C9A" w:rsidRPr="00AE29CF" w:rsidRDefault="00E837D9" w:rsidP="00670D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A-</w:t>
            </w:r>
            <w:r w:rsidR="007F4D5D" w:rsidRPr="007F4D5D">
              <w:rPr>
                <w:rFonts w:ascii="Arial Narrow" w:hAnsi="Arial Narrow"/>
              </w:rPr>
              <w:t>S. Anglaret</w:t>
            </w:r>
          </w:p>
        </w:tc>
      </w:tr>
    </w:tbl>
    <w:p w14:paraId="5F5DFB00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sz w:val="28"/>
        </w:rPr>
      </w:pPr>
    </w:p>
    <w:p w14:paraId="33731188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sz w:val="28"/>
        </w:rPr>
      </w:pPr>
    </w:p>
    <w:p w14:paraId="607462C6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sz w:val="28"/>
        </w:rPr>
      </w:pPr>
    </w:p>
    <w:p w14:paraId="6BFE33FF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sz w:val="28"/>
        </w:rPr>
      </w:pPr>
    </w:p>
    <w:p w14:paraId="121DB753" w14:textId="77777777" w:rsidR="00F43B48" w:rsidRDefault="00F43B48" w:rsidP="00CE7E0D">
      <w:pPr>
        <w:tabs>
          <w:tab w:val="left" w:pos="6521"/>
        </w:tabs>
        <w:jc w:val="center"/>
        <w:rPr>
          <w:rFonts w:ascii="Arial Narrow" w:hAnsi="Arial Narrow"/>
          <w:sz w:val="28"/>
        </w:rPr>
      </w:pPr>
    </w:p>
    <w:p w14:paraId="190E9E08" w14:textId="77777777" w:rsidR="00F43B48" w:rsidRDefault="00F43B48" w:rsidP="00CE7E0D">
      <w:pPr>
        <w:tabs>
          <w:tab w:val="left" w:pos="6521"/>
        </w:tabs>
        <w:jc w:val="center"/>
        <w:rPr>
          <w:rFonts w:ascii="Arial Narrow" w:hAnsi="Arial Narrow"/>
          <w:sz w:val="28"/>
        </w:rPr>
      </w:pPr>
    </w:p>
    <w:p w14:paraId="60D15931" w14:textId="77777777" w:rsidR="00F43B48" w:rsidRDefault="00F43B48" w:rsidP="00CE7E0D">
      <w:pPr>
        <w:tabs>
          <w:tab w:val="left" w:pos="6521"/>
        </w:tabs>
        <w:jc w:val="center"/>
        <w:rPr>
          <w:rFonts w:ascii="Arial Narrow" w:hAnsi="Arial Narrow"/>
          <w:sz w:val="28"/>
        </w:rPr>
      </w:pPr>
    </w:p>
    <w:p w14:paraId="5A57A728" w14:textId="77777777" w:rsidR="00F43B48" w:rsidRDefault="00F43B48" w:rsidP="00CE7E0D">
      <w:pPr>
        <w:tabs>
          <w:tab w:val="left" w:pos="6521"/>
        </w:tabs>
        <w:jc w:val="center"/>
        <w:rPr>
          <w:rFonts w:ascii="Arial Narrow" w:hAnsi="Arial Narrow"/>
          <w:sz w:val="28"/>
        </w:rPr>
      </w:pPr>
    </w:p>
    <w:p w14:paraId="6FB49B1F" w14:textId="77777777" w:rsidR="00F43B48" w:rsidRDefault="00F43B48" w:rsidP="00CE7E0D">
      <w:pPr>
        <w:tabs>
          <w:tab w:val="left" w:pos="6521"/>
        </w:tabs>
        <w:jc w:val="center"/>
        <w:rPr>
          <w:rFonts w:ascii="Arial Narrow" w:hAnsi="Arial Narrow"/>
          <w:sz w:val="28"/>
        </w:rPr>
      </w:pPr>
    </w:p>
    <w:p w14:paraId="1D324FDE" w14:textId="77777777" w:rsidR="009A3743" w:rsidRDefault="009A3743" w:rsidP="00CE7E0D">
      <w:pPr>
        <w:tabs>
          <w:tab w:val="left" w:pos="6521"/>
        </w:tabs>
        <w:jc w:val="center"/>
        <w:rPr>
          <w:rFonts w:ascii="Arial Narrow" w:hAnsi="Arial Narrow"/>
          <w:sz w:val="28"/>
        </w:rPr>
      </w:pPr>
    </w:p>
    <w:p w14:paraId="5DCA2378" w14:textId="77777777" w:rsidR="00E55AE4" w:rsidRDefault="00E55AE4" w:rsidP="009176B5">
      <w:pPr>
        <w:tabs>
          <w:tab w:val="left" w:pos="6521"/>
        </w:tabs>
        <w:rPr>
          <w:rFonts w:ascii="Arial Narrow" w:hAnsi="Arial Narrow"/>
          <w:b/>
          <w:color w:val="FF0000"/>
          <w:sz w:val="28"/>
        </w:rPr>
      </w:pPr>
    </w:p>
    <w:p w14:paraId="75E23C61" w14:textId="77777777" w:rsidR="00E10609" w:rsidRDefault="00E10609" w:rsidP="009176B5">
      <w:pPr>
        <w:tabs>
          <w:tab w:val="left" w:pos="6521"/>
        </w:tabs>
        <w:rPr>
          <w:rFonts w:ascii="Arial Narrow" w:hAnsi="Arial Narrow"/>
          <w:b/>
          <w:color w:val="FF0000"/>
          <w:sz w:val="28"/>
        </w:rPr>
      </w:pPr>
    </w:p>
    <w:p w14:paraId="0627C83E" w14:textId="0996B674" w:rsidR="004B50AC" w:rsidRDefault="005F5894" w:rsidP="009176B5">
      <w:pPr>
        <w:tabs>
          <w:tab w:val="left" w:pos="6521"/>
        </w:tabs>
        <w:rPr>
          <w:rFonts w:ascii="Arial Narrow" w:hAnsi="Arial Narrow"/>
          <w:b/>
          <w:color w:val="FF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8C13F4" wp14:editId="05E659A7">
                <wp:simplePos x="0" y="0"/>
                <wp:positionH relativeFrom="column">
                  <wp:posOffset>-4445</wp:posOffset>
                </wp:positionH>
                <wp:positionV relativeFrom="paragraph">
                  <wp:posOffset>205105</wp:posOffset>
                </wp:positionV>
                <wp:extent cx="5191125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337AC" w14:textId="77777777" w:rsidR="00A71EC1" w:rsidRPr="005F5894" w:rsidRDefault="00A71EC1" w:rsidP="005F5894">
                            <w:pPr>
                              <w:tabs>
                                <w:tab w:val="left" w:pos="6521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5894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UE 2 COMPLEMENTAIRE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C13F4" id="Zone de texte 1" o:spid="_x0000_s1028" type="#_x0000_t202" style="position:absolute;margin-left:-.35pt;margin-top:16.15pt;width:408.75pt;height:2in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" filled="f" stroked="f">
                <v:textbox style="mso-fit-shape-to-text:t">
                  <w:txbxContent>
                    <w:p w14:paraId="054337AC" w14:textId="77777777" w:rsidR="00A71EC1" w:rsidRPr="005F5894" w:rsidRDefault="00A71EC1" w:rsidP="005F5894">
                      <w:pPr>
                        <w:tabs>
                          <w:tab w:val="left" w:pos="6521"/>
                        </w:tabs>
                        <w:jc w:val="center"/>
                        <w:rPr>
                          <w:rFonts w:ascii="Arial Narrow" w:hAnsi="Arial Narrow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5894">
                        <w:rPr>
                          <w:rFonts w:ascii="Arial Narrow" w:hAnsi="Arial Narrow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UE 2 COMPLEMENTAIRE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99477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  <w:color w:val="FF0000"/>
          <w:sz w:val="28"/>
        </w:rPr>
      </w:pPr>
    </w:p>
    <w:p w14:paraId="1F017DF0" w14:textId="77777777" w:rsidR="005219D0" w:rsidRDefault="005219D0" w:rsidP="005219D0">
      <w:pPr>
        <w:tabs>
          <w:tab w:val="left" w:pos="6521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 xml:space="preserve"> Matières obligatoires au total par semestre</w:t>
      </w:r>
    </w:p>
    <w:p w14:paraId="17491876" w14:textId="77777777" w:rsidR="005219D0" w:rsidRDefault="005219D0" w:rsidP="005219D0">
      <w:pPr>
        <w:tabs>
          <w:tab w:val="left" w:pos="6521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 xml:space="preserve">1 </w:t>
      </w:r>
      <w:r>
        <w:rPr>
          <w:rFonts w:ascii="Arial Narrow" w:hAnsi="Arial Narrow"/>
          <w:b/>
        </w:rPr>
        <w:t xml:space="preserve">Sources et méthodes + </w:t>
      </w:r>
      <w:r>
        <w:rPr>
          <w:rFonts w:ascii="Arial Narrow" w:hAnsi="Arial Narrow"/>
          <w:b/>
          <w:color w:val="FF0000"/>
        </w:rPr>
        <w:t>1</w:t>
      </w:r>
      <w:r>
        <w:rPr>
          <w:rFonts w:ascii="Arial Narrow" w:hAnsi="Arial Narrow"/>
          <w:b/>
        </w:rPr>
        <w:t xml:space="preserve"> Option professionnalisante</w:t>
      </w:r>
    </w:p>
    <w:p w14:paraId="6A3C2A27" w14:textId="77777777" w:rsidR="00296740" w:rsidRPr="00797916" w:rsidRDefault="00296740" w:rsidP="00CE7E0D">
      <w:pPr>
        <w:tabs>
          <w:tab w:val="left" w:pos="6521"/>
        </w:tabs>
        <w:jc w:val="center"/>
        <w:rPr>
          <w:rFonts w:ascii="Arial Narrow" w:hAnsi="Arial Narrow"/>
          <w:b/>
        </w:rPr>
      </w:pPr>
    </w:p>
    <w:p w14:paraId="2129F85B" w14:textId="77777777" w:rsidR="00CE7E0D" w:rsidRDefault="00CE7E0D" w:rsidP="00CE7E0D">
      <w:pPr>
        <w:jc w:val="both"/>
        <w:rPr>
          <w:rFonts w:ascii="Arial Narrow" w:hAnsi="Arial Narrow"/>
          <w:sz w:val="22"/>
        </w:rPr>
      </w:pPr>
    </w:p>
    <w:p w14:paraId="62297AE5" w14:textId="77777777" w:rsidR="00CE7E0D" w:rsidRPr="003A124B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  <w:i/>
          <w:color w:val="C00000"/>
          <w:sz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30000"/>
                    <w14:satMod w14:val="115000"/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30000"/>
                    <w14:satMod w14:val="11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A124B">
        <w:rPr>
          <w:rFonts w:ascii="Arial Narrow" w:hAnsi="Arial Narrow"/>
          <w:b/>
          <w:i/>
          <w:color w:val="C00000"/>
          <w:sz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30000"/>
                    <w14:satMod w14:val="115000"/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30000"/>
                    <w14:satMod w14:val="115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I - SOURCES ET METHODES DES SCIENCES HISTORIQUES </w:t>
      </w:r>
    </w:p>
    <w:p w14:paraId="6C5C9A1A" w14:textId="77777777" w:rsidR="00CE7E0D" w:rsidRDefault="00CE7E0D" w:rsidP="00CE7E0D">
      <w:pPr>
        <w:tabs>
          <w:tab w:val="left" w:pos="6521"/>
        </w:tabs>
        <w:jc w:val="both"/>
        <w:rPr>
          <w:rFonts w:ascii="Arial Narrow" w:hAnsi="Arial Narrow"/>
          <w:b/>
          <w:sz w:val="22"/>
        </w:rPr>
      </w:pPr>
    </w:p>
    <w:p w14:paraId="3790BB67" w14:textId="77777777" w:rsidR="00CE7E0D" w:rsidRPr="0036641A" w:rsidRDefault="00122B86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6641A">
        <w:rPr>
          <w:rFonts w:ascii="Arial Narrow" w:hAnsi="Arial Narrow"/>
          <w:b/>
          <w:color w:val="C00000"/>
        </w:rPr>
        <w:t>J3011919</w:t>
      </w:r>
      <w:r w:rsidR="005F20C2" w:rsidRPr="0036641A">
        <w:rPr>
          <w:rFonts w:ascii="Arial Narrow" w:hAnsi="Arial Narrow"/>
          <w:b/>
          <w:color w:val="C00000"/>
        </w:rPr>
        <w:t>-J3012019</w:t>
      </w:r>
      <w:r w:rsidR="008827D9" w:rsidRPr="0036641A">
        <w:rPr>
          <w:rFonts w:ascii="Arial Narrow" w:hAnsi="Arial Narrow"/>
          <w:b/>
          <w:color w:val="C00000"/>
        </w:rPr>
        <w:t xml:space="preserve"> </w:t>
      </w:r>
      <w:r w:rsidR="00CE7E0D" w:rsidRPr="0036641A">
        <w:rPr>
          <w:rFonts w:ascii="Arial Narrow" w:hAnsi="Arial Narrow"/>
          <w:b/>
          <w:color w:val="C00000"/>
        </w:rPr>
        <w:t>: Sources mésopotamiennes</w:t>
      </w:r>
    </w:p>
    <w:p w14:paraId="46721DE2" w14:textId="77777777" w:rsidR="009176B5" w:rsidRPr="0036641A" w:rsidRDefault="009176B5" w:rsidP="00CE7E0D">
      <w:pPr>
        <w:tabs>
          <w:tab w:val="left" w:pos="6521"/>
        </w:tabs>
        <w:rPr>
          <w:rFonts w:ascii="Arial Narrow" w:hAnsi="Arial Narrow"/>
          <w:b/>
          <w:color w:val="215868" w:themeColor="accent5" w:themeShade="80"/>
          <w:sz w:val="20"/>
          <w:szCs w:val="20"/>
        </w:rPr>
      </w:pPr>
      <w:r w:rsidRPr="0036641A">
        <w:rPr>
          <w:rFonts w:ascii="Arial Narrow" w:hAnsi="Arial Narrow"/>
          <w:b/>
          <w:color w:val="215868" w:themeColor="accent5" w:themeShade="80"/>
          <w:sz w:val="20"/>
          <w:szCs w:val="20"/>
        </w:rPr>
        <w:t>Sujet du cours : Initiation à la langue Akkadienne et à l’écriture cunéiforme</w:t>
      </w:r>
    </w:p>
    <w:p w14:paraId="22F13B2C" w14:textId="77777777" w:rsidR="00CE7E0D" w:rsidRPr="0036641A" w:rsidRDefault="00CE7E0D" w:rsidP="00CE7E0D">
      <w:pPr>
        <w:rPr>
          <w:rFonts w:ascii="Arial Narrow" w:hAnsi="Arial Narrow"/>
          <w:b/>
          <w:color w:val="215868" w:themeColor="accent5" w:themeShade="80"/>
          <w:sz w:val="20"/>
          <w:szCs w:val="20"/>
        </w:rPr>
      </w:pPr>
      <w:r w:rsidRPr="0036641A">
        <w:rPr>
          <w:rFonts w:ascii="Arial Narrow" w:hAnsi="Arial Narrow"/>
          <w:b/>
          <w:color w:val="215868" w:themeColor="accent5" w:themeShade="80"/>
          <w:sz w:val="20"/>
          <w:szCs w:val="20"/>
          <w:u w:val="single"/>
        </w:rPr>
        <w:t>Semestre 1</w:t>
      </w:r>
      <w:r w:rsidRPr="0036641A">
        <w:rPr>
          <w:rFonts w:ascii="Arial Narrow" w:hAnsi="Arial Narrow"/>
          <w:b/>
          <w:color w:val="215868" w:themeColor="accent5" w:themeShade="80"/>
          <w:sz w:val="20"/>
          <w:szCs w:val="20"/>
        </w:rPr>
        <w:t xml:space="preserve"> : Apprentissage de la grammaire de l’akkadien d’époque paléo-babylonienne </w:t>
      </w:r>
    </w:p>
    <w:p w14:paraId="1B77D92F" w14:textId="77777777" w:rsidR="00CE7E0D" w:rsidRPr="0036641A" w:rsidRDefault="00CE7E0D" w:rsidP="00CE7E0D">
      <w:pPr>
        <w:rPr>
          <w:rFonts w:ascii="Arial Narrow" w:hAnsi="Arial Narrow"/>
          <w:b/>
          <w:color w:val="215868" w:themeColor="accent5" w:themeShade="80"/>
          <w:sz w:val="20"/>
        </w:rPr>
      </w:pPr>
      <w:r w:rsidRPr="0036641A">
        <w:rPr>
          <w:rFonts w:ascii="Arial Narrow" w:hAnsi="Arial Narrow"/>
          <w:b/>
          <w:color w:val="215868" w:themeColor="accent5" w:themeShade="80"/>
          <w:sz w:val="20"/>
          <w:szCs w:val="20"/>
          <w:u w:val="single"/>
        </w:rPr>
        <w:t>Semestre 2</w:t>
      </w:r>
      <w:r w:rsidRPr="0036641A">
        <w:rPr>
          <w:rFonts w:ascii="Arial Narrow" w:hAnsi="Arial Narrow"/>
          <w:b/>
          <w:color w:val="215868" w:themeColor="accent5" w:themeShade="80"/>
          <w:sz w:val="20"/>
          <w:szCs w:val="20"/>
        </w:rPr>
        <w:t xml:space="preserve"> : Apprentissage de la grammaire de l’akkadien d’époque paléo-babylonienne et de l’écriture cunéiforme</w:t>
      </w:r>
      <w:r w:rsidRPr="0036641A">
        <w:rPr>
          <w:rFonts w:ascii="Arial Narrow" w:hAnsi="Arial Narrow"/>
          <w:b/>
          <w:color w:val="215868" w:themeColor="accent5" w:themeShade="80"/>
          <w:sz w:val="20"/>
        </w:rPr>
        <w:t xml:space="preserve"> 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8" w:space="0" w:color="00000A"/>
          <w:right w:val="single" w:sz="6" w:space="0" w:color="00000A"/>
          <w:insideH w:val="single" w:sz="18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99"/>
        <w:gridCol w:w="969"/>
        <w:gridCol w:w="947"/>
        <w:gridCol w:w="882"/>
        <w:gridCol w:w="1138"/>
        <w:gridCol w:w="1590"/>
      </w:tblGrid>
      <w:tr w:rsidR="00F82C8C" w14:paraId="6567D58E" w14:textId="77777777" w:rsidTr="00670D26">
        <w:trPr>
          <w:trHeight w:val="240"/>
          <w:jc w:val="center"/>
        </w:trPr>
        <w:tc>
          <w:tcPr>
            <w:tcW w:w="1151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FD39D84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</w:rPr>
              <w:t>Cours/</w:t>
            </w:r>
            <w:r>
              <w:rPr>
                <w:rFonts w:ascii="Arial Narrow" w:hAnsi="Arial Narrow"/>
                <w:b/>
                <w:sz w:val="22"/>
                <w:lang w:val="en-GB"/>
              </w:rPr>
              <w:t xml:space="preserve"> TD</w:t>
            </w:r>
          </w:p>
        </w:tc>
        <w:tc>
          <w:tcPr>
            <w:tcW w:w="977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44EA8B1" w14:textId="77777777" w:rsidR="00CE7E0D" w:rsidRDefault="00CE7E0D" w:rsidP="00670D26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Mercredi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8AA8309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13h - 16h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071F052" w14:textId="548A2BE6" w:rsidR="00CE7E0D" w:rsidRPr="00D63939" w:rsidRDefault="00A82FE4" w:rsidP="00670D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F607</w:t>
            </w:r>
          </w:p>
        </w:tc>
        <w:tc>
          <w:tcPr>
            <w:tcW w:w="117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E1D63E3" w14:textId="77777777" w:rsidR="00CE7E0D" w:rsidRPr="00705806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 w:rsidRPr="00705806">
              <w:rPr>
                <w:rFonts w:ascii="Arial Narrow" w:hAnsi="Arial Narrow"/>
                <w:b/>
                <w:sz w:val="22"/>
              </w:rPr>
              <w:t>P. Clancier</w:t>
            </w:r>
          </w:p>
        </w:tc>
        <w:tc>
          <w:tcPr>
            <w:tcW w:w="1687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288DDD19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P. Clancier</w:t>
            </w:r>
          </w:p>
        </w:tc>
      </w:tr>
    </w:tbl>
    <w:p w14:paraId="5B78A1BE" w14:textId="77777777" w:rsidR="00CE7E0D" w:rsidRDefault="00CE7E0D" w:rsidP="00CE7E0D">
      <w:pPr>
        <w:tabs>
          <w:tab w:val="left" w:pos="6521"/>
        </w:tabs>
        <w:rPr>
          <w:rFonts w:ascii="Arial Narrow" w:hAnsi="Arial Narrow"/>
          <w:sz w:val="22"/>
        </w:rPr>
      </w:pPr>
    </w:p>
    <w:p w14:paraId="3DE1EB36" w14:textId="77777777" w:rsidR="00CE7E0D" w:rsidRPr="0036641A" w:rsidRDefault="00581072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6641A">
        <w:rPr>
          <w:rFonts w:ascii="Arial Narrow" w:hAnsi="Arial Narrow"/>
          <w:b/>
          <w:color w:val="C00000"/>
        </w:rPr>
        <w:t>J3012119</w:t>
      </w:r>
      <w:r w:rsidR="005F20C2" w:rsidRPr="0036641A">
        <w:rPr>
          <w:rFonts w:ascii="Arial Narrow" w:hAnsi="Arial Narrow"/>
          <w:b/>
          <w:color w:val="C00000"/>
        </w:rPr>
        <w:t>-J3012219</w:t>
      </w:r>
      <w:r w:rsidR="008827D9" w:rsidRPr="0036641A">
        <w:rPr>
          <w:rFonts w:ascii="Arial Narrow" w:hAnsi="Arial Narrow"/>
          <w:b/>
          <w:color w:val="C00000"/>
        </w:rPr>
        <w:t xml:space="preserve"> </w:t>
      </w:r>
      <w:r w:rsidR="00CE7E0D" w:rsidRPr="0036641A">
        <w:rPr>
          <w:rFonts w:ascii="Arial Narrow" w:hAnsi="Arial Narrow"/>
          <w:b/>
          <w:color w:val="C00000"/>
        </w:rPr>
        <w:t>: Histoire grecque (papyrologie, épigraphie...)</w:t>
      </w:r>
    </w:p>
    <w:p w14:paraId="1F0953C1" w14:textId="77777777" w:rsidR="00CE7E0D" w:rsidRPr="0036641A" w:rsidRDefault="00CE7E0D" w:rsidP="00CE7E0D">
      <w:pPr>
        <w:tabs>
          <w:tab w:val="left" w:pos="6521"/>
        </w:tabs>
        <w:rPr>
          <w:rFonts w:ascii="Arial Narrow" w:hAnsi="Arial Narrow"/>
          <w:b/>
          <w:color w:val="215868" w:themeColor="accent5" w:themeShade="80"/>
          <w:sz w:val="20"/>
          <w:szCs w:val="20"/>
        </w:rPr>
      </w:pPr>
      <w:r w:rsidRPr="0036641A">
        <w:rPr>
          <w:rFonts w:ascii="Arial Narrow" w:hAnsi="Arial Narrow"/>
          <w:b/>
          <w:color w:val="215868" w:themeColor="accent5" w:themeShade="80"/>
          <w:sz w:val="20"/>
          <w:szCs w:val="20"/>
          <w:u w:val="single"/>
        </w:rPr>
        <w:t>Semestre 1</w:t>
      </w:r>
      <w:r w:rsidRPr="0036641A">
        <w:rPr>
          <w:rFonts w:ascii="Arial Narrow" w:hAnsi="Arial Narrow"/>
          <w:b/>
          <w:color w:val="215868" w:themeColor="accent5" w:themeShade="80"/>
          <w:sz w:val="20"/>
          <w:szCs w:val="20"/>
        </w:rPr>
        <w:t> : « Initiation à l’épigraphie grecque </w:t>
      </w:r>
    </w:p>
    <w:p w14:paraId="43DEE47C" w14:textId="77777777" w:rsidR="00CE7E0D" w:rsidRPr="0036641A" w:rsidRDefault="00CE7E0D" w:rsidP="00CE7E0D">
      <w:pPr>
        <w:tabs>
          <w:tab w:val="left" w:pos="6521"/>
        </w:tabs>
        <w:rPr>
          <w:rFonts w:ascii="Arial Narrow" w:hAnsi="Arial Narrow"/>
          <w:b/>
          <w:color w:val="215868" w:themeColor="accent5" w:themeShade="80"/>
          <w:sz w:val="20"/>
          <w:szCs w:val="20"/>
        </w:rPr>
      </w:pPr>
      <w:r w:rsidRPr="0036641A">
        <w:rPr>
          <w:rFonts w:ascii="Arial Narrow" w:hAnsi="Arial Narrow"/>
          <w:b/>
          <w:color w:val="215868" w:themeColor="accent5" w:themeShade="80"/>
          <w:sz w:val="20"/>
          <w:szCs w:val="20"/>
          <w:u w:val="single"/>
        </w:rPr>
        <w:t>Semestre 2</w:t>
      </w:r>
      <w:r w:rsidRPr="0036641A">
        <w:rPr>
          <w:rFonts w:ascii="Arial Narrow" w:hAnsi="Arial Narrow"/>
          <w:b/>
          <w:color w:val="215868" w:themeColor="accent5" w:themeShade="80"/>
          <w:sz w:val="20"/>
          <w:szCs w:val="20"/>
        </w:rPr>
        <w:t> : « Initiation à la papyrologie grecque </w:t>
      </w:r>
    </w:p>
    <w:p w14:paraId="58F04CED" w14:textId="77777777" w:rsidR="00CE7E0D" w:rsidRPr="004E4F19" w:rsidRDefault="00CE7E0D" w:rsidP="00CE7E0D">
      <w:pPr>
        <w:rPr>
          <w:rFonts w:ascii="Arial Narrow" w:hAnsi="Arial Narrow"/>
          <w:b/>
          <w:sz w:val="22"/>
          <w:szCs w:val="22"/>
        </w:rPr>
      </w:pPr>
      <w:r w:rsidRPr="004E4F19">
        <w:rPr>
          <w:rFonts w:ascii="Arial Narrow" w:hAnsi="Arial Narrow"/>
          <w:b/>
          <w:sz w:val="22"/>
          <w:szCs w:val="22"/>
        </w:rPr>
        <w:t>Les cours d’initiation à l’épigraphie et à la papyrologie sont étroitement liés et doivent obligatoirement être associés à un apprentissage de la langue grecque.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16"/>
        <w:gridCol w:w="957"/>
        <w:gridCol w:w="1022"/>
        <w:gridCol w:w="1096"/>
        <w:gridCol w:w="1362"/>
        <w:gridCol w:w="1164"/>
      </w:tblGrid>
      <w:tr w:rsidR="00E257E4" w14:paraId="60FE3AB9" w14:textId="77777777" w:rsidTr="00E257E4">
        <w:trPr>
          <w:trHeight w:val="240"/>
          <w:jc w:val="center"/>
        </w:trPr>
        <w:tc>
          <w:tcPr>
            <w:tcW w:w="1021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15C3FECF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Cours/TD</w:t>
            </w:r>
          </w:p>
        </w:tc>
        <w:tc>
          <w:tcPr>
            <w:tcW w:w="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B131575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Mercredi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62ADD34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16h – 18h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7574FA77" w14:textId="20D229B3" w:rsidR="00CE7E0D" w:rsidRDefault="008B0DF8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F610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3B99A9F" w14:textId="77777777" w:rsidR="00CE7E0D" w:rsidRDefault="00B4679A" w:rsidP="007067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706750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Rossi</w:t>
            </w:r>
          </w:p>
        </w:tc>
        <w:tc>
          <w:tcPr>
            <w:tcW w:w="120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226D951D" w14:textId="77777777" w:rsidR="00CE7E0D" w:rsidRDefault="00897893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L.</w:t>
            </w:r>
            <w:r w:rsidR="00761DF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Rossi</w:t>
            </w:r>
          </w:p>
        </w:tc>
      </w:tr>
    </w:tbl>
    <w:p w14:paraId="141FA619" w14:textId="77777777" w:rsidR="00CE7E0D" w:rsidRDefault="00CE7E0D" w:rsidP="00CE7E0D">
      <w:pPr>
        <w:tabs>
          <w:tab w:val="left" w:pos="6521"/>
        </w:tabs>
        <w:rPr>
          <w:rFonts w:ascii="Arial Narrow" w:hAnsi="Arial Narrow"/>
          <w:sz w:val="22"/>
        </w:rPr>
      </w:pPr>
    </w:p>
    <w:p w14:paraId="1D33CD39" w14:textId="77777777" w:rsidR="008C4944" w:rsidRDefault="008C4944" w:rsidP="00CE7E0D">
      <w:pPr>
        <w:rPr>
          <w:rFonts w:ascii="Arial Narrow" w:hAnsi="Arial Narrow"/>
          <w:b/>
        </w:rPr>
      </w:pPr>
    </w:p>
    <w:p w14:paraId="6754C9C3" w14:textId="77777777" w:rsidR="008D2D49" w:rsidRDefault="008D2D49" w:rsidP="00CE7E0D">
      <w:pPr>
        <w:rPr>
          <w:rFonts w:ascii="Arial Narrow" w:hAnsi="Arial Narrow"/>
          <w:b/>
        </w:rPr>
      </w:pPr>
    </w:p>
    <w:p w14:paraId="3ACD37AD" w14:textId="77777777" w:rsidR="00BB7120" w:rsidRDefault="00BB7120" w:rsidP="00CE7E0D">
      <w:pPr>
        <w:rPr>
          <w:rFonts w:ascii="Arial Narrow" w:hAnsi="Arial Narrow"/>
          <w:b/>
        </w:rPr>
      </w:pPr>
    </w:p>
    <w:p w14:paraId="5152E063" w14:textId="77777777" w:rsidR="00D8068A" w:rsidRDefault="00D8068A" w:rsidP="00CE7E0D">
      <w:pPr>
        <w:rPr>
          <w:rFonts w:ascii="Arial Narrow" w:hAnsi="Arial Narrow"/>
          <w:b/>
          <w:color w:val="C00000"/>
        </w:rPr>
      </w:pPr>
    </w:p>
    <w:p w14:paraId="2FAA8DF7" w14:textId="77777777" w:rsidR="00D94AC0" w:rsidRDefault="00D94AC0" w:rsidP="00CE7E0D">
      <w:pPr>
        <w:rPr>
          <w:rFonts w:ascii="Arial Narrow" w:hAnsi="Arial Narrow"/>
          <w:b/>
          <w:color w:val="C00000"/>
        </w:rPr>
      </w:pPr>
    </w:p>
    <w:p w14:paraId="6A88EDCF" w14:textId="77777777" w:rsidR="00D94AC0" w:rsidRDefault="00D94AC0" w:rsidP="00CE7E0D">
      <w:pPr>
        <w:rPr>
          <w:rFonts w:ascii="Arial Narrow" w:hAnsi="Arial Narrow"/>
          <w:b/>
          <w:color w:val="C00000"/>
        </w:rPr>
      </w:pPr>
    </w:p>
    <w:p w14:paraId="0D7C3ED5" w14:textId="77777777" w:rsidR="00D94AC0" w:rsidRDefault="00D94AC0" w:rsidP="00CE7E0D">
      <w:pPr>
        <w:rPr>
          <w:rFonts w:ascii="Arial Narrow" w:hAnsi="Arial Narrow"/>
          <w:b/>
          <w:color w:val="C00000"/>
        </w:rPr>
      </w:pPr>
    </w:p>
    <w:p w14:paraId="2DD04439" w14:textId="77777777" w:rsidR="00D94AC0" w:rsidRDefault="00D94AC0" w:rsidP="00CE7E0D">
      <w:pPr>
        <w:rPr>
          <w:rFonts w:ascii="Arial Narrow" w:hAnsi="Arial Narrow"/>
          <w:b/>
          <w:color w:val="C00000"/>
        </w:rPr>
      </w:pPr>
    </w:p>
    <w:p w14:paraId="10DDF98F" w14:textId="77777777" w:rsidR="00D94AC0" w:rsidRDefault="00D94AC0" w:rsidP="00CE7E0D">
      <w:pPr>
        <w:rPr>
          <w:rFonts w:ascii="Arial Narrow" w:hAnsi="Arial Narrow"/>
          <w:b/>
          <w:color w:val="C00000"/>
        </w:rPr>
      </w:pPr>
    </w:p>
    <w:p w14:paraId="585934E5" w14:textId="77777777" w:rsidR="00DE1492" w:rsidRDefault="00DE1492" w:rsidP="00CE7E0D">
      <w:pPr>
        <w:rPr>
          <w:rFonts w:ascii="Arial Narrow" w:hAnsi="Arial Narrow"/>
          <w:b/>
          <w:color w:val="C00000"/>
        </w:rPr>
      </w:pPr>
    </w:p>
    <w:p w14:paraId="01C3EECA" w14:textId="77777777" w:rsidR="00DE1492" w:rsidRDefault="00DE1492" w:rsidP="00CE7E0D">
      <w:pPr>
        <w:rPr>
          <w:rFonts w:ascii="Arial Narrow" w:hAnsi="Arial Narrow"/>
          <w:b/>
          <w:color w:val="C00000"/>
        </w:rPr>
      </w:pPr>
    </w:p>
    <w:p w14:paraId="3C60A415" w14:textId="714F141F" w:rsidR="00CE7E0D" w:rsidRPr="0036641A" w:rsidRDefault="00581072" w:rsidP="00CE7E0D">
      <w:pPr>
        <w:rPr>
          <w:rFonts w:ascii="Arial Narrow" w:hAnsi="Arial Narrow"/>
          <w:b/>
          <w:color w:val="C00000"/>
        </w:rPr>
      </w:pPr>
      <w:r w:rsidRPr="0036641A">
        <w:rPr>
          <w:rFonts w:ascii="Arial Narrow" w:hAnsi="Arial Narrow"/>
          <w:b/>
          <w:color w:val="C00000"/>
        </w:rPr>
        <w:t>J3012319</w:t>
      </w:r>
      <w:r w:rsidR="005F20C2" w:rsidRPr="0036641A">
        <w:rPr>
          <w:rFonts w:ascii="Arial Narrow" w:hAnsi="Arial Narrow"/>
          <w:b/>
          <w:color w:val="C00000"/>
        </w:rPr>
        <w:t>-J3012419</w:t>
      </w:r>
      <w:r w:rsidR="008827D9" w:rsidRPr="0036641A">
        <w:rPr>
          <w:rFonts w:ascii="Arial Narrow" w:hAnsi="Arial Narrow"/>
          <w:b/>
          <w:color w:val="C00000"/>
        </w:rPr>
        <w:t xml:space="preserve"> </w:t>
      </w:r>
      <w:r w:rsidR="00CE7E0D" w:rsidRPr="0036641A">
        <w:rPr>
          <w:rFonts w:ascii="Arial Narrow" w:hAnsi="Arial Narrow"/>
          <w:b/>
          <w:color w:val="C00000"/>
        </w:rPr>
        <w:t>: Histoire romaine</w:t>
      </w:r>
    </w:p>
    <w:p w14:paraId="62838F1F" w14:textId="77777777" w:rsidR="00CE7E0D" w:rsidRPr="004E4F19" w:rsidRDefault="00CE7E0D" w:rsidP="00CE7E0D">
      <w:pPr>
        <w:rPr>
          <w:rFonts w:ascii="Arial Narrow" w:hAnsi="Arial Narrow"/>
          <w:b/>
          <w:sz w:val="22"/>
          <w:szCs w:val="22"/>
        </w:rPr>
      </w:pPr>
      <w:r w:rsidRPr="004E4F19">
        <w:rPr>
          <w:rFonts w:ascii="Arial Narrow" w:hAnsi="Arial Narrow"/>
          <w:b/>
          <w:sz w:val="22"/>
          <w:szCs w:val="22"/>
        </w:rPr>
        <w:t>Il est recommandé d’opter pour l’option professionnalisante : « recherche </w:t>
      </w:r>
      <w:proofErr w:type="gramStart"/>
      <w:r w:rsidRPr="004E4F19">
        <w:rPr>
          <w:rFonts w:ascii="Arial Narrow" w:hAnsi="Arial Narrow"/>
          <w:b/>
          <w:sz w:val="22"/>
          <w:szCs w:val="22"/>
        </w:rPr>
        <w:t>»  langue</w:t>
      </w:r>
      <w:proofErr w:type="gramEnd"/>
      <w:r w:rsidRPr="004E4F19">
        <w:rPr>
          <w:rFonts w:ascii="Arial Narrow" w:hAnsi="Arial Narrow"/>
          <w:b/>
          <w:sz w:val="22"/>
          <w:szCs w:val="22"/>
        </w:rPr>
        <w:t xml:space="preserve"> des sources : latin </w:t>
      </w:r>
    </w:p>
    <w:tbl>
      <w:tblPr>
        <w:tblW w:w="5639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958"/>
        <w:gridCol w:w="912"/>
        <w:gridCol w:w="820"/>
        <w:gridCol w:w="602"/>
        <w:gridCol w:w="2300"/>
        <w:gridCol w:w="1871"/>
      </w:tblGrid>
      <w:tr w:rsidR="006434C9" w14:paraId="01A857EB" w14:textId="77777777" w:rsidTr="00DB66F5">
        <w:trPr>
          <w:trHeight w:val="240"/>
          <w:jc w:val="center"/>
        </w:trPr>
        <w:tc>
          <w:tcPr>
            <w:tcW w:w="958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167BC4" w14:textId="77777777" w:rsidR="00832102" w:rsidRDefault="00832102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91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596F06F" w14:textId="77777777" w:rsidR="00832102" w:rsidRDefault="00832102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Mercredi</w:t>
            </w:r>
          </w:p>
        </w:tc>
        <w:tc>
          <w:tcPr>
            <w:tcW w:w="8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A92B141" w14:textId="77777777" w:rsidR="00832102" w:rsidRDefault="0042019E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14h-16h</w:t>
            </w:r>
            <w:r w:rsidR="00832102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0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8A71022" w14:textId="77777777" w:rsidR="00832102" w:rsidRDefault="00832102" w:rsidP="00F777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22DC90" w14:textId="6C51A88C" w:rsidR="00832102" w:rsidRDefault="008B0DF8" w:rsidP="00F777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D621</w:t>
            </w:r>
          </w:p>
        </w:tc>
        <w:tc>
          <w:tcPr>
            <w:tcW w:w="236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07475F4" w14:textId="17969B25" w:rsidR="00832102" w:rsidRDefault="006434C9" w:rsidP="00F777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Chausson</w:t>
            </w:r>
            <w:r w:rsidR="003068BE">
              <w:rPr>
                <w:rFonts w:ascii="Arial Narrow" w:hAnsi="Arial Narrow"/>
                <w:b/>
              </w:rPr>
              <w:t>/</w:t>
            </w:r>
            <w:r w:rsidR="00DB66F5">
              <w:rPr>
                <w:rFonts w:ascii="Arial Narrow" w:hAnsi="Arial Narrow"/>
                <w:b/>
              </w:rPr>
              <w:t>Baroni</w:t>
            </w:r>
          </w:p>
        </w:tc>
        <w:tc>
          <w:tcPr>
            <w:tcW w:w="197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EDDCC02" w14:textId="77777777" w:rsidR="00832102" w:rsidRDefault="00832102" w:rsidP="000C59B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DE855AB" w14:textId="71E5E70B" w:rsidR="00832102" w:rsidRDefault="00832102" w:rsidP="000C59B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6434C9">
              <w:rPr>
                <w:rFonts w:ascii="Arial Narrow" w:hAnsi="Arial Narrow"/>
                <w:b/>
                <w:sz w:val="22"/>
                <w:szCs w:val="22"/>
              </w:rPr>
              <w:t>Chausson/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B66F5">
              <w:rPr>
                <w:rFonts w:ascii="Arial Narrow" w:hAnsi="Arial Narrow"/>
                <w:b/>
                <w:sz w:val="22"/>
                <w:szCs w:val="22"/>
              </w:rPr>
              <w:t>Baroni</w:t>
            </w:r>
          </w:p>
          <w:p w14:paraId="552B855E" w14:textId="77777777" w:rsidR="00832102" w:rsidRDefault="00832102" w:rsidP="000C59B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2419402" w14:textId="77777777" w:rsidR="005970E5" w:rsidRDefault="005970E5" w:rsidP="00CE7E0D">
      <w:pPr>
        <w:rPr>
          <w:rFonts w:ascii="Arial Narrow" w:hAnsi="Arial Narrow"/>
          <w:b/>
        </w:rPr>
      </w:pPr>
    </w:p>
    <w:p w14:paraId="18D7EF11" w14:textId="77777777" w:rsidR="00CE7E0D" w:rsidRPr="0036641A" w:rsidRDefault="00D3194B" w:rsidP="00CE7E0D">
      <w:pPr>
        <w:rPr>
          <w:rFonts w:ascii="Arial Narrow" w:hAnsi="Arial Narrow"/>
          <w:b/>
          <w:color w:val="C00000"/>
        </w:rPr>
      </w:pPr>
      <w:r w:rsidRPr="0036641A">
        <w:rPr>
          <w:rFonts w:ascii="Arial Narrow" w:hAnsi="Arial Narrow"/>
          <w:b/>
          <w:color w:val="C00000"/>
        </w:rPr>
        <w:t>J3013119</w:t>
      </w:r>
      <w:r w:rsidR="005F20C2" w:rsidRPr="0036641A">
        <w:rPr>
          <w:rFonts w:ascii="Arial Narrow" w:hAnsi="Arial Narrow"/>
          <w:b/>
          <w:color w:val="C00000"/>
        </w:rPr>
        <w:t>-J3013219</w:t>
      </w:r>
      <w:r w:rsidR="008827D9" w:rsidRPr="0036641A">
        <w:rPr>
          <w:rFonts w:ascii="Arial Narrow" w:hAnsi="Arial Narrow"/>
          <w:b/>
          <w:color w:val="C00000"/>
        </w:rPr>
        <w:t xml:space="preserve"> </w:t>
      </w:r>
      <w:r w:rsidR="00CE7E0D" w:rsidRPr="0036641A">
        <w:rPr>
          <w:rFonts w:ascii="Arial Narrow" w:hAnsi="Arial Narrow"/>
          <w:b/>
          <w:color w:val="C00000"/>
        </w:rPr>
        <w:t>: Histoire Sociale du contemporain</w:t>
      </w:r>
    </w:p>
    <w:p w14:paraId="14AA7FF1" w14:textId="43242ABA" w:rsidR="00CB0A90" w:rsidRPr="00DB66F5" w:rsidRDefault="00CB0A90" w:rsidP="00A01BA2">
      <w:pPr>
        <w:rPr>
          <w:rFonts w:ascii="Arial Narrow" w:hAnsi="Arial Narrow"/>
          <w:b/>
          <w:color w:val="215868" w:themeColor="accent5" w:themeShade="80"/>
          <w:sz w:val="20"/>
          <w:u w:val="single"/>
        </w:rPr>
      </w:pPr>
      <w:r w:rsidRPr="00DB66F5">
        <w:rPr>
          <w:rFonts w:ascii="Arial Narrow" w:hAnsi="Arial Narrow"/>
          <w:b/>
          <w:color w:val="215868" w:themeColor="accent5" w:themeShade="80"/>
          <w:sz w:val="20"/>
          <w:u w:val="single"/>
        </w:rPr>
        <w:t xml:space="preserve">Sujet S1 : </w:t>
      </w:r>
      <w:r w:rsidRPr="00DB66F5">
        <w:rPr>
          <w:rFonts w:ascii="Arial Narrow" w:hAnsi="Arial Narrow"/>
          <w:b/>
          <w:color w:val="215868" w:themeColor="accent5" w:themeShade="80"/>
          <w:sz w:val="20"/>
        </w:rPr>
        <w:t>L’émergence de la société salariale 19</w:t>
      </w:r>
      <w:r w:rsidRPr="00DB66F5">
        <w:rPr>
          <w:rFonts w:ascii="Arial Narrow" w:hAnsi="Arial Narrow"/>
          <w:b/>
          <w:color w:val="215868" w:themeColor="accent5" w:themeShade="80"/>
          <w:sz w:val="20"/>
          <w:vertAlign w:val="superscript"/>
        </w:rPr>
        <w:t>e</w:t>
      </w:r>
      <w:r w:rsidRPr="00DB66F5">
        <w:rPr>
          <w:rFonts w:ascii="Arial Narrow" w:hAnsi="Arial Narrow"/>
          <w:b/>
          <w:color w:val="215868" w:themeColor="accent5" w:themeShade="80"/>
          <w:sz w:val="20"/>
        </w:rPr>
        <w:t xml:space="preserve"> s.-20</w:t>
      </w:r>
      <w:r w:rsidRPr="00DB66F5">
        <w:rPr>
          <w:rFonts w:ascii="Arial Narrow" w:hAnsi="Arial Narrow"/>
          <w:b/>
          <w:color w:val="215868" w:themeColor="accent5" w:themeShade="80"/>
          <w:sz w:val="20"/>
          <w:vertAlign w:val="superscript"/>
        </w:rPr>
        <w:t>e</w:t>
      </w:r>
      <w:r w:rsidRPr="00DB66F5">
        <w:rPr>
          <w:rFonts w:ascii="Arial Narrow" w:hAnsi="Arial Narrow"/>
          <w:b/>
          <w:color w:val="215868" w:themeColor="accent5" w:themeShade="80"/>
          <w:sz w:val="20"/>
        </w:rPr>
        <w:t xml:space="preserve"> s. La France au regard des expériences européennes</w:t>
      </w:r>
      <w:r w:rsidRPr="00DB66F5">
        <w:rPr>
          <w:rFonts w:ascii="Arial Narrow" w:hAnsi="Arial Narrow"/>
          <w:b/>
          <w:color w:val="215868" w:themeColor="accent5" w:themeShade="80"/>
          <w:sz w:val="20"/>
          <w:u w:val="single"/>
        </w:rPr>
        <w:t xml:space="preserve"> </w:t>
      </w:r>
    </w:p>
    <w:p w14:paraId="70F1D34F" w14:textId="48919914" w:rsidR="002D16F0" w:rsidRPr="0036641A" w:rsidRDefault="0070465A" w:rsidP="00A01BA2">
      <w:pPr>
        <w:rPr>
          <w:rFonts w:ascii="Arial Narrow" w:hAnsi="Arial Narrow"/>
          <w:b/>
          <w:color w:val="215868" w:themeColor="accent5" w:themeShade="80"/>
          <w:sz w:val="20"/>
          <w:szCs w:val="20"/>
        </w:rPr>
      </w:pPr>
      <w:r w:rsidRPr="0036641A">
        <w:rPr>
          <w:rFonts w:ascii="Arial Narrow" w:hAnsi="Arial Narrow"/>
          <w:b/>
          <w:color w:val="215868" w:themeColor="accent5" w:themeShade="80"/>
          <w:sz w:val="20"/>
          <w:szCs w:val="20"/>
          <w:u w:val="single"/>
        </w:rPr>
        <w:t>Sujet du cours S2</w:t>
      </w:r>
      <w:r w:rsidRPr="0036641A">
        <w:rPr>
          <w:rFonts w:ascii="Arial Narrow" w:hAnsi="Arial Narrow"/>
          <w:b/>
          <w:color w:val="215868" w:themeColor="accent5" w:themeShade="80"/>
          <w:sz w:val="20"/>
          <w:szCs w:val="20"/>
        </w:rPr>
        <w:t> : Inégalités sociales et protection sociale en France des années 1850 à 1980</w:t>
      </w:r>
    </w:p>
    <w:tbl>
      <w:tblPr>
        <w:tblW w:w="5060" w:type="pct"/>
        <w:jc w:val="center"/>
        <w:tblBorders>
          <w:top w:val="single" w:sz="12" w:space="0" w:color="00000A"/>
          <w:left w:val="single" w:sz="18" w:space="0" w:color="00000A"/>
          <w:bottom w:val="single" w:sz="18" w:space="0" w:color="00000A"/>
          <w:right w:val="single" w:sz="6" w:space="0" w:color="00000A"/>
          <w:insideH w:val="single" w:sz="18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310"/>
        <w:gridCol w:w="692"/>
        <w:gridCol w:w="916"/>
        <w:gridCol w:w="802"/>
        <w:gridCol w:w="1479"/>
        <w:gridCol w:w="1513"/>
      </w:tblGrid>
      <w:tr w:rsidR="00CB0A90" w14:paraId="7437CD6B" w14:textId="28E77824" w:rsidTr="00CB0A90">
        <w:trPr>
          <w:trHeight w:val="240"/>
          <w:jc w:val="center"/>
        </w:trPr>
        <w:tc>
          <w:tcPr>
            <w:tcW w:w="1335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84462D2" w14:textId="77777777" w:rsidR="00CB0A90" w:rsidRDefault="00CB0A90" w:rsidP="00CB0A9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692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28FB761" w14:textId="68713D20" w:rsidR="00CB0A90" w:rsidRDefault="0082364B" w:rsidP="00CB0A90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mardi</w:t>
            </w:r>
            <w:proofErr w:type="gramEnd"/>
          </w:p>
        </w:tc>
        <w:tc>
          <w:tcPr>
            <w:tcW w:w="941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E7ADAB5" w14:textId="47233B4F" w:rsidR="00CB0A90" w:rsidRDefault="00CB0A90" w:rsidP="00CB0A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82364B">
              <w:rPr>
                <w:rFonts w:ascii="Arial Narrow" w:hAnsi="Arial Narrow"/>
                <w:b/>
              </w:rPr>
              <w:t>4h-16h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A251CC1" w14:textId="7482B77D" w:rsidR="00CB0A90" w:rsidRDefault="0082364B" w:rsidP="00CB0A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D618</w:t>
            </w:r>
          </w:p>
        </w:tc>
        <w:tc>
          <w:tcPr>
            <w:tcW w:w="1531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22518DE" w14:textId="5DC5FF30" w:rsidR="00CB0A90" w:rsidRPr="00F94215" w:rsidRDefault="00CB0A90" w:rsidP="00CB0A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A-S. Bruno </w:t>
            </w:r>
          </w:p>
        </w:tc>
        <w:tc>
          <w:tcPr>
            <w:tcW w:w="1573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vAlign w:val="center"/>
          </w:tcPr>
          <w:p w14:paraId="52F8C409" w14:textId="659FA423" w:rsidR="00CB0A90" w:rsidRDefault="00CB0A90" w:rsidP="00CB0A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 Zappi</w:t>
            </w:r>
          </w:p>
        </w:tc>
      </w:tr>
    </w:tbl>
    <w:p w14:paraId="1BD07ABC" w14:textId="77777777" w:rsidR="00CE7E0D" w:rsidRDefault="00CE7E0D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28013153" w14:textId="77777777" w:rsidR="00CE7E0D" w:rsidRPr="0036641A" w:rsidRDefault="00581072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6641A">
        <w:rPr>
          <w:rFonts w:ascii="Arial Narrow" w:hAnsi="Arial Narrow"/>
          <w:b/>
          <w:color w:val="C00000"/>
        </w:rPr>
        <w:t>J3012519</w:t>
      </w:r>
      <w:r w:rsidR="005F20C2" w:rsidRPr="0036641A">
        <w:rPr>
          <w:rFonts w:ascii="Arial Narrow" w:hAnsi="Arial Narrow"/>
          <w:b/>
          <w:color w:val="C00000"/>
        </w:rPr>
        <w:t>-J3012619</w:t>
      </w:r>
      <w:r w:rsidR="008827D9" w:rsidRPr="0036641A">
        <w:rPr>
          <w:rFonts w:ascii="Arial Narrow" w:hAnsi="Arial Narrow"/>
          <w:b/>
          <w:color w:val="C00000"/>
        </w:rPr>
        <w:t xml:space="preserve"> </w:t>
      </w:r>
      <w:r w:rsidR="00CE7E0D" w:rsidRPr="0036641A">
        <w:rPr>
          <w:rFonts w:ascii="Arial Narrow" w:hAnsi="Arial Narrow"/>
          <w:b/>
          <w:color w:val="C00000"/>
        </w:rPr>
        <w:t>: Occident médiéval</w:t>
      </w:r>
    </w:p>
    <w:p w14:paraId="0B9753FF" w14:textId="2EB23F00" w:rsidR="00E7202E" w:rsidRDefault="00E7202E" w:rsidP="00CE7E0D">
      <w:pPr>
        <w:outlineLvl w:val="0"/>
        <w:rPr>
          <w:rFonts w:ascii="Arial Narrow" w:hAnsi="Arial Narrow"/>
          <w:b/>
          <w:color w:val="215868" w:themeColor="accent5" w:themeShade="80"/>
          <w:sz w:val="20"/>
        </w:rPr>
      </w:pPr>
      <w:r w:rsidRPr="0036641A">
        <w:rPr>
          <w:rFonts w:ascii="Arial Narrow" w:hAnsi="Arial Narrow"/>
          <w:b/>
          <w:color w:val="215868" w:themeColor="accent5" w:themeShade="80"/>
          <w:sz w:val="20"/>
          <w:u w:val="single"/>
        </w:rPr>
        <w:t xml:space="preserve">Semestre </w:t>
      </w:r>
      <w:r w:rsidR="000C21A7">
        <w:rPr>
          <w:rFonts w:ascii="Arial Narrow" w:hAnsi="Arial Narrow"/>
          <w:b/>
          <w:color w:val="215868" w:themeColor="accent5" w:themeShade="80"/>
          <w:sz w:val="20"/>
          <w:u w:val="single"/>
        </w:rPr>
        <w:t>1</w:t>
      </w:r>
      <w:r w:rsidRPr="0036641A">
        <w:rPr>
          <w:rFonts w:ascii="Arial Narrow" w:hAnsi="Arial Narrow"/>
          <w:b/>
          <w:color w:val="215868" w:themeColor="accent5" w:themeShade="80"/>
          <w:sz w:val="20"/>
        </w:rPr>
        <w:t> : Du parcheminier à l’archiviste : la matérialité du document médiéval</w:t>
      </w:r>
    </w:p>
    <w:p w14:paraId="19BE3C1B" w14:textId="33546B8F" w:rsidR="000C21A7" w:rsidRPr="0036641A" w:rsidRDefault="000C21A7" w:rsidP="00CE7E0D">
      <w:pPr>
        <w:outlineLvl w:val="0"/>
        <w:rPr>
          <w:rFonts w:ascii="Arial Narrow" w:hAnsi="Arial Narrow"/>
          <w:b/>
          <w:color w:val="215868" w:themeColor="accent5" w:themeShade="80"/>
          <w:sz w:val="20"/>
        </w:rPr>
      </w:pPr>
      <w:r w:rsidRPr="0036641A">
        <w:rPr>
          <w:rFonts w:ascii="Arial Narrow" w:hAnsi="Arial Narrow"/>
          <w:b/>
          <w:color w:val="215868" w:themeColor="accent5" w:themeShade="80"/>
          <w:sz w:val="20"/>
          <w:u w:val="single"/>
        </w:rPr>
        <w:t xml:space="preserve">Semestre </w:t>
      </w:r>
      <w:r>
        <w:rPr>
          <w:rFonts w:ascii="Arial Narrow" w:hAnsi="Arial Narrow"/>
          <w:b/>
          <w:color w:val="215868" w:themeColor="accent5" w:themeShade="80"/>
          <w:sz w:val="20"/>
          <w:u w:val="single"/>
        </w:rPr>
        <w:t>2</w:t>
      </w:r>
      <w:r w:rsidRPr="0036641A">
        <w:rPr>
          <w:rFonts w:ascii="Arial Narrow" w:hAnsi="Arial Narrow"/>
          <w:b/>
          <w:color w:val="215868" w:themeColor="accent5" w:themeShade="80"/>
          <w:sz w:val="20"/>
        </w:rPr>
        <w:t xml:space="preserve"> : </w:t>
      </w:r>
      <w:r w:rsidR="00E52384">
        <w:rPr>
          <w:rFonts w:ascii="Arial Narrow" w:hAnsi="Arial Narrow"/>
          <w:b/>
          <w:color w:val="215868" w:themeColor="accent5" w:themeShade="80"/>
          <w:sz w:val="20"/>
        </w:rPr>
        <w:t>Sources, traces, indices. Introduction à la documentation écrite au Moyen Âge</w:t>
      </w:r>
    </w:p>
    <w:p w14:paraId="477E0340" w14:textId="77777777" w:rsidR="00CE7E0D" w:rsidRPr="004E4F19" w:rsidRDefault="00CE7E0D" w:rsidP="00CE7E0D">
      <w:pPr>
        <w:pStyle w:val="Titre1"/>
        <w:rPr>
          <w:szCs w:val="22"/>
        </w:rPr>
      </w:pPr>
      <w:r w:rsidRPr="004E4F19">
        <w:rPr>
          <w:szCs w:val="22"/>
        </w:rPr>
        <w:t>Il est recommandé d’opter pour l’option professionnalisante : « recherche » Paléographie Médiévale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755"/>
        <w:gridCol w:w="1039"/>
        <w:gridCol w:w="1037"/>
        <w:gridCol w:w="1118"/>
        <w:gridCol w:w="1165"/>
        <w:gridCol w:w="1503"/>
      </w:tblGrid>
      <w:tr w:rsidR="00CE7E0D" w14:paraId="13BB9103" w14:textId="77777777" w:rsidTr="00E25840">
        <w:trPr>
          <w:trHeight w:val="240"/>
          <w:jc w:val="center"/>
        </w:trPr>
        <w:tc>
          <w:tcPr>
            <w:tcW w:w="761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84F8F22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F32DFDF" w14:textId="77777777" w:rsidR="00CE7E0D" w:rsidRDefault="00FC3F75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Mercredi </w:t>
            </w:r>
          </w:p>
        </w:tc>
        <w:tc>
          <w:tcPr>
            <w:tcW w:w="107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DC343A7" w14:textId="77777777" w:rsidR="00CE7E0D" w:rsidRDefault="00606D9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10h-12</w:t>
            </w:r>
            <w:r w:rsidR="00557121">
              <w:rPr>
                <w:rFonts w:ascii="Arial Narrow" w:hAnsi="Arial Narrow"/>
                <w:b/>
                <w:sz w:val="22"/>
              </w:rPr>
              <w:t>h</w:t>
            </w:r>
          </w:p>
        </w:tc>
        <w:tc>
          <w:tcPr>
            <w:tcW w:w="115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57074F1C" w14:textId="69017F45" w:rsidR="00CE7E0D" w:rsidRDefault="008B0DF8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D618</w:t>
            </w:r>
          </w:p>
        </w:tc>
        <w:tc>
          <w:tcPr>
            <w:tcW w:w="12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E72BF29" w14:textId="1E23CF30" w:rsidR="00CE7E0D" w:rsidRDefault="000C21A7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D. Panfili</w:t>
            </w:r>
          </w:p>
        </w:tc>
        <w:tc>
          <w:tcPr>
            <w:tcW w:w="156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231C6781" w14:textId="504476AA" w:rsidR="00CE7E0D" w:rsidRDefault="000C21A7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F. Mazel</w:t>
            </w:r>
          </w:p>
        </w:tc>
      </w:tr>
    </w:tbl>
    <w:p w14:paraId="1DB6EF11" w14:textId="77777777" w:rsidR="00B532E4" w:rsidRDefault="00B532E4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0DFE23E3" w14:textId="77777777" w:rsidR="00B532E4" w:rsidRDefault="00B532E4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2A55B0C2" w14:textId="77777777" w:rsidR="00DE1492" w:rsidRDefault="00DE1492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00459B9D" w14:textId="77777777" w:rsidR="00DE1492" w:rsidRDefault="00DE1492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1C2E0C01" w14:textId="77777777" w:rsidR="00A82FE4" w:rsidRDefault="00A82FE4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04AFB460" w14:textId="77777777" w:rsidR="00D7042F" w:rsidRDefault="00D7042F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079A4278" w14:textId="77777777" w:rsidR="008B0DF8" w:rsidRDefault="008B0DF8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4B150D7E" w14:textId="77777777" w:rsidR="00651BB9" w:rsidRDefault="00651BB9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5B290CBE" w14:textId="77777777" w:rsidR="00651BB9" w:rsidRDefault="00651BB9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69B38498" w14:textId="76C1E5D0" w:rsidR="00CE7E0D" w:rsidRPr="0036641A" w:rsidRDefault="00FF56B3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6641A">
        <w:rPr>
          <w:rFonts w:ascii="Arial Narrow" w:hAnsi="Arial Narrow"/>
          <w:b/>
          <w:color w:val="C00000"/>
        </w:rPr>
        <w:t>J3012919</w:t>
      </w:r>
      <w:r w:rsidR="005F20C2" w:rsidRPr="0036641A">
        <w:rPr>
          <w:rFonts w:ascii="Arial Narrow" w:hAnsi="Arial Narrow"/>
          <w:b/>
          <w:color w:val="C00000"/>
        </w:rPr>
        <w:t>-J3013019</w:t>
      </w:r>
      <w:r w:rsidR="008827D9" w:rsidRPr="0036641A">
        <w:rPr>
          <w:rFonts w:ascii="Arial Narrow" w:hAnsi="Arial Narrow"/>
          <w:b/>
          <w:color w:val="C00000"/>
        </w:rPr>
        <w:t xml:space="preserve"> </w:t>
      </w:r>
      <w:r w:rsidR="00CE7E0D" w:rsidRPr="0036641A">
        <w:rPr>
          <w:rFonts w:ascii="Arial Narrow" w:hAnsi="Arial Narrow"/>
          <w:b/>
          <w:color w:val="C00000"/>
        </w:rPr>
        <w:t>: Histoire moderne</w:t>
      </w:r>
    </w:p>
    <w:p w14:paraId="26F29FD9" w14:textId="77777777" w:rsidR="00CE7E0D" w:rsidRPr="0036641A" w:rsidRDefault="00CE7E0D" w:rsidP="00CE7E0D">
      <w:pPr>
        <w:rPr>
          <w:rFonts w:ascii="Arial Narrow" w:hAnsi="Arial Narrow"/>
          <w:b/>
          <w:color w:val="215868" w:themeColor="accent5" w:themeShade="80"/>
          <w:sz w:val="20"/>
        </w:rPr>
      </w:pPr>
      <w:r w:rsidRPr="0036641A">
        <w:rPr>
          <w:rFonts w:ascii="Arial Narrow" w:hAnsi="Arial Narrow"/>
          <w:b/>
          <w:color w:val="215868" w:themeColor="accent5" w:themeShade="80"/>
          <w:sz w:val="20"/>
          <w:u w:val="single"/>
        </w:rPr>
        <w:t>Semestres 1 et 2</w:t>
      </w:r>
      <w:r w:rsidRPr="0036641A">
        <w:rPr>
          <w:rFonts w:ascii="Arial Narrow" w:hAnsi="Arial Narrow"/>
          <w:b/>
          <w:color w:val="215868" w:themeColor="accent5" w:themeShade="80"/>
          <w:sz w:val="20"/>
        </w:rPr>
        <w:t> : Sources, et méthodes en Histoire moderne</w:t>
      </w:r>
      <w:r w:rsidR="00CA6BDC" w:rsidRPr="0036641A">
        <w:rPr>
          <w:rFonts w:ascii="Arial Narrow" w:hAnsi="Arial Narrow"/>
          <w:b/>
          <w:color w:val="215868" w:themeColor="accent5" w:themeShade="80"/>
          <w:sz w:val="20"/>
        </w:rPr>
        <w:t xml:space="preserve"> (XVIe-XVIIIe siècles)</w:t>
      </w:r>
    </w:p>
    <w:p w14:paraId="44EB1F80" w14:textId="77777777" w:rsidR="00CE7E0D" w:rsidRPr="004E4F19" w:rsidRDefault="00CE7E0D" w:rsidP="00CE7E0D">
      <w:pPr>
        <w:rPr>
          <w:rFonts w:ascii="Arial Narrow" w:hAnsi="Arial Narrow"/>
          <w:b/>
          <w:sz w:val="22"/>
          <w:szCs w:val="22"/>
        </w:rPr>
      </w:pPr>
      <w:r w:rsidRPr="004E4F19">
        <w:rPr>
          <w:rFonts w:ascii="Arial Narrow" w:hAnsi="Arial Narrow"/>
          <w:b/>
          <w:sz w:val="22"/>
          <w:szCs w:val="22"/>
        </w:rPr>
        <w:t>Il est recommandé d’opter pour l’option professionnalisante : « recherche » paléographie Moderne</w:t>
      </w:r>
    </w:p>
    <w:tbl>
      <w:tblPr>
        <w:tblW w:w="5579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88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927"/>
        <w:gridCol w:w="912"/>
        <w:gridCol w:w="1842"/>
        <w:gridCol w:w="1373"/>
        <w:gridCol w:w="1398"/>
      </w:tblGrid>
      <w:tr w:rsidR="00CE7E0D" w14:paraId="71D76DBE" w14:textId="77777777" w:rsidTr="00DE1492">
        <w:trPr>
          <w:trHeight w:val="240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2438E9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>Cours/TD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7A7FA18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Mercredi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2322E14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10h30-12h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299FD55" w14:textId="77777777" w:rsidR="00D46DFB" w:rsidRDefault="00DE1492" w:rsidP="00AE7B60">
            <w:pPr>
              <w:jc w:val="center"/>
              <w:rPr>
                <w:rFonts w:ascii="Arial Narrow" w:hAnsi="Arial Narrow"/>
                <w:b/>
                <w:sz w:val="22"/>
                <w:vertAlign w:val="superscript"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>Archives N</w:t>
            </w:r>
            <w:r>
              <w:rPr>
                <w:rFonts w:ascii="Arial Narrow" w:hAnsi="Arial Narrow"/>
                <w:b/>
                <w:sz w:val="22"/>
                <w:vertAlign w:val="superscript"/>
                <w:lang w:val="de-DE"/>
              </w:rPr>
              <w:t xml:space="preserve">ales </w:t>
            </w:r>
          </w:p>
          <w:p w14:paraId="6A1E9A6B" w14:textId="3BEF5FD1" w:rsidR="00A27B08" w:rsidRPr="00C134BB" w:rsidRDefault="00DE1492" w:rsidP="00AE7B60">
            <w:pPr>
              <w:jc w:val="center"/>
              <w:rPr>
                <w:rFonts w:ascii="Arial Narrow" w:hAnsi="Arial Narrow"/>
                <w:b/>
                <w:sz w:val="36"/>
                <w:szCs w:val="36"/>
                <w:vertAlign w:val="superscript"/>
                <w:lang w:val="de-DE"/>
              </w:rPr>
            </w:pPr>
            <w:r w:rsidRPr="00B81B2B">
              <w:rPr>
                <w:rFonts w:ascii="Arial Narrow" w:hAnsi="Arial Narrow"/>
                <w:b/>
                <w:lang w:val="de-DE"/>
              </w:rPr>
              <w:t>Salle Albâtre</w:t>
            </w:r>
            <w:r w:rsidR="00796085">
              <w:rPr>
                <w:rFonts w:ascii="Arial Narrow" w:hAnsi="Arial Narrow"/>
                <w:b/>
                <w:lang w:val="de-DE"/>
              </w:rPr>
              <w:t>*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316DCF4" w14:textId="76D2BB7B" w:rsidR="00CE7E0D" w:rsidRPr="00705806" w:rsidRDefault="00CE7E0D" w:rsidP="00C134BB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705806">
              <w:rPr>
                <w:rFonts w:ascii="Arial Narrow" w:hAnsi="Arial Narrow"/>
                <w:b/>
                <w:sz w:val="22"/>
                <w:szCs w:val="22"/>
                <w:lang w:val="de-DE"/>
              </w:rPr>
              <w:t>Conchon/ Drévillon/</w:t>
            </w:r>
            <w:r w:rsidR="0059646C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 </w:t>
            </w:r>
            <w:r w:rsidR="00376EB2">
              <w:rPr>
                <w:rFonts w:ascii="Arial Narrow" w:hAnsi="Arial Narrow"/>
                <w:b/>
                <w:sz w:val="22"/>
                <w:szCs w:val="22"/>
                <w:lang w:val="de-DE"/>
              </w:rPr>
              <w:t>Martin/</w:t>
            </w:r>
            <w:r w:rsidR="007130F6">
              <w:rPr>
                <w:rFonts w:ascii="Arial Narrow" w:hAnsi="Arial Narrow"/>
                <w:b/>
                <w:sz w:val="22"/>
                <w:szCs w:val="22"/>
                <w:lang w:val="de-DE"/>
              </w:rPr>
              <w:t>Régent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F274D91" w14:textId="6C0A6359" w:rsidR="00CE7E0D" w:rsidRPr="00705806" w:rsidRDefault="00CE7E0D" w:rsidP="008D2D49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705806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Conchon/ Drévillon/ </w:t>
            </w:r>
            <w:r w:rsidR="00376EB2">
              <w:rPr>
                <w:rFonts w:ascii="Arial Narrow" w:hAnsi="Arial Narrow"/>
                <w:b/>
                <w:sz w:val="22"/>
                <w:szCs w:val="22"/>
                <w:lang w:val="de-DE"/>
              </w:rPr>
              <w:t>Martin</w:t>
            </w:r>
            <w:r w:rsidR="002F4BFD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 </w:t>
            </w:r>
            <w:r w:rsidR="007130F6">
              <w:rPr>
                <w:rFonts w:ascii="Arial Narrow" w:hAnsi="Arial Narrow"/>
                <w:b/>
                <w:sz w:val="22"/>
                <w:szCs w:val="22"/>
                <w:lang w:val="de-DE"/>
              </w:rPr>
              <w:t>/ Régent</w:t>
            </w:r>
          </w:p>
        </w:tc>
      </w:tr>
    </w:tbl>
    <w:p w14:paraId="709A0975" w14:textId="4E2FA96A" w:rsidR="00363B43" w:rsidRPr="00796085" w:rsidRDefault="00796085" w:rsidP="00CE7E0D">
      <w:pPr>
        <w:tabs>
          <w:tab w:val="left" w:pos="6521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</w:t>
      </w:r>
      <w:r w:rsidRPr="00796085">
        <w:rPr>
          <w:rFonts w:ascii="Arial Narrow" w:hAnsi="Arial Narrow"/>
          <w:b/>
          <w:bCs/>
          <w:sz w:val="22"/>
        </w:rPr>
        <w:t>60 rue des francs</w:t>
      </w:r>
      <w:r>
        <w:rPr>
          <w:rFonts w:ascii="Arial Narrow" w:hAnsi="Arial Narrow"/>
          <w:b/>
          <w:bCs/>
          <w:sz w:val="22"/>
        </w:rPr>
        <w:t>-</w:t>
      </w:r>
      <w:r w:rsidRPr="00796085">
        <w:rPr>
          <w:rFonts w:ascii="Arial Narrow" w:hAnsi="Arial Narrow"/>
          <w:b/>
          <w:bCs/>
          <w:sz w:val="22"/>
        </w:rPr>
        <w:t>bourgois-75003</w:t>
      </w:r>
      <w:r>
        <w:rPr>
          <w:rFonts w:ascii="Arial Narrow" w:hAnsi="Arial Narrow"/>
          <w:b/>
          <w:bCs/>
          <w:sz w:val="22"/>
        </w:rPr>
        <w:t xml:space="preserve"> Paris</w:t>
      </w:r>
    </w:p>
    <w:p w14:paraId="742BAD83" w14:textId="77777777" w:rsidR="006E7C23" w:rsidRDefault="006E7C23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07F43FA5" w14:textId="77777777" w:rsidR="00944276" w:rsidRDefault="00944276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535F0905" w14:textId="77777777" w:rsidR="00CE7E0D" w:rsidRDefault="00C77BE6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6641A">
        <w:rPr>
          <w:rFonts w:ascii="Arial Narrow" w:hAnsi="Arial Narrow"/>
          <w:b/>
          <w:color w:val="C00000"/>
        </w:rPr>
        <w:t>J3013919</w:t>
      </w:r>
      <w:r w:rsidR="005F20C2" w:rsidRPr="0036641A">
        <w:rPr>
          <w:rFonts w:ascii="Arial Narrow" w:hAnsi="Arial Narrow"/>
          <w:b/>
          <w:color w:val="C00000"/>
        </w:rPr>
        <w:t>-J3014019</w:t>
      </w:r>
      <w:r w:rsidRPr="0036641A">
        <w:rPr>
          <w:rFonts w:ascii="Arial Narrow" w:hAnsi="Arial Narrow"/>
          <w:b/>
          <w:color w:val="C00000"/>
        </w:rPr>
        <w:t xml:space="preserve"> </w:t>
      </w:r>
      <w:r w:rsidR="00CE7E0D" w:rsidRPr="0036641A">
        <w:rPr>
          <w:rFonts w:ascii="Arial Narrow" w:hAnsi="Arial Narrow"/>
          <w:b/>
          <w:color w:val="C00000"/>
        </w:rPr>
        <w:t>: Anthropologie historique des sociétés juives</w:t>
      </w:r>
    </w:p>
    <w:p w14:paraId="36227DE6" w14:textId="77777777" w:rsidR="00070DBC" w:rsidRPr="0036641A" w:rsidRDefault="00070DBC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7FE9F2A8" w14:textId="6228E55C" w:rsidR="00CE7E0D" w:rsidRPr="0036641A" w:rsidRDefault="00CE7E0D" w:rsidP="00CE7E0D">
      <w:pPr>
        <w:rPr>
          <w:rFonts w:ascii="Arial Narrow" w:hAnsi="Arial Narrow"/>
          <w:b/>
          <w:color w:val="215868" w:themeColor="accent5" w:themeShade="80"/>
          <w:sz w:val="20"/>
        </w:rPr>
      </w:pPr>
      <w:r w:rsidRPr="0036641A">
        <w:rPr>
          <w:rFonts w:ascii="Arial Narrow" w:hAnsi="Arial Narrow"/>
          <w:b/>
          <w:color w:val="215868" w:themeColor="accent5" w:themeShade="80"/>
          <w:sz w:val="20"/>
          <w:u w:val="single"/>
        </w:rPr>
        <w:t>Sujet du cours</w:t>
      </w:r>
      <w:r w:rsidRPr="0036641A">
        <w:rPr>
          <w:rFonts w:ascii="Arial Narrow" w:hAnsi="Arial Narrow"/>
          <w:b/>
          <w:color w:val="215868" w:themeColor="accent5" w:themeShade="80"/>
          <w:sz w:val="20"/>
        </w:rPr>
        <w:t xml:space="preserve"> : </w:t>
      </w:r>
      <w:r w:rsidR="00070DBC">
        <w:rPr>
          <w:rFonts w:ascii="Arial Narrow" w:hAnsi="Arial Narrow"/>
          <w:b/>
          <w:color w:val="215868" w:themeColor="accent5" w:themeShade="80"/>
          <w:sz w:val="20"/>
        </w:rPr>
        <w:t xml:space="preserve">Pratiques, acteurs, lieux du judaïsme en France aujourd’hui </w:t>
      </w:r>
    </w:p>
    <w:p w14:paraId="60C45AE4" w14:textId="77777777" w:rsidR="00162418" w:rsidRPr="0036641A" w:rsidRDefault="00162418" w:rsidP="00CE7E0D">
      <w:pPr>
        <w:tabs>
          <w:tab w:val="left" w:pos="6521"/>
        </w:tabs>
        <w:rPr>
          <w:rFonts w:ascii="Cambria" w:hAnsi="Cambria"/>
          <w:b/>
          <w:color w:val="215868" w:themeColor="accent5" w:themeShade="80"/>
          <w:sz w:val="20"/>
        </w:rPr>
      </w:pP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978"/>
        <w:gridCol w:w="807"/>
        <w:gridCol w:w="1141"/>
        <w:gridCol w:w="802"/>
        <w:gridCol w:w="1425"/>
        <w:gridCol w:w="1479"/>
      </w:tblGrid>
      <w:tr w:rsidR="006D3C5E" w14:paraId="1893D02F" w14:textId="77777777" w:rsidTr="006D3C5E">
        <w:trPr>
          <w:trHeight w:val="240"/>
          <w:jc w:val="center"/>
        </w:trPr>
        <w:tc>
          <w:tcPr>
            <w:tcW w:w="99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67DFB744" w14:textId="77777777" w:rsidR="006D3C5E" w:rsidRPr="000C43E0" w:rsidRDefault="006D3C5E" w:rsidP="00670D26">
            <w:pPr>
              <w:jc w:val="both"/>
              <w:rPr>
                <w:rFonts w:ascii="Arial Narrow" w:hAnsi="Arial Narrow"/>
                <w:b/>
              </w:rPr>
            </w:pPr>
            <w:r w:rsidRPr="000C43E0">
              <w:rPr>
                <w:rFonts w:ascii="Arial Narrow" w:hAnsi="Arial Narrow"/>
                <w:b/>
                <w:sz w:val="22"/>
              </w:rPr>
              <w:t>Cours/ TD</w:t>
            </w:r>
          </w:p>
        </w:tc>
        <w:tc>
          <w:tcPr>
            <w:tcW w:w="81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C868EC3" w14:textId="77777777" w:rsidR="006D3C5E" w:rsidRPr="000C43E0" w:rsidRDefault="006D3C5E" w:rsidP="00670D26">
            <w:pPr>
              <w:jc w:val="both"/>
              <w:rPr>
                <w:rFonts w:ascii="Arial Narrow" w:hAnsi="Arial Narrow"/>
                <w:b/>
              </w:rPr>
            </w:pPr>
            <w:r w:rsidRPr="000C43E0"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11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11F8743" w14:textId="03C09487" w:rsidR="006D3C5E" w:rsidRPr="000C43E0" w:rsidRDefault="006D3C5E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14h-16h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5194E690" w14:textId="5DB364E1" w:rsidR="006D3C5E" w:rsidRPr="000C43E0" w:rsidRDefault="00B03502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F610</w:t>
            </w:r>
          </w:p>
        </w:tc>
        <w:tc>
          <w:tcPr>
            <w:tcW w:w="14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</w:tcPr>
          <w:p w14:paraId="2439B766" w14:textId="142703CA" w:rsidR="006D3C5E" w:rsidRDefault="006D3C5E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Encel</w:t>
            </w:r>
          </w:p>
        </w:tc>
        <w:tc>
          <w:tcPr>
            <w:tcW w:w="153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85DF841" w14:textId="6C8422D8" w:rsidR="006D3C5E" w:rsidRPr="00715D48" w:rsidRDefault="006D3C5E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M-A. Guez </w:t>
            </w:r>
          </w:p>
        </w:tc>
      </w:tr>
    </w:tbl>
    <w:p w14:paraId="79A655D1" w14:textId="77777777" w:rsidR="00A93194" w:rsidRDefault="00A93194" w:rsidP="00CE7E0D">
      <w:pPr>
        <w:rPr>
          <w:rFonts w:ascii="Arial Narrow" w:hAnsi="Arial Narrow"/>
          <w:b/>
        </w:rPr>
      </w:pPr>
    </w:p>
    <w:p w14:paraId="7D371C59" w14:textId="77777777" w:rsidR="00CE7E0D" w:rsidRPr="0036641A" w:rsidRDefault="001E00A4" w:rsidP="00CE7E0D">
      <w:pPr>
        <w:rPr>
          <w:rFonts w:ascii="Arial Narrow" w:hAnsi="Arial Narrow"/>
          <w:b/>
          <w:color w:val="C00000"/>
        </w:rPr>
      </w:pPr>
      <w:r w:rsidRPr="0036641A">
        <w:rPr>
          <w:rFonts w:ascii="Arial Narrow" w:hAnsi="Arial Narrow"/>
          <w:b/>
          <w:color w:val="C00000"/>
        </w:rPr>
        <w:t>J3012719</w:t>
      </w:r>
      <w:r w:rsidR="005F20C2" w:rsidRPr="0036641A">
        <w:rPr>
          <w:rFonts w:ascii="Arial Narrow" w:hAnsi="Arial Narrow"/>
          <w:b/>
          <w:color w:val="C00000"/>
        </w:rPr>
        <w:t>-J3012819</w:t>
      </w:r>
      <w:r w:rsidR="00CE7E0D" w:rsidRPr="0036641A">
        <w:rPr>
          <w:rFonts w:ascii="Arial Narrow" w:hAnsi="Arial Narrow"/>
          <w:b/>
          <w:color w:val="C00000"/>
        </w:rPr>
        <w:t xml:space="preserve"> : Orient médiéval. </w:t>
      </w:r>
    </w:p>
    <w:p w14:paraId="4647720D" w14:textId="77777777" w:rsidR="00CE7E0D" w:rsidRPr="0036641A" w:rsidRDefault="00CE7E0D" w:rsidP="00CE7E0D">
      <w:pPr>
        <w:rPr>
          <w:rFonts w:ascii="Arial Narrow" w:hAnsi="Arial Narrow"/>
          <w:b/>
          <w:color w:val="215868" w:themeColor="accent5" w:themeShade="80"/>
          <w:sz w:val="20"/>
        </w:rPr>
      </w:pPr>
      <w:r w:rsidRPr="0036641A">
        <w:rPr>
          <w:rFonts w:ascii="Arial Narrow" w:eastAsia="ArialNarrow,Bold" w:hAnsi="Arial Narrow"/>
          <w:b/>
          <w:color w:val="215868" w:themeColor="accent5" w:themeShade="80"/>
          <w:sz w:val="20"/>
          <w:u w:val="single"/>
        </w:rPr>
        <w:t>Sujet du cours</w:t>
      </w:r>
      <w:r w:rsidRPr="0036641A">
        <w:rPr>
          <w:rFonts w:ascii="Arial Narrow" w:eastAsia="ArialNarrow,Bold" w:hAnsi="Arial Narrow"/>
          <w:b/>
          <w:color w:val="215868" w:themeColor="accent5" w:themeShade="80"/>
          <w:sz w:val="20"/>
        </w:rPr>
        <w:t xml:space="preserve"> : </w:t>
      </w:r>
      <w:r w:rsidRPr="0036641A">
        <w:rPr>
          <w:rFonts w:ascii="Arial Narrow" w:hAnsi="Arial Narrow"/>
          <w:b/>
          <w:color w:val="215868" w:themeColor="accent5" w:themeShade="80"/>
          <w:sz w:val="20"/>
        </w:rPr>
        <w:t xml:space="preserve">Comment l’Europe a découvert et étudié l’Orient médiéval </w:t>
      </w:r>
    </w:p>
    <w:p w14:paraId="3DEF2FF8" w14:textId="77777777" w:rsidR="0022607E" w:rsidRPr="00347E2D" w:rsidRDefault="0022607E" w:rsidP="00CE7E0D">
      <w:pPr>
        <w:rPr>
          <w:rFonts w:ascii="Arial Narrow" w:eastAsia="ArialNarrow,Bold" w:hAnsi="Arial Narrow"/>
          <w:b/>
          <w:color w:val="E36C0A" w:themeColor="accent6" w:themeShade="BF"/>
          <w:sz w:val="20"/>
          <w:szCs w:val="20"/>
        </w:rPr>
      </w:pPr>
    </w:p>
    <w:tbl>
      <w:tblPr>
        <w:tblW w:w="5469" w:type="pct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6" w:space="0" w:color="00000A"/>
          <w:insideH w:val="single" w:sz="18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910"/>
        <w:gridCol w:w="1044"/>
        <w:gridCol w:w="970"/>
        <w:gridCol w:w="1644"/>
        <w:gridCol w:w="1644"/>
      </w:tblGrid>
      <w:tr w:rsidR="00CE7E0D" w14:paraId="74F32F26" w14:textId="77777777" w:rsidTr="002632C1">
        <w:trPr>
          <w:trHeight w:val="240"/>
          <w:jc w:val="center"/>
        </w:trPr>
        <w:tc>
          <w:tcPr>
            <w:tcW w:w="104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C100F5E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Cours/ TD</w:t>
            </w:r>
          </w:p>
        </w:tc>
        <w:tc>
          <w:tcPr>
            <w:tcW w:w="924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F2A4D8F" w14:textId="77777777" w:rsidR="00CE7E0D" w:rsidRDefault="00CE2873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Lundi</w:t>
            </w:r>
          </w:p>
        </w:tc>
        <w:tc>
          <w:tcPr>
            <w:tcW w:w="1078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4EE3A93" w14:textId="77777777" w:rsidR="00CE7E0D" w:rsidRDefault="00CE2873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14h-16h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249C1CA" w14:textId="66AF8659" w:rsidR="00CE7E0D" w:rsidRDefault="008B0DF8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D618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E324EB7" w14:textId="7AB0DE28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A. Nef</w:t>
            </w:r>
            <w:r w:rsidR="002632C1">
              <w:rPr>
                <w:rFonts w:ascii="Arial Narrow" w:hAnsi="Arial Narrow"/>
                <w:b/>
                <w:sz w:val="22"/>
              </w:rPr>
              <w:t>/ T. Tanase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FA696C7" w14:textId="4A35D656" w:rsidR="00CE7E0D" w:rsidRDefault="002632C1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A. Nef/ T. Tanase</w:t>
            </w:r>
          </w:p>
        </w:tc>
      </w:tr>
    </w:tbl>
    <w:p w14:paraId="3064C35C" w14:textId="77777777" w:rsidR="00CE7E0D" w:rsidRDefault="00CE7E0D" w:rsidP="00CE7E0D">
      <w:pPr>
        <w:rPr>
          <w:rFonts w:ascii="Arial Narrow" w:hAnsi="Arial Narrow"/>
          <w:b/>
          <w:highlight w:val="yellow"/>
        </w:rPr>
      </w:pPr>
    </w:p>
    <w:p w14:paraId="24A77252" w14:textId="77777777" w:rsidR="00CE7E0D" w:rsidRDefault="00451146" w:rsidP="00CE7E0D">
      <w:pPr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J3014719</w:t>
      </w:r>
      <w:r w:rsidR="005F20C2" w:rsidRPr="003A124B">
        <w:rPr>
          <w:rFonts w:ascii="Arial Narrow" w:hAnsi="Arial Narrow"/>
          <w:b/>
          <w:color w:val="C00000"/>
        </w:rPr>
        <w:t>-J3014819</w:t>
      </w:r>
      <w:r w:rsidR="00CE7E0D" w:rsidRPr="003A124B">
        <w:rPr>
          <w:rFonts w:ascii="Arial Narrow" w:hAnsi="Arial Narrow"/>
          <w:b/>
          <w:color w:val="C00000"/>
        </w:rPr>
        <w:t> : Introduction à l’anthropologie</w:t>
      </w:r>
    </w:p>
    <w:p w14:paraId="206C2A12" w14:textId="77777777" w:rsidR="00402AC4" w:rsidRPr="003A124B" w:rsidRDefault="00402AC4" w:rsidP="00CE7E0D">
      <w:pPr>
        <w:rPr>
          <w:rFonts w:ascii="Arial Narrow" w:hAnsi="Arial Narrow"/>
          <w:b/>
          <w:color w:val="C00000"/>
        </w:rPr>
      </w:pP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06"/>
        <w:gridCol w:w="945"/>
        <w:gridCol w:w="936"/>
        <w:gridCol w:w="1154"/>
        <w:gridCol w:w="1298"/>
        <w:gridCol w:w="1278"/>
      </w:tblGrid>
      <w:tr w:rsidR="005E4E39" w14:paraId="103BFC5F" w14:textId="77777777" w:rsidTr="00670D26">
        <w:trPr>
          <w:trHeight w:val="393"/>
          <w:jc w:val="center"/>
        </w:trPr>
        <w:tc>
          <w:tcPr>
            <w:tcW w:w="101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96C16A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9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286E748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Mercredi</w:t>
            </w:r>
          </w:p>
        </w:tc>
        <w:tc>
          <w:tcPr>
            <w:tcW w:w="102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C63A506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17h – 19h</w:t>
            </w:r>
          </w:p>
        </w:tc>
        <w:tc>
          <w:tcPr>
            <w:tcW w:w="123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5BEB849" w14:textId="77777777" w:rsidR="00CE7E0D" w:rsidRDefault="00CE7E0D" w:rsidP="008B2D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Picard </w:t>
            </w:r>
          </w:p>
        </w:tc>
        <w:tc>
          <w:tcPr>
            <w:tcW w:w="134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0B0B1F2" w14:textId="5BCA8794" w:rsidR="00CE7E0D" w:rsidRDefault="009F73A1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J. Danfakha </w:t>
            </w:r>
          </w:p>
        </w:tc>
        <w:tc>
          <w:tcPr>
            <w:tcW w:w="134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5A75A31" w14:textId="138A4A0E" w:rsidR="00CE7E0D" w:rsidRDefault="004F7627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Denimal</w:t>
            </w:r>
          </w:p>
        </w:tc>
      </w:tr>
    </w:tbl>
    <w:p w14:paraId="684D7192" w14:textId="77777777" w:rsidR="007B559F" w:rsidRDefault="007B559F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7E0ADC8E" w14:textId="77777777" w:rsidR="00CD256D" w:rsidRDefault="00CD256D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3DA3A4A8" w14:textId="77777777" w:rsidR="00DE1492" w:rsidRDefault="00DE1492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2D109E98" w14:textId="77777777" w:rsidR="00DE1492" w:rsidRDefault="00DE1492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4500F104" w14:textId="77777777" w:rsidR="00DE1492" w:rsidRDefault="00DE1492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0EE7B19B" w14:textId="77777777" w:rsidR="00A82FE4" w:rsidRDefault="00A82FE4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43BBED5C" w14:textId="77777777" w:rsidR="00DE1492" w:rsidRDefault="00DE1492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01BC30B8" w14:textId="77777777" w:rsidR="00CE7E0D" w:rsidRPr="0036641A" w:rsidRDefault="008359E6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6641A">
        <w:rPr>
          <w:rFonts w:ascii="Arial Narrow" w:hAnsi="Arial Narrow"/>
          <w:b/>
          <w:color w:val="C00000"/>
        </w:rPr>
        <w:t>J3013519</w:t>
      </w:r>
      <w:r w:rsidR="005F20C2" w:rsidRPr="0036641A">
        <w:rPr>
          <w:rFonts w:ascii="Arial Narrow" w:hAnsi="Arial Narrow"/>
          <w:b/>
          <w:color w:val="C00000"/>
        </w:rPr>
        <w:t xml:space="preserve">-J3013619 </w:t>
      </w:r>
      <w:r w:rsidR="00CE7E0D" w:rsidRPr="0036641A">
        <w:rPr>
          <w:rFonts w:ascii="Arial Narrow" w:hAnsi="Arial Narrow"/>
          <w:b/>
          <w:color w:val="C00000"/>
        </w:rPr>
        <w:t>: Histoire des techniques</w:t>
      </w:r>
    </w:p>
    <w:p w14:paraId="2BA5C382" w14:textId="77777777" w:rsidR="00CE7E0D" w:rsidRPr="0036641A" w:rsidRDefault="00CE7E0D" w:rsidP="00CE7E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/>
          <w:b/>
          <w:color w:val="215868" w:themeColor="accent5" w:themeShade="80"/>
          <w:sz w:val="20"/>
        </w:rPr>
      </w:pPr>
      <w:r w:rsidRPr="0036641A">
        <w:rPr>
          <w:rFonts w:ascii="Arial Narrow" w:hAnsi="Arial Narrow"/>
          <w:b/>
          <w:color w:val="215868" w:themeColor="accent5" w:themeShade="80"/>
          <w:sz w:val="20"/>
          <w:u w:val="single"/>
        </w:rPr>
        <w:t>Semestre 1</w:t>
      </w:r>
      <w:r w:rsidRPr="0036641A">
        <w:rPr>
          <w:rFonts w:ascii="Arial Narrow" w:hAnsi="Arial Narrow"/>
          <w:b/>
          <w:color w:val="215868" w:themeColor="accent5" w:themeShade="80"/>
          <w:sz w:val="20"/>
        </w:rPr>
        <w:t xml:space="preserve"> : Techniques et sociétés </w:t>
      </w:r>
    </w:p>
    <w:p w14:paraId="114A22B4" w14:textId="77777777" w:rsidR="00AE130B" w:rsidRPr="0036641A" w:rsidRDefault="00CE7E0D" w:rsidP="00CE7E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/>
          <w:b/>
          <w:color w:val="215868" w:themeColor="accent5" w:themeShade="80"/>
          <w:position w:val="8"/>
          <w:sz w:val="18"/>
        </w:rPr>
      </w:pPr>
      <w:r w:rsidRPr="0036641A">
        <w:rPr>
          <w:rFonts w:ascii="Arial Narrow" w:hAnsi="Arial Narrow"/>
          <w:b/>
          <w:color w:val="215868" w:themeColor="accent5" w:themeShade="80"/>
          <w:position w:val="8"/>
          <w:sz w:val="20"/>
          <w:u w:val="single"/>
        </w:rPr>
        <w:t>Semestre 2</w:t>
      </w:r>
      <w:r w:rsidRPr="0036641A">
        <w:rPr>
          <w:rFonts w:ascii="Arial Narrow" w:hAnsi="Arial Narrow"/>
          <w:b/>
          <w:color w:val="215868" w:themeColor="accent5" w:themeShade="80"/>
          <w:position w:val="8"/>
          <w:sz w:val="20"/>
        </w:rPr>
        <w:t> : La maison et la ville</w:t>
      </w:r>
      <w:r w:rsidRPr="0036641A">
        <w:rPr>
          <w:rFonts w:ascii="Arial Narrow" w:hAnsi="Arial Narrow"/>
          <w:b/>
          <w:color w:val="215868" w:themeColor="accent5" w:themeShade="80"/>
          <w:position w:val="8"/>
          <w:sz w:val="18"/>
        </w:rPr>
        <w:t xml:space="preserve"> </w:t>
      </w:r>
    </w:p>
    <w:p w14:paraId="64222104" w14:textId="77777777" w:rsidR="00CE7E0D" w:rsidRPr="00347E2D" w:rsidRDefault="00CE7E0D" w:rsidP="00CE7E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/>
          <w:b/>
          <w:color w:val="E36C0A" w:themeColor="accent6" w:themeShade="BF"/>
          <w:sz w:val="18"/>
        </w:rPr>
      </w:pPr>
      <w:r w:rsidRPr="00347E2D">
        <w:rPr>
          <w:rFonts w:ascii="Arial Narrow" w:hAnsi="Arial Narrow"/>
          <w:b/>
          <w:color w:val="E36C0A" w:themeColor="accent6" w:themeShade="BF"/>
          <w:position w:val="8"/>
          <w:sz w:val="18"/>
        </w:rPr>
        <w:t xml:space="preserve"> 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960"/>
        <w:gridCol w:w="928"/>
        <w:gridCol w:w="964"/>
        <w:gridCol w:w="709"/>
        <w:gridCol w:w="1496"/>
        <w:gridCol w:w="1560"/>
      </w:tblGrid>
      <w:tr w:rsidR="00CE7E0D" w14:paraId="190FAD7D" w14:textId="77777777" w:rsidTr="008B2D3E">
        <w:trPr>
          <w:trHeight w:val="240"/>
          <w:jc w:val="center"/>
        </w:trPr>
        <w:tc>
          <w:tcPr>
            <w:tcW w:w="96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C597730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92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F3E3305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Vendredi </w:t>
            </w:r>
          </w:p>
        </w:tc>
        <w:tc>
          <w:tcPr>
            <w:tcW w:w="101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03824B3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12h - 14h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4E4D7B8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>Picard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6CEED38" w14:textId="77777777" w:rsidR="00AA5391" w:rsidRDefault="00CE7E0D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V.</w:t>
            </w:r>
            <w:r w:rsidR="00E53996">
              <w:rPr>
                <w:rFonts w:ascii="Arial Narrow" w:hAnsi="Arial Narrow"/>
                <w:b/>
                <w:lang w:val="de-DE"/>
              </w:rPr>
              <w:t xml:space="preserve"> </w:t>
            </w:r>
            <w:r>
              <w:rPr>
                <w:rFonts w:ascii="Arial Narrow" w:hAnsi="Arial Narrow"/>
                <w:b/>
                <w:lang w:val="de-DE"/>
              </w:rPr>
              <w:t>Nègre</w:t>
            </w:r>
            <w:r w:rsidR="00AA5391">
              <w:rPr>
                <w:rFonts w:ascii="Arial Narrow" w:hAnsi="Arial Narrow"/>
                <w:b/>
                <w:lang w:val="de-DE"/>
              </w:rPr>
              <w:t xml:space="preserve">/ </w:t>
            </w:r>
          </w:p>
          <w:p w14:paraId="4A348EE0" w14:textId="6EB5BBD3" w:rsidR="00CE7E0D" w:rsidRDefault="00AA5391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P. </w:t>
            </w:r>
            <w:proofErr w:type="spellStart"/>
            <w:r>
              <w:rPr>
                <w:rFonts w:ascii="Arial Narrow" w:hAnsi="Arial Narrow"/>
                <w:b/>
                <w:lang w:val="de-DE"/>
              </w:rPr>
              <w:t>P</w:t>
            </w:r>
            <w:r w:rsidR="00441147">
              <w:rPr>
                <w:rFonts w:ascii="Arial Narrow" w:hAnsi="Arial Narrow"/>
                <w:b/>
                <w:lang w:val="de-DE"/>
              </w:rPr>
              <w:t>e</w:t>
            </w:r>
            <w:r>
              <w:rPr>
                <w:rFonts w:ascii="Arial Narrow" w:hAnsi="Arial Narrow"/>
                <w:b/>
                <w:lang w:val="de-DE"/>
              </w:rPr>
              <w:t>karek</w:t>
            </w:r>
            <w:proofErr w:type="spellEnd"/>
          </w:p>
        </w:tc>
        <w:tc>
          <w:tcPr>
            <w:tcW w:w="163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D69ABB3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V.</w:t>
            </w:r>
            <w:r w:rsidR="00E53996">
              <w:rPr>
                <w:rFonts w:ascii="Arial Narrow" w:hAnsi="Arial Narrow"/>
                <w:b/>
                <w:lang w:val="de-DE"/>
              </w:rPr>
              <w:t xml:space="preserve"> </w:t>
            </w:r>
            <w:r>
              <w:rPr>
                <w:rFonts w:ascii="Arial Narrow" w:hAnsi="Arial Narrow"/>
                <w:b/>
                <w:lang w:val="de-DE"/>
              </w:rPr>
              <w:t>Nègre</w:t>
            </w:r>
            <w:r w:rsidR="00AA5391">
              <w:rPr>
                <w:rFonts w:ascii="Arial Narrow" w:hAnsi="Arial Narrow"/>
                <w:b/>
                <w:lang w:val="de-DE"/>
              </w:rPr>
              <w:t>/</w:t>
            </w:r>
          </w:p>
          <w:p w14:paraId="6237FDC7" w14:textId="35CF90B2" w:rsidR="00AA5391" w:rsidRDefault="00AA5391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P. </w:t>
            </w:r>
            <w:proofErr w:type="spellStart"/>
            <w:r>
              <w:rPr>
                <w:rFonts w:ascii="Arial Narrow" w:hAnsi="Arial Narrow"/>
                <w:b/>
                <w:lang w:val="de-DE"/>
              </w:rPr>
              <w:t>P</w:t>
            </w:r>
            <w:r w:rsidR="00441147">
              <w:rPr>
                <w:rFonts w:ascii="Arial Narrow" w:hAnsi="Arial Narrow"/>
                <w:b/>
                <w:lang w:val="de-DE"/>
              </w:rPr>
              <w:t>e</w:t>
            </w:r>
            <w:r>
              <w:rPr>
                <w:rFonts w:ascii="Arial Narrow" w:hAnsi="Arial Narrow"/>
                <w:b/>
                <w:lang w:val="de-DE"/>
              </w:rPr>
              <w:t>karek</w:t>
            </w:r>
            <w:proofErr w:type="spellEnd"/>
          </w:p>
        </w:tc>
      </w:tr>
    </w:tbl>
    <w:p w14:paraId="097F40FF" w14:textId="77777777" w:rsidR="00CE7E0D" w:rsidRDefault="00CE7E0D" w:rsidP="00CE7E0D">
      <w:pPr>
        <w:tabs>
          <w:tab w:val="left" w:pos="6521"/>
        </w:tabs>
        <w:rPr>
          <w:rFonts w:ascii="Arial Narrow" w:hAnsi="Arial Narrow"/>
          <w:sz w:val="22"/>
        </w:rPr>
      </w:pPr>
    </w:p>
    <w:p w14:paraId="71ED2D08" w14:textId="77777777" w:rsidR="00CE7E0D" w:rsidRPr="0036641A" w:rsidRDefault="0034755C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6641A">
        <w:rPr>
          <w:rFonts w:ascii="Arial Narrow" w:hAnsi="Arial Narrow"/>
          <w:b/>
          <w:color w:val="C00000"/>
        </w:rPr>
        <w:t>J3013719</w:t>
      </w:r>
      <w:r w:rsidR="005F20C2" w:rsidRPr="0036641A">
        <w:rPr>
          <w:rFonts w:ascii="Arial Narrow" w:hAnsi="Arial Narrow"/>
          <w:b/>
          <w:color w:val="C00000"/>
        </w:rPr>
        <w:t>-J3013819</w:t>
      </w:r>
      <w:r w:rsidR="00CE7E0D" w:rsidRPr="0036641A">
        <w:rPr>
          <w:rFonts w:ascii="Arial Narrow" w:hAnsi="Arial Narrow"/>
          <w:b/>
          <w:color w:val="C00000"/>
        </w:rPr>
        <w:t xml:space="preserve"> : Histoire et informatique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974"/>
        <w:gridCol w:w="759"/>
        <w:gridCol w:w="945"/>
        <w:gridCol w:w="1271"/>
        <w:gridCol w:w="1326"/>
        <w:gridCol w:w="1342"/>
      </w:tblGrid>
      <w:tr w:rsidR="002F736B" w:rsidRPr="009379AB" w14:paraId="3BF39995" w14:textId="77777777" w:rsidTr="002F736B">
        <w:trPr>
          <w:trHeight w:val="240"/>
          <w:jc w:val="center"/>
        </w:trPr>
        <w:tc>
          <w:tcPr>
            <w:tcW w:w="97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E5872A" w14:textId="77777777" w:rsidR="002F736B" w:rsidRPr="00492C7F" w:rsidRDefault="002F736B" w:rsidP="00670D26">
            <w:pPr>
              <w:tabs>
                <w:tab w:val="left" w:pos="6521"/>
              </w:tabs>
              <w:rPr>
                <w:rFonts w:ascii="Arial Narrow" w:hAnsi="Arial Narrow"/>
                <w:b/>
                <w:sz w:val="22"/>
              </w:rPr>
            </w:pPr>
            <w:r w:rsidRPr="00492C7F"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7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A7F2875" w14:textId="77777777" w:rsidR="002F736B" w:rsidRPr="00492C7F" w:rsidRDefault="002F736B" w:rsidP="00670D26">
            <w:pPr>
              <w:tabs>
                <w:tab w:val="left" w:pos="6521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492C7F">
              <w:rPr>
                <w:rFonts w:ascii="Arial Narrow" w:hAnsi="Arial Narrow"/>
                <w:b/>
                <w:sz w:val="22"/>
              </w:rPr>
              <w:t>Mardi</w:t>
            </w:r>
          </w:p>
        </w:tc>
        <w:tc>
          <w:tcPr>
            <w:tcW w:w="98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B3FCDF1" w14:textId="40C4BCC1" w:rsidR="002F736B" w:rsidRPr="00492C7F" w:rsidRDefault="00B03502" w:rsidP="00670D26">
            <w:pPr>
              <w:tabs>
                <w:tab w:val="left" w:pos="6521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9h-12h</w:t>
            </w:r>
          </w:p>
        </w:tc>
        <w:tc>
          <w:tcPr>
            <w:tcW w:w="132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09CC94A9" w14:textId="2AF2A970" w:rsidR="002F736B" w:rsidRPr="00492C7F" w:rsidRDefault="003A0165" w:rsidP="00F605C3">
            <w:pPr>
              <w:tabs>
                <w:tab w:val="left" w:pos="6521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Salle info 01</w:t>
            </w:r>
          </w:p>
        </w:tc>
        <w:tc>
          <w:tcPr>
            <w:tcW w:w="137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86FBF7C" w14:textId="1C3CC68C" w:rsidR="002F736B" w:rsidRPr="00492C7F" w:rsidRDefault="00BE5652" w:rsidP="00670D26">
            <w:pPr>
              <w:tabs>
                <w:tab w:val="left" w:pos="6521"/>
              </w:tabs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de-DE"/>
              </w:rPr>
              <w:t>J.  Alerini</w:t>
            </w:r>
          </w:p>
        </w:tc>
        <w:tc>
          <w:tcPr>
            <w:tcW w:w="138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211B257" w14:textId="23129DCF" w:rsidR="002F736B" w:rsidRPr="009379AB" w:rsidRDefault="00BE5652" w:rsidP="00670D26">
            <w:pPr>
              <w:tabs>
                <w:tab w:val="left" w:pos="6521"/>
              </w:tabs>
              <w:jc w:val="center"/>
              <w:rPr>
                <w:rFonts w:ascii="Arial Narrow" w:hAnsi="Arial Narrow"/>
                <w:b/>
                <w:sz w:val="22"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>L. Dumont</w:t>
            </w:r>
          </w:p>
        </w:tc>
      </w:tr>
    </w:tbl>
    <w:p w14:paraId="0B57CB23" w14:textId="77777777" w:rsidR="0085072A" w:rsidRDefault="0085072A" w:rsidP="00CE7E0D">
      <w:pPr>
        <w:tabs>
          <w:tab w:val="left" w:pos="6521"/>
        </w:tabs>
        <w:rPr>
          <w:rFonts w:ascii="Arial Narrow" w:hAnsi="Arial Narrow"/>
          <w:sz w:val="22"/>
        </w:rPr>
      </w:pPr>
    </w:p>
    <w:p w14:paraId="4218C7AB" w14:textId="77777777" w:rsidR="0085072A" w:rsidRDefault="0085072A" w:rsidP="00CE7E0D">
      <w:pPr>
        <w:tabs>
          <w:tab w:val="left" w:pos="6521"/>
        </w:tabs>
        <w:rPr>
          <w:rFonts w:ascii="Arial Narrow" w:hAnsi="Arial Narrow"/>
          <w:sz w:val="22"/>
        </w:rPr>
      </w:pPr>
    </w:p>
    <w:p w14:paraId="687C634C" w14:textId="77777777" w:rsidR="008E747E" w:rsidRDefault="008E747E" w:rsidP="00CE7E0D">
      <w:pPr>
        <w:tabs>
          <w:tab w:val="left" w:pos="6521"/>
        </w:tabs>
        <w:rPr>
          <w:rFonts w:ascii="Arial Narrow" w:hAnsi="Arial Narrow"/>
          <w:sz w:val="22"/>
        </w:rPr>
      </w:pPr>
    </w:p>
    <w:p w14:paraId="06FA545F" w14:textId="77777777" w:rsidR="00C501FD" w:rsidRDefault="00C501FD" w:rsidP="00C501F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J3014319 : Initiation à l’analyse des images (XIXème - XXème siècles)</w:t>
      </w:r>
    </w:p>
    <w:p w14:paraId="4575F552" w14:textId="77777777" w:rsidR="00456D11" w:rsidRPr="003A124B" w:rsidRDefault="00456D11" w:rsidP="00C501F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tbl>
      <w:tblPr>
        <w:tblW w:w="4757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954"/>
        <w:gridCol w:w="1343"/>
        <w:gridCol w:w="943"/>
        <w:gridCol w:w="1242"/>
        <w:gridCol w:w="1828"/>
      </w:tblGrid>
      <w:tr w:rsidR="00CF6962" w:rsidRPr="00E92D7B" w14:paraId="455DCDEE" w14:textId="77777777" w:rsidTr="00C711D0">
        <w:trPr>
          <w:trHeight w:val="240"/>
          <w:jc w:val="center"/>
        </w:trPr>
        <w:tc>
          <w:tcPr>
            <w:tcW w:w="954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837A5B" w14:textId="77777777" w:rsidR="00CF6962" w:rsidRDefault="00CF6962" w:rsidP="004454A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13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AF9D796" w14:textId="77777777" w:rsidR="00C63846" w:rsidRDefault="00C63846" w:rsidP="003144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39C8EE" w14:textId="1F1393FF" w:rsidR="00CF6962" w:rsidRPr="000E7205" w:rsidRDefault="00E92D7B" w:rsidP="003144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205">
              <w:rPr>
                <w:rFonts w:ascii="Arial Narrow" w:hAnsi="Arial Narrow"/>
                <w:b/>
                <w:sz w:val="22"/>
                <w:szCs w:val="22"/>
              </w:rPr>
              <w:t>Jeudi</w:t>
            </w:r>
          </w:p>
        </w:tc>
        <w:tc>
          <w:tcPr>
            <w:tcW w:w="96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5B32D0F" w14:textId="2CA5EC62" w:rsidR="00CF6962" w:rsidRDefault="00CF6962" w:rsidP="0031449D">
            <w:pPr>
              <w:rPr>
                <w:rFonts w:ascii="Arial Narrow" w:hAnsi="Arial Narrow"/>
                <w:b/>
                <w:sz w:val="22"/>
              </w:rPr>
            </w:pPr>
          </w:p>
          <w:p w14:paraId="35D4597D" w14:textId="77777777" w:rsidR="00CF6962" w:rsidRDefault="00E92D7B" w:rsidP="00C638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11h-13h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42E012B" w14:textId="161EACFA" w:rsidR="00CF6962" w:rsidRDefault="00CF6962" w:rsidP="0031449D">
            <w:pPr>
              <w:rPr>
                <w:rFonts w:ascii="Arial Narrow" w:hAnsi="Arial Narrow"/>
                <w:b/>
              </w:rPr>
            </w:pPr>
          </w:p>
          <w:p w14:paraId="43EF93EE" w14:textId="77777777" w:rsidR="00A8483D" w:rsidRPr="006B72E3" w:rsidRDefault="00657731" w:rsidP="004454A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 Bloch</w:t>
            </w:r>
          </w:p>
        </w:tc>
        <w:tc>
          <w:tcPr>
            <w:tcW w:w="189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30B997C" w14:textId="18EA48CD" w:rsidR="00CF6962" w:rsidRPr="00A6332C" w:rsidRDefault="00CF6962" w:rsidP="0031449D">
            <w:pPr>
              <w:rPr>
                <w:rFonts w:ascii="Arial Narrow" w:hAnsi="Arial Narrow"/>
                <w:b/>
                <w:sz w:val="22"/>
              </w:rPr>
            </w:pPr>
          </w:p>
          <w:p w14:paraId="3F0BDE59" w14:textId="77777777" w:rsidR="00CF6962" w:rsidRPr="00A6332C" w:rsidRDefault="00E92D7B" w:rsidP="00C63846">
            <w:pPr>
              <w:rPr>
                <w:rFonts w:ascii="Arial Narrow" w:hAnsi="Arial Narrow"/>
                <w:b/>
              </w:rPr>
            </w:pPr>
            <w:r w:rsidRPr="00A6332C">
              <w:rPr>
                <w:rFonts w:ascii="Arial Narrow" w:hAnsi="Arial Narrow"/>
                <w:b/>
              </w:rPr>
              <w:t xml:space="preserve">     S. Le Pajolec</w:t>
            </w:r>
          </w:p>
        </w:tc>
      </w:tr>
      <w:tr w:rsidR="00CF6962" w:rsidRPr="00E92D7B" w14:paraId="750A03F0" w14:textId="77777777" w:rsidTr="00C711D0">
        <w:trPr>
          <w:trHeight w:val="496"/>
          <w:jc w:val="center"/>
        </w:trPr>
        <w:tc>
          <w:tcPr>
            <w:tcW w:w="954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B1F5E2" w14:textId="77777777" w:rsidR="00CF6962" w:rsidRDefault="00CF6962" w:rsidP="004454A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1386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57F5208" w14:textId="4D2171B5" w:rsidR="00CF6962" w:rsidRDefault="0031449D" w:rsidP="0031449D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J</w:t>
            </w:r>
            <w:r w:rsidR="00E92D7B">
              <w:rPr>
                <w:rFonts w:ascii="Arial Narrow" w:hAnsi="Arial Narrow"/>
                <w:b/>
                <w:lang w:val="en-GB"/>
              </w:rPr>
              <w:t>eudi</w:t>
            </w:r>
          </w:p>
        </w:tc>
        <w:tc>
          <w:tcPr>
            <w:tcW w:w="967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07ACC08" w14:textId="77777777" w:rsidR="00E92D7B" w:rsidRDefault="00E92D7B" w:rsidP="004454A8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21F2218E" w14:textId="07CC4556" w:rsidR="00CF6962" w:rsidRDefault="00C711D0" w:rsidP="004454A8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9h-11h</w:t>
            </w:r>
          </w:p>
          <w:p w14:paraId="60FE0579" w14:textId="77777777" w:rsidR="00E92D7B" w:rsidRDefault="00E92D7B" w:rsidP="004454A8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C24D857" w14:textId="2D0BCE61" w:rsidR="00CF6962" w:rsidRPr="006B72E3" w:rsidRDefault="00C711D0" w:rsidP="00F025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G607</w:t>
            </w:r>
          </w:p>
        </w:tc>
        <w:tc>
          <w:tcPr>
            <w:tcW w:w="1890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AF0DAE3" w14:textId="65901CA6" w:rsidR="00CF6962" w:rsidRPr="00A6332C" w:rsidRDefault="0031449D" w:rsidP="003144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="00E92D7B" w:rsidRPr="00A6332C">
              <w:rPr>
                <w:rFonts w:ascii="Arial Narrow" w:hAnsi="Arial Narrow"/>
                <w:b/>
              </w:rPr>
              <w:t>S. Le Pajolec</w:t>
            </w:r>
          </w:p>
        </w:tc>
      </w:tr>
    </w:tbl>
    <w:p w14:paraId="1C460759" w14:textId="77777777" w:rsidR="00E25840" w:rsidRPr="00A6332C" w:rsidRDefault="00E25840" w:rsidP="00CE7E0D">
      <w:pPr>
        <w:rPr>
          <w:rFonts w:ascii="Arial Narrow" w:hAnsi="Arial Narrow"/>
          <w:b/>
          <w:bCs/>
        </w:rPr>
      </w:pPr>
    </w:p>
    <w:p w14:paraId="4594B03B" w14:textId="77777777" w:rsidR="00667843" w:rsidRPr="00A6332C" w:rsidRDefault="00667843" w:rsidP="00CE7E0D">
      <w:pPr>
        <w:rPr>
          <w:rFonts w:ascii="Arial Narrow" w:hAnsi="Arial Narrow"/>
          <w:b/>
          <w:bCs/>
        </w:rPr>
      </w:pPr>
    </w:p>
    <w:p w14:paraId="7439AB89" w14:textId="77777777" w:rsidR="00CE7E0D" w:rsidRDefault="002C3136" w:rsidP="00CE7E0D">
      <w:pPr>
        <w:rPr>
          <w:rFonts w:ascii="Arial Narrow" w:hAnsi="Arial Narrow"/>
          <w:b/>
          <w:bCs/>
          <w:color w:val="C0504D" w:themeColor="accent2"/>
        </w:rPr>
      </w:pPr>
      <w:r w:rsidRPr="003A124B">
        <w:rPr>
          <w:rFonts w:ascii="Arial Narrow" w:hAnsi="Arial Narrow"/>
          <w:b/>
          <w:bCs/>
          <w:color w:val="C00000"/>
        </w:rPr>
        <w:t>J3014519</w:t>
      </w:r>
      <w:r w:rsidR="005F20C2" w:rsidRPr="003A124B">
        <w:rPr>
          <w:rFonts w:ascii="Arial Narrow" w:hAnsi="Arial Narrow"/>
          <w:b/>
          <w:bCs/>
          <w:color w:val="C00000"/>
        </w:rPr>
        <w:t>-J3014619</w:t>
      </w:r>
      <w:r w:rsidR="00CE7E0D" w:rsidRPr="003A124B">
        <w:rPr>
          <w:rFonts w:ascii="Arial Narrow" w:hAnsi="Arial Narrow"/>
          <w:b/>
          <w:bCs/>
          <w:color w:val="C00000"/>
        </w:rPr>
        <w:t xml:space="preserve"> : </w:t>
      </w:r>
      <w:r w:rsidR="000523F5" w:rsidRPr="003A124B">
        <w:rPr>
          <w:rFonts w:ascii="Arial Narrow" w:hAnsi="Arial Narrow"/>
          <w:b/>
          <w:bCs/>
          <w:color w:val="C00000"/>
        </w:rPr>
        <w:t xml:space="preserve">Les politiques économiques et sociales du XVIIIe </w:t>
      </w:r>
      <w:r w:rsidR="000523F5" w:rsidRPr="004F7627">
        <w:rPr>
          <w:rFonts w:ascii="Arial Narrow" w:hAnsi="Arial Narrow"/>
          <w:b/>
          <w:bCs/>
          <w:color w:val="C0504D" w:themeColor="accent2"/>
        </w:rPr>
        <w:t>siècle à nos jours.</w:t>
      </w:r>
    </w:p>
    <w:p w14:paraId="16A12110" w14:textId="77777777" w:rsidR="00456D11" w:rsidRPr="00395288" w:rsidRDefault="00456D11" w:rsidP="00CE7E0D">
      <w:pPr>
        <w:rPr>
          <w:rFonts w:ascii="Arial Narrow" w:hAnsi="Arial Narrow"/>
        </w:rPr>
      </w:pPr>
    </w:p>
    <w:tbl>
      <w:tblPr>
        <w:tblW w:w="5052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959"/>
        <w:gridCol w:w="667"/>
        <w:gridCol w:w="687"/>
        <w:gridCol w:w="708"/>
        <w:gridCol w:w="1933"/>
        <w:gridCol w:w="1732"/>
      </w:tblGrid>
      <w:tr w:rsidR="00CE7E0D" w:rsidRPr="009379AB" w14:paraId="7838CF97" w14:textId="77777777" w:rsidTr="004D7310">
        <w:trPr>
          <w:trHeight w:val="240"/>
          <w:jc w:val="center"/>
        </w:trPr>
        <w:tc>
          <w:tcPr>
            <w:tcW w:w="96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769A62" w14:textId="77777777" w:rsidR="00CE7E0D" w:rsidRPr="009379AB" w:rsidRDefault="00CE7E0D" w:rsidP="00670D26">
            <w:pPr>
              <w:tabs>
                <w:tab w:val="left" w:pos="6521"/>
              </w:tabs>
              <w:rPr>
                <w:rFonts w:ascii="Arial Narrow" w:hAnsi="Arial Narrow"/>
                <w:b/>
                <w:sz w:val="22"/>
              </w:rPr>
            </w:pPr>
            <w:r w:rsidRPr="009379AB"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6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80D85EE" w14:textId="77777777" w:rsidR="00CE7E0D" w:rsidRPr="009379AB" w:rsidRDefault="00CE7E0D" w:rsidP="00670D26">
            <w:pPr>
              <w:tabs>
                <w:tab w:val="left" w:pos="6521"/>
              </w:tabs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70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9D7DD9F" w14:textId="77777777" w:rsidR="00CE7E0D" w:rsidRPr="00395288" w:rsidRDefault="00CE7E0D" w:rsidP="00670D26">
            <w:pPr>
              <w:tabs>
                <w:tab w:val="left" w:pos="6521"/>
              </w:tabs>
              <w:rPr>
                <w:rFonts w:ascii="Arial Narrow" w:hAnsi="Arial Narrow"/>
                <w:b/>
                <w:sz w:val="22"/>
              </w:rPr>
            </w:pPr>
            <w:r w:rsidRPr="00395288">
              <w:rPr>
                <w:rFonts w:ascii="Arial Narrow" w:hAnsi="Arial Narrow"/>
                <w:b/>
                <w:sz w:val="22"/>
              </w:rPr>
              <w:t>17h-19h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95DCE4B" w14:textId="77777777" w:rsidR="00CE7E0D" w:rsidRPr="009379AB" w:rsidRDefault="00CE7E0D" w:rsidP="00670D26">
            <w:pPr>
              <w:tabs>
                <w:tab w:val="left" w:pos="6521"/>
              </w:tabs>
              <w:jc w:val="center"/>
              <w:rPr>
                <w:rFonts w:ascii="Arial Narrow" w:hAnsi="Arial Narrow"/>
                <w:b/>
                <w:sz w:val="22"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>Picard</w:t>
            </w:r>
          </w:p>
        </w:tc>
        <w:tc>
          <w:tcPr>
            <w:tcW w:w="20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EBFC931" w14:textId="77777777" w:rsidR="00CE7E0D" w:rsidRPr="009379AB" w:rsidRDefault="00CE7E0D" w:rsidP="00670D26">
            <w:pPr>
              <w:tabs>
                <w:tab w:val="left" w:pos="6521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z w:val="22"/>
              </w:rPr>
              <w:t>Tristram</w:t>
            </w:r>
            <w:r w:rsidR="00DD3D32">
              <w:rPr>
                <w:rFonts w:ascii="Arial Narrow" w:hAnsi="Arial Narrow"/>
                <w:b/>
                <w:sz w:val="22"/>
              </w:rPr>
              <w:t>/ Conchon</w:t>
            </w:r>
          </w:p>
        </w:tc>
        <w:tc>
          <w:tcPr>
            <w:tcW w:w="18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E96549C" w14:textId="77777777" w:rsidR="00CE7E0D" w:rsidRPr="009379AB" w:rsidRDefault="00CE7E0D" w:rsidP="00DD3D32">
            <w:pPr>
              <w:tabs>
                <w:tab w:val="left" w:pos="6521"/>
              </w:tabs>
              <w:jc w:val="center"/>
              <w:rPr>
                <w:rFonts w:ascii="Arial Narrow" w:hAnsi="Arial Narrow"/>
                <w:b/>
                <w:sz w:val="22"/>
                <w:lang w:val="de-DE"/>
              </w:rPr>
            </w:pPr>
            <w:r>
              <w:rPr>
                <w:rFonts w:ascii="Arial Narrow" w:hAnsi="Arial Narrow"/>
                <w:b/>
                <w:sz w:val="22"/>
              </w:rPr>
              <w:t>Tristram</w:t>
            </w:r>
            <w:r w:rsidR="00DD3D32">
              <w:rPr>
                <w:rFonts w:ascii="Arial Narrow" w:hAnsi="Arial Narrow"/>
                <w:b/>
                <w:sz w:val="22"/>
              </w:rPr>
              <w:t>/ Conchon</w:t>
            </w:r>
          </w:p>
        </w:tc>
      </w:tr>
    </w:tbl>
    <w:p w14:paraId="3680DBC7" w14:textId="77777777" w:rsidR="00172878" w:rsidRDefault="00172878" w:rsidP="00415281">
      <w:pPr>
        <w:ind w:right="-156"/>
        <w:rPr>
          <w:rFonts w:ascii="Arial Narrow" w:hAnsi="Arial Narrow"/>
          <w:b/>
        </w:rPr>
      </w:pPr>
    </w:p>
    <w:p w14:paraId="0EC7F215" w14:textId="77777777" w:rsidR="00DF7BD0" w:rsidRDefault="00DF7BD0" w:rsidP="00415281">
      <w:pPr>
        <w:ind w:right="-156"/>
        <w:rPr>
          <w:rFonts w:ascii="Arial Narrow" w:hAnsi="Arial Narrow"/>
          <w:b/>
          <w:color w:val="C00000"/>
        </w:rPr>
      </w:pPr>
    </w:p>
    <w:p w14:paraId="783004BB" w14:textId="77777777" w:rsidR="008B5078" w:rsidRDefault="008B5078" w:rsidP="00415281">
      <w:pPr>
        <w:ind w:right="-156"/>
        <w:rPr>
          <w:rFonts w:ascii="Arial Narrow" w:hAnsi="Arial Narrow"/>
          <w:b/>
          <w:color w:val="C00000"/>
        </w:rPr>
      </w:pPr>
    </w:p>
    <w:p w14:paraId="5C8FE1F1" w14:textId="77777777" w:rsidR="008B5078" w:rsidRDefault="008B5078" w:rsidP="00415281">
      <w:pPr>
        <w:ind w:right="-156"/>
        <w:rPr>
          <w:rFonts w:ascii="Arial Narrow" w:hAnsi="Arial Narrow"/>
          <w:b/>
          <w:color w:val="C00000"/>
        </w:rPr>
      </w:pPr>
    </w:p>
    <w:p w14:paraId="09E5A0FD" w14:textId="77777777" w:rsidR="008B5078" w:rsidRDefault="008B5078" w:rsidP="00415281">
      <w:pPr>
        <w:ind w:right="-156"/>
        <w:rPr>
          <w:rFonts w:ascii="Arial Narrow" w:hAnsi="Arial Narrow"/>
          <w:b/>
          <w:color w:val="C00000"/>
        </w:rPr>
      </w:pPr>
    </w:p>
    <w:p w14:paraId="10455945" w14:textId="77777777" w:rsidR="00DF7BD0" w:rsidRDefault="00DF7BD0" w:rsidP="00415281">
      <w:pPr>
        <w:ind w:right="-156"/>
        <w:rPr>
          <w:rFonts w:ascii="Arial Narrow" w:hAnsi="Arial Narrow"/>
          <w:b/>
          <w:color w:val="C00000"/>
        </w:rPr>
      </w:pPr>
    </w:p>
    <w:p w14:paraId="3DED8BA0" w14:textId="77777777" w:rsidR="00DF7BD0" w:rsidRDefault="00DF7BD0" w:rsidP="00415281">
      <w:pPr>
        <w:ind w:right="-156"/>
        <w:rPr>
          <w:rFonts w:ascii="Arial Narrow" w:hAnsi="Arial Narrow"/>
          <w:b/>
          <w:color w:val="C00000"/>
        </w:rPr>
      </w:pPr>
    </w:p>
    <w:p w14:paraId="1E157A22" w14:textId="77777777" w:rsidR="00CE7E0D" w:rsidRPr="003A124B" w:rsidRDefault="00EC42B2" w:rsidP="00415281">
      <w:pPr>
        <w:ind w:right="-156"/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J3013319</w:t>
      </w:r>
      <w:r w:rsidR="005F20C2" w:rsidRPr="003A124B">
        <w:rPr>
          <w:rFonts w:ascii="Arial Narrow" w:hAnsi="Arial Narrow"/>
          <w:b/>
          <w:color w:val="C00000"/>
        </w:rPr>
        <w:t>-J3013419</w:t>
      </w:r>
      <w:r w:rsidR="00CE7E0D" w:rsidRPr="003A124B">
        <w:rPr>
          <w:rFonts w:ascii="Arial Narrow" w:hAnsi="Arial Narrow"/>
          <w:b/>
          <w:color w:val="C00000"/>
        </w:rPr>
        <w:t xml:space="preserve"> : Intro</w:t>
      </w:r>
      <w:r w:rsidR="00415281" w:rsidRPr="003A124B">
        <w:rPr>
          <w:rFonts w:ascii="Arial Narrow" w:hAnsi="Arial Narrow"/>
          <w:b/>
          <w:color w:val="C00000"/>
        </w:rPr>
        <w:t xml:space="preserve">duction à l'histoire culturelle </w:t>
      </w:r>
      <w:r w:rsidR="00CE7E0D" w:rsidRPr="003A124B">
        <w:rPr>
          <w:rFonts w:ascii="Arial Narrow" w:hAnsi="Arial Narrow"/>
          <w:b/>
          <w:color w:val="C00000"/>
        </w:rPr>
        <w:t>contemporaine</w:t>
      </w:r>
    </w:p>
    <w:p w14:paraId="0DF3E4FF" w14:textId="6F26AD51" w:rsidR="00CE7FE7" w:rsidRDefault="00A7005E" w:rsidP="00CE7E0D">
      <w:pPr>
        <w:rPr>
          <w:rFonts w:ascii="Arial Narrow" w:hAnsi="Arial Narrow"/>
          <w:b/>
          <w:color w:val="365F91" w:themeColor="accent1" w:themeShade="BF"/>
          <w:sz w:val="20"/>
          <w:u w:val="single"/>
        </w:rPr>
      </w:pPr>
      <w:r>
        <w:rPr>
          <w:rFonts w:ascii="Arial Narrow" w:hAnsi="Arial Narrow"/>
          <w:b/>
          <w:color w:val="365F91" w:themeColor="accent1" w:themeShade="BF"/>
          <w:sz w:val="20"/>
          <w:u w:val="single"/>
        </w:rPr>
        <w:t>Semestre 1 </w:t>
      </w:r>
      <w:r w:rsidRPr="00A7005E">
        <w:rPr>
          <w:rFonts w:ascii="Arial Narrow" w:hAnsi="Arial Narrow"/>
          <w:b/>
          <w:color w:val="365F91" w:themeColor="accent1" w:themeShade="BF"/>
          <w:sz w:val="20"/>
        </w:rPr>
        <w:t>: L’histoire culturelle : définitions, champ, méthodes</w:t>
      </w:r>
      <w:r>
        <w:rPr>
          <w:rFonts w:ascii="Arial Narrow" w:hAnsi="Arial Narrow"/>
          <w:b/>
          <w:color w:val="365F91" w:themeColor="accent1" w:themeShade="BF"/>
          <w:sz w:val="20"/>
          <w:u w:val="single"/>
        </w:rPr>
        <w:t xml:space="preserve"> </w:t>
      </w:r>
    </w:p>
    <w:p w14:paraId="1136E4C7" w14:textId="4AF78873" w:rsidR="00A7005E" w:rsidRDefault="00A7005E" w:rsidP="00CE7E0D">
      <w:pPr>
        <w:rPr>
          <w:rFonts w:ascii="Arial Narrow" w:hAnsi="Arial Narrow"/>
          <w:b/>
          <w:color w:val="365F91" w:themeColor="accent1" w:themeShade="BF"/>
          <w:sz w:val="20"/>
          <w:u w:val="single"/>
        </w:rPr>
      </w:pPr>
      <w:r>
        <w:rPr>
          <w:rFonts w:ascii="Arial Narrow" w:hAnsi="Arial Narrow"/>
          <w:b/>
          <w:color w:val="365F91" w:themeColor="accent1" w:themeShade="BF"/>
          <w:sz w:val="20"/>
          <w:u w:val="single"/>
        </w:rPr>
        <w:t>Semestre 2 </w:t>
      </w:r>
      <w:r w:rsidRPr="00A7005E">
        <w:rPr>
          <w:rFonts w:ascii="Arial Narrow" w:hAnsi="Arial Narrow"/>
          <w:b/>
          <w:color w:val="365F91" w:themeColor="accent1" w:themeShade="BF"/>
          <w:sz w:val="20"/>
        </w:rPr>
        <w:t>: Pour une histoire culturelle des « objets » à l’époque contemporaine</w:t>
      </w:r>
      <w:r>
        <w:rPr>
          <w:rFonts w:ascii="Arial Narrow" w:hAnsi="Arial Narrow"/>
          <w:b/>
          <w:color w:val="365F91" w:themeColor="accent1" w:themeShade="BF"/>
          <w:sz w:val="20"/>
          <w:u w:val="single"/>
        </w:rPr>
        <w:t xml:space="preserve"> </w:t>
      </w:r>
    </w:p>
    <w:p w14:paraId="6048AE2D" w14:textId="77777777" w:rsidR="00A7005E" w:rsidRPr="003A124B" w:rsidRDefault="00A7005E" w:rsidP="00CE7E0D">
      <w:pPr>
        <w:rPr>
          <w:rFonts w:ascii="Arial Narrow" w:hAnsi="Arial Narrow"/>
          <w:b/>
          <w:color w:val="FF0000"/>
        </w:rPr>
      </w:pPr>
    </w:p>
    <w:tbl>
      <w:tblPr>
        <w:tblW w:w="6819" w:type="dxa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03"/>
        <w:gridCol w:w="776"/>
        <w:gridCol w:w="993"/>
        <w:gridCol w:w="708"/>
        <w:gridCol w:w="1701"/>
        <w:gridCol w:w="1638"/>
      </w:tblGrid>
      <w:tr w:rsidR="004D7310" w14:paraId="5767F676" w14:textId="321F031B" w:rsidTr="00E6599A">
        <w:trPr>
          <w:trHeight w:val="661"/>
          <w:jc w:val="center"/>
        </w:trPr>
        <w:tc>
          <w:tcPr>
            <w:tcW w:w="100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A4C36E" w14:textId="77777777" w:rsidR="004D7310" w:rsidRDefault="004D7310" w:rsidP="004D731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Cours/TD </w:t>
            </w:r>
          </w:p>
        </w:tc>
        <w:tc>
          <w:tcPr>
            <w:tcW w:w="7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BEA4707" w14:textId="5537E4D5" w:rsidR="004D7310" w:rsidRDefault="00651BB9" w:rsidP="004D731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Lundi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5B398E1" w14:textId="536D6294" w:rsidR="004D7310" w:rsidRDefault="00651BB9" w:rsidP="004D731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14h-16h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5FCD890" w14:textId="382893FF" w:rsidR="004D7310" w:rsidRDefault="00651BB9" w:rsidP="003144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F610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C9AF5AE" w14:textId="77777777" w:rsidR="004D7310" w:rsidRPr="008A636B" w:rsidRDefault="004D7310" w:rsidP="004D7310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636B">
              <w:rPr>
                <w:rFonts w:ascii="Arial Narrow" w:hAnsi="Arial Narrow"/>
                <w:b/>
                <w:sz w:val="22"/>
                <w:szCs w:val="22"/>
                <w:lang w:val="en-US"/>
              </w:rPr>
              <w:t>Goetschel/</w:t>
            </w:r>
          </w:p>
          <w:p w14:paraId="7A33740A" w14:textId="31DFFEDD" w:rsidR="004D7310" w:rsidRPr="008A636B" w:rsidRDefault="004D7310" w:rsidP="004D7310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636B">
              <w:rPr>
                <w:rFonts w:ascii="Arial Narrow" w:hAnsi="Arial Narrow"/>
                <w:b/>
                <w:sz w:val="22"/>
                <w:szCs w:val="22"/>
                <w:lang w:val="en-US"/>
              </w:rPr>
              <w:t>Archambault</w:t>
            </w:r>
            <w:r w:rsidR="00971392" w:rsidRPr="008A636B">
              <w:rPr>
                <w:rFonts w:ascii="Arial Narrow" w:hAnsi="Arial Narrow"/>
                <w:b/>
                <w:sz w:val="22"/>
                <w:szCs w:val="22"/>
                <w:lang w:val="en-US"/>
              </w:rPr>
              <w:t>/ Henry</w:t>
            </w:r>
            <w:r w:rsidRPr="008A636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vAlign w:val="center"/>
          </w:tcPr>
          <w:p w14:paraId="695DF816" w14:textId="77777777" w:rsidR="004D7310" w:rsidRPr="008A636B" w:rsidRDefault="004D7310" w:rsidP="004D7310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636B">
              <w:rPr>
                <w:rFonts w:ascii="Arial Narrow" w:hAnsi="Arial Narrow"/>
                <w:b/>
                <w:sz w:val="22"/>
                <w:szCs w:val="22"/>
                <w:lang w:val="en-US"/>
              </w:rPr>
              <w:t>Goetschel/</w:t>
            </w:r>
          </w:p>
          <w:p w14:paraId="6AC6F2FB" w14:textId="666DEF62" w:rsidR="004D7310" w:rsidRDefault="004D7310" w:rsidP="004D7310">
            <w:pPr>
              <w:rPr>
                <w:rFonts w:ascii="Arial Narrow" w:hAnsi="Arial Narrow"/>
                <w:b/>
                <w:lang w:val="en-US"/>
              </w:rPr>
            </w:pPr>
            <w:r w:rsidRPr="008A636B">
              <w:rPr>
                <w:rFonts w:ascii="Arial Narrow" w:hAnsi="Arial Narrow"/>
                <w:b/>
                <w:sz w:val="22"/>
                <w:szCs w:val="22"/>
                <w:lang w:val="en-US"/>
              </w:rPr>
              <w:t>Archambault</w:t>
            </w:r>
            <w:r w:rsidR="00971392" w:rsidRPr="008A636B">
              <w:rPr>
                <w:rFonts w:ascii="Arial Narrow" w:hAnsi="Arial Narrow"/>
                <w:b/>
                <w:sz w:val="22"/>
                <w:szCs w:val="22"/>
                <w:lang w:val="en-US"/>
              </w:rPr>
              <w:t>/ Henry</w:t>
            </w:r>
          </w:p>
        </w:tc>
      </w:tr>
    </w:tbl>
    <w:p w14:paraId="4A66E50F" w14:textId="77777777" w:rsidR="00024E63" w:rsidRDefault="00024E63" w:rsidP="00CE7E0D">
      <w:pPr>
        <w:rPr>
          <w:rFonts w:ascii="Arial Narrow" w:hAnsi="Arial Narrow"/>
          <w:b/>
        </w:rPr>
      </w:pPr>
    </w:p>
    <w:p w14:paraId="08D39923" w14:textId="77777777" w:rsidR="00F652BD" w:rsidRDefault="00F652BD" w:rsidP="00CE7E0D">
      <w:pPr>
        <w:rPr>
          <w:rFonts w:ascii="Arial Narrow" w:hAnsi="Arial Narrow"/>
          <w:b/>
          <w:color w:val="C00000"/>
        </w:rPr>
      </w:pPr>
    </w:p>
    <w:p w14:paraId="49401580" w14:textId="41EA0894" w:rsidR="00873084" w:rsidRPr="00B05940" w:rsidRDefault="008F44A5" w:rsidP="00CE7E0D">
      <w:pPr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J3014119</w:t>
      </w:r>
      <w:r w:rsidR="005F20C2" w:rsidRPr="003A124B">
        <w:rPr>
          <w:rFonts w:ascii="Arial Narrow" w:hAnsi="Arial Narrow"/>
          <w:b/>
          <w:color w:val="C00000"/>
        </w:rPr>
        <w:t>-J3014219</w:t>
      </w:r>
      <w:r w:rsidR="00CE7E0D" w:rsidRPr="003A124B">
        <w:rPr>
          <w:rFonts w:ascii="Arial Narrow" w:hAnsi="Arial Narrow"/>
          <w:b/>
          <w:color w:val="C00000"/>
        </w:rPr>
        <w:t xml:space="preserve"> : Initiation à l’histoire urbaine </w:t>
      </w:r>
    </w:p>
    <w:p w14:paraId="3F5C5A42" w14:textId="28FEBF19" w:rsidR="00873084" w:rsidRDefault="00873084" w:rsidP="00CE7E0D">
      <w:pPr>
        <w:rPr>
          <w:rFonts w:ascii="Arial Narrow" w:hAnsi="Arial Narrow"/>
          <w:b/>
          <w:color w:val="4F81BD" w:themeColor="accent1"/>
          <w:sz w:val="22"/>
          <w:szCs w:val="22"/>
        </w:rPr>
      </w:pPr>
      <w:r w:rsidRPr="0047606C">
        <w:rPr>
          <w:rFonts w:ascii="Arial Narrow" w:hAnsi="Arial Narrow"/>
          <w:b/>
          <w:color w:val="4F81BD" w:themeColor="accent1"/>
          <w:sz w:val="22"/>
          <w:szCs w:val="22"/>
          <w:u w:val="single"/>
        </w:rPr>
        <w:t>Sujet du cours</w:t>
      </w:r>
      <w:r w:rsidRPr="00873084">
        <w:rPr>
          <w:rFonts w:ascii="Arial Narrow" w:hAnsi="Arial Narrow"/>
          <w:b/>
          <w:color w:val="4F81BD" w:themeColor="accent1"/>
          <w:sz w:val="22"/>
          <w:szCs w:val="22"/>
        </w:rPr>
        <w:t> : Au chevet des classes po</w:t>
      </w:r>
      <w:r w:rsidR="0047606C">
        <w:rPr>
          <w:rFonts w:ascii="Arial Narrow" w:hAnsi="Arial Narrow"/>
          <w:b/>
          <w:color w:val="4F81BD" w:themeColor="accent1"/>
          <w:sz w:val="22"/>
          <w:szCs w:val="22"/>
        </w:rPr>
        <w:t>p</w:t>
      </w:r>
      <w:r w:rsidRPr="00873084">
        <w:rPr>
          <w:rFonts w:ascii="Arial Narrow" w:hAnsi="Arial Narrow"/>
          <w:b/>
          <w:color w:val="4F81BD" w:themeColor="accent1"/>
          <w:sz w:val="22"/>
          <w:szCs w:val="22"/>
        </w:rPr>
        <w:t>ulaires urbaines : enquêtes et action sociale (Europe et Amérique, du milieu du XIXe siècle à nos jours)</w:t>
      </w:r>
    </w:p>
    <w:p w14:paraId="50C61ACF" w14:textId="77777777" w:rsidR="00456D11" w:rsidRPr="00873084" w:rsidRDefault="00456D11" w:rsidP="00CE7E0D">
      <w:pPr>
        <w:rPr>
          <w:rFonts w:ascii="Arial Narrow" w:hAnsi="Arial Narrow"/>
          <w:b/>
          <w:color w:val="4F81BD" w:themeColor="accent1"/>
          <w:sz w:val="22"/>
          <w:szCs w:val="22"/>
        </w:rPr>
      </w:pPr>
    </w:p>
    <w:tbl>
      <w:tblPr>
        <w:tblW w:w="404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55"/>
        <w:gridCol w:w="999"/>
        <w:gridCol w:w="880"/>
        <w:gridCol w:w="779"/>
        <w:gridCol w:w="1646"/>
      </w:tblGrid>
      <w:tr w:rsidR="004A1A38" w:rsidRPr="00F94215" w14:paraId="47A5FC15" w14:textId="77777777" w:rsidTr="004A1A38">
        <w:trPr>
          <w:trHeight w:val="400"/>
          <w:jc w:val="center"/>
        </w:trPr>
        <w:tc>
          <w:tcPr>
            <w:tcW w:w="1069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DDCD89" w14:textId="77777777" w:rsidR="004A1A38" w:rsidRDefault="004A1A38" w:rsidP="00670D26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  <w:p w14:paraId="3522B119" w14:textId="77777777" w:rsidR="004A1A38" w:rsidRDefault="004A1A38" w:rsidP="00670D26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99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EF0EBFF" w14:textId="77777777" w:rsidR="004A1A38" w:rsidRDefault="004A1A38" w:rsidP="00670D26">
            <w:pPr>
              <w:jc w:val="both"/>
              <w:rPr>
                <w:rFonts w:ascii="Arial Narrow" w:hAnsi="Arial Narrow"/>
                <w:b/>
              </w:rPr>
            </w:pPr>
          </w:p>
          <w:p w14:paraId="4B9A4CEF" w14:textId="77777777" w:rsidR="004A1A38" w:rsidRDefault="004A1A38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Vendredi</w:t>
            </w:r>
          </w:p>
        </w:tc>
        <w:tc>
          <w:tcPr>
            <w:tcW w:w="9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986489C" w14:textId="77777777" w:rsidR="004A1A38" w:rsidRDefault="004A1A38" w:rsidP="00670D2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2F9C7612" w14:textId="77777777" w:rsidR="004A1A38" w:rsidRDefault="004A1A38" w:rsidP="00670D2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10h-12h</w:t>
            </w:r>
          </w:p>
        </w:tc>
        <w:tc>
          <w:tcPr>
            <w:tcW w:w="80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06A4B83" w14:textId="77777777" w:rsidR="004A1A38" w:rsidRDefault="004A1A38" w:rsidP="00FE6B37">
            <w:pPr>
              <w:rPr>
                <w:rFonts w:ascii="Arial Narrow" w:hAnsi="Arial Narrow"/>
                <w:b/>
              </w:rPr>
            </w:pPr>
          </w:p>
          <w:p w14:paraId="28DF9232" w14:textId="4619A079" w:rsidR="004A1A38" w:rsidRDefault="00F24EBC" w:rsidP="00FE6B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F608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</w:tcPr>
          <w:p w14:paraId="23F84515" w14:textId="77777777" w:rsidR="004A1A38" w:rsidRDefault="004A1A38" w:rsidP="00BF59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7F03F5" w14:textId="6664ECF5" w:rsidR="004A1A38" w:rsidRDefault="004A1A38" w:rsidP="00BF591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Vorms</w:t>
            </w:r>
            <w:r w:rsidR="0029232D">
              <w:rPr>
                <w:rFonts w:ascii="Arial Narrow" w:hAnsi="Arial Narrow"/>
                <w:b/>
                <w:sz w:val="22"/>
                <w:szCs w:val="22"/>
              </w:rPr>
              <w:t>/Zappi</w:t>
            </w:r>
          </w:p>
        </w:tc>
      </w:tr>
    </w:tbl>
    <w:p w14:paraId="45C48A1F" w14:textId="77777777" w:rsidR="00362E97" w:rsidRDefault="00362E97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1FF38E99" w14:textId="77777777" w:rsidR="0085072A" w:rsidRDefault="0085072A" w:rsidP="00415281">
      <w:pPr>
        <w:tabs>
          <w:tab w:val="left" w:pos="6521"/>
        </w:tabs>
        <w:rPr>
          <w:rFonts w:ascii="Arial Narrow" w:hAnsi="Arial Narrow"/>
          <w:b/>
          <w:i/>
          <w:color w:val="FF0000"/>
          <w:sz w:val="28"/>
        </w:rPr>
      </w:pPr>
    </w:p>
    <w:p w14:paraId="5DB2340F" w14:textId="77777777" w:rsidR="00CE7E0D" w:rsidRPr="003A124B" w:rsidRDefault="00CE7E0D" w:rsidP="00415281">
      <w:pPr>
        <w:tabs>
          <w:tab w:val="left" w:pos="6521"/>
        </w:tabs>
        <w:rPr>
          <w:rFonts w:ascii="Arial Narrow" w:hAnsi="Arial Narrow"/>
          <w:b/>
          <w:i/>
          <w:color w:val="FF0000"/>
          <w:sz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30000"/>
                    <w14:satMod w14:val="115000"/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30000"/>
                    <w14:satMod w14:val="115000"/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3A124B">
        <w:rPr>
          <w:rFonts w:ascii="Arial Narrow" w:hAnsi="Arial Narrow"/>
          <w:b/>
          <w:i/>
          <w:color w:val="FF0000"/>
          <w:sz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30000"/>
                    <w14:satMod w14:val="115000"/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30000"/>
                    <w14:satMod w14:val="115000"/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II - OPTIONS PROFESSIONNALISANTES</w:t>
      </w:r>
    </w:p>
    <w:p w14:paraId="1884114C" w14:textId="77777777" w:rsidR="00CE7E0D" w:rsidRDefault="00CE7E0D" w:rsidP="0005183B">
      <w:pPr>
        <w:tabs>
          <w:tab w:val="left" w:pos="6521"/>
        </w:tabs>
        <w:rPr>
          <w:rFonts w:ascii="Arial Narrow" w:hAnsi="Arial Narrow"/>
          <w:b/>
          <w:sz w:val="22"/>
        </w:rPr>
      </w:pPr>
    </w:p>
    <w:p w14:paraId="1D984F07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a)  – RECHERCHE</w:t>
      </w:r>
    </w:p>
    <w:p w14:paraId="771C7EC8" w14:textId="77777777" w:rsidR="00CE7E0D" w:rsidRDefault="00CE7E0D" w:rsidP="00CE7E0D">
      <w:pPr>
        <w:tabs>
          <w:tab w:val="left" w:pos="6521"/>
        </w:tabs>
        <w:jc w:val="both"/>
        <w:rPr>
          <w:rFonts w:ascii="Arial Narrow" w:hAnsi="Arial Narrow"/>
          <w:b/>
          <w:sz w:val="22"/>
        </w:rPr>
      </w:pPr>
    </w:p>
    <w:p w14:paraId="1B38A430" w14:textId="77777777" w:rsidR="00CE7E0D" w:rsidRPr="00420FB9" w:rsidRDefault="004C72B2" w:rsidP="00CE7E0D">
      <w:pPr>
        <w:tabs>
          <w:tab w:val="left" w:pos="6521"/>
        </w:tabs>
        <w:rPr>
          <w:rFonts w:ascii="Arial Narrow" w:hAnsi="Arial Narrow"/>
          <w:sz w:val="22"/>
        </w:rPr>
      </w:pPr>
      <w:r w:rsidRPr="003A124B">
        <w:rPr>
          <w:rFonts w:ascii="Arial Narrow" w:hAnsi="Arial Narrow"/>
          <w:b/>
          <w:color w:val="C00000"/>
          <w:sz w:val="22"/>
        </w:rPr>
        <w:t xml:space="preserve">J3022119 : </w:t>
      </w:r>
      <w:r w:rsidR="00CE7E0D" w:rsidRPr="003A124B">
        <w:rPr>
          <w:rFonts w:ascii="Arial Narrow" w:hAnsi="Arial Narrow"/>
          <w:b/>
          <w:color w:val="C00000"/>
          <w:sz w:val="22"/>
        </w:rPr>
        <w:t xml:space="preserve">Langue des sources (grec, latin, arabe médiéval, hittite) </w:t>
      </w:r>
      <w:r w:rsidR="00CE7E0D" w:rsidRPr="00420FB9">
        <w:rPr>
          <w:rFonts w:ascii="Arial Narrow" w:hAnsi="Arial Narrow"/>
          <w:sz w:val="22"/>
        </w:rPr>
        <w:t>(s’adresser au SGEL – Centre PMF)</w:t>
      </w:r>
    </w:p>
    <w:p w14:paraId="66FF7DB5" w14:textId="77777777" w:rsidR="00CE7E0D" w:rsidRPr="00420FB9" w:rsidRDefault="00CE7E0D" w:rsidP="00CE7E0D">
      <w:pPr>
        <w:tabs>
          <w:tab w:val="left" w:pos="6521"/>
        </w:tabs>
        <w:rPr>
          <w:rFonts w:ascii="Arial Narrow" w:hAnsi="Arial Narrow"/>
          <w:sz w:val="20"/>
          <w:szCs w:val="20"/>
        </w:rPr>
      </w:pPr>
    </w:p>
    <w:p w14:paraId="72867266" w14:textId="77777777" w:rsidR="007E646E" w:rsidRPr="003A124B" w:rsidRDefault="006262AB" w:rsidP="00CE7E0D">
      <w:pPr>
        <w:tabs>
          <w:tab w:val="left" w:pos="6521"/>
        </w:tabs>
        <w:rPr>
          <w:rFonts w:ascii="Arial Narrow" w:hAnsi="Arial Narrow"/>
          <w:color w:val="C00000"/>
          <w:sz w:val="22"/>
        </w:rPr>
      </w:pPr>
      <w:r w:rsidRPr="003A124B">
        <w:rPr>
          <w:rFonts w:ascii="Arial Narrow" w:hAnsi="Arial Narrow"/>
          <w:b/>
          <w:color w:val="C00000"/>
          <w:sz w:val="22"/>
        </w:rPr>
        <w:t>J301LB19 :</w:t>
      </w:r>
      <w:r w:rsidR="00CE7E0D" w:rsidRPr="003A124B">
        <w:rPr>
          <w:rFonts w:ascii="Arial Narrow" w:hAnsi="Arial Narrow"/>
          <w:b/>
          <w:color w:val="C00000"/>
          <w:sz w:val="22"/>
        </w:rPr>
        <w:t xml:space="preserve"> Langue vivante 2 </w:t>
      </w:r>
      <w:r w:rsidR="00CE7E0D" w:rsidRPr="003A124B">
        <w:rPr>
          <w:rFonts w:ascii="Arial Narrow" w:hAnsi="Arial Narrow"/>
          <w:color w:val="C00000"/>
          <w:sz w:val="22"/>
        </w:rPr>
        <w:t>(s’adresser au SGEL – Centre PMF)</w:t>
      </w:r>
    </w:p>
    <w:p w14:paraId="2ADFB79B" w14:textId="77777777" w:rsidR="00F30511" w:rsidRDefault="00F30511" w:rsidP="00236038">
      <w:pPr>
        <w:tabs>
          <w:tab w:val="left" w:pos="6521"/>
        </w:tabs>
        <w:rPr>
          <w:rFonts w:ascii="Arial Narrow" w:hAnsi="Arial Narrow"/>
          <w:b/>
        </w:rPr>
      </w:pPr>
    </w:p>
    <w:p w14:paraId="63937538" w14:textId="77777777" w:rsidR="00091E6B" w:rsidRDefault="00091E6B" w:rsidP="00236038">
      <w:pPr>
        <w:tabs>
          <w:tab w:val="left" w:pos="6521"/>
        </w:tabs>
        <w:rPr>
          <w:rFonts w:ascii="Arial Narrow" w:hAnsi="Arial Narrow"/>
          <w:b/>
        </w:rPr>
      </w:pPr>
    </w:p>
    <w:p w14:paraId="3A41D772" w14:textId="77777777" w:rsidR="0023713B" w:rsidRDefault="0023713B" w:rsidP="00236038">
      <w:pPr>
        <w:tabs>
          <w:tab w:val="left" w:pos="6521"/>
        </w:tabs>
        <w:rPr>
          <w:rFonts w:ascii="Arial Narrow" w:hAnsi="Arial Narrow"/>
          <w:b/>
        </w:rPr>
      </w:pPr>
    </w:p>
    <w:p w14:paraId="2CD764BB" w14:textId="77777777" w:rsidR="00B05940" w:rsidRDefault="00B05940" w:rsidP="00236038">
      <w:pPr>
        <w:tabs>
          <w:tab w:val="left" w:pos="6521"/>
        </w:tabs>
        <w:rPr>
          <w:rFonts w:ascii="Arial Narrow" w:hAnsi="Arial Narrow"/>
          <w:b/>
        </w:rPr>
      </w:pPr>
    </w:p>
    <w:p w14:paraId="5B5A9ACA" w14:textId="77777777" w:rsidR="00B05940" w:rsidRDefault="00B05940" w:rsidP="00236038">
      <w:pPr>
        <w:tabs>
          <w:tab w:val="left" w:pos="6521"/>
        </w:tabs>
        <w:rPr>
          <w:rFonts w:ascii="Arial Narrow" w:hAnsi="Arial Narrow"/>
          <w:b/>
        </w:rPr>
      </w:pPr>
    </w:p>
    <w:p w14:paraId="3C05C983" w14:textId="77777777" w:rsidR="00B05940" w:rsidRDefault="00B05940" w:rsidP="00236038">
      <w:pPr>
        <w:tabs>
          <w:tab w:val="left" w:pos="6521"/>
        </w:tabs>
        <w:rPr>
          <w:rFonts w:ascii="Arial Narrow" w:hAnsi="Arial Narrow"/>
          <w:b/>
        </w:rPr>
      </w:pPr>
    </w:p>
    <w:p w14:paraId="2E500F89" w14:textId="77777777" w:rsidR="0023713B" w:rsidRDefault="0023713B" w:rsidP="00236038">
      <w:pPr>
        <w:tabs>
          <w:tab w:val="left" w:pos="6521"/>
        </w:tabs>
        <w:rPr>
          <w:rFonts w:ascii="Arial Narrow" w:hAnsi="Arial Narrow"/>
          <w:b/>
        </w:rPr>
      </w:pPr>
    </w:p>
    <w:p w14:paraId="33911C8C" w14:textId="77777777" w:rsidR="0023713B" w:rsidRDefault="0023713B" w:rsidP="00236038">
      <w:pPr>
        <w:tabs>
          <w:tab w:val="left" w:pos="6521"/>
        </w:tabs>
        <w:rPr>
          <w:rFonts w:ascii="Arial Narrow" w:hAnsi="Arial Narrow"/>
          <w:b/>
        </w:rPr>
      </w:pPr>
    </w:p>
    <w:p w14:paraId="2B04E33A" w14:textId="77777777" w:rsidR="00236038" w:rsidRDefault="00236038" w:rsidP="00236038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J3022719-J3022819 Paléographie française et latine médiévale</w:t>
      </w:r>
    </w:p>
    <w:p w14:paraId="3E03BB99" w14:textId="77777777" w:rsidR="00456D11" w:rsidRPr="003A124B" w:rsidRDefault="00456D11" w:rsidP="00236038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tbl>
      <w:tblPr>
        <w:tblW w:w="5336" w:type="pct"/>
        <w:jc w:val="center"/>
        <w:tblBorders>
          <w:top w:val="single" w:sz="12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981"/>
        <w:gridCol w:w="691"/>
        <w:gridCol w:w="828"/>
        <w:gridCol w:w="858"/>
        <w:gridCol w:w="1484"/>
        <w:gridCol w:w="1102"/>
        <w:gridCol w:w="1118"/>
      </w:tblGrid>
      <w:tr w:rsidR="00236038" w14:paraId="5561665E" w14:textId="77777777" w:rsidTr="00C96C0D">
        <w:trPr>
          <w:trHeight w:val="602"/>
          <w:jc w:val="center"/>
        </w:trPr>
        <w:tc>
          <w:tcPr>
            <w:tcW w:w="100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58DE18A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de-DE" w:eastAsia="en-US"/>
              </w:rPr>
            </w:pPr>
          </w:p>
          <w:p w14:paraId="5F12512F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 w:eastAsia="en-US"/>
              </w:rPr>
              <w:t>Cours/TD</w:t>
            </w:r>
          </w:p>
          <w:p w14:paraId="5CC16132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  <w:hideMark/>
          </w:tcPr>
          <w:p w14:paraId="01BAB54D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Lundi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  <w:hideMark/>
          </w:tcPr>
          <w:p w14:paraId="72CA014B" w14:textId="1A90F08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  <w:r w:rsidR="00BF384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h-1</w:t>
            </w:r>
            <w:r w:rsidR="00BF384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</w:tcPr>
          <w:p w14:paraId="4AA08E89" w14:textId="77777777" w:rsidR="00236038" w:rsidRDefault="000B4A0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Perroy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  <w:hideMark/>
          </w:tcPr>
          <w:p w14:paraId="0C890B18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Paléo française médiévale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  <w:hideMark/>
          </w:tcPr>
          <w:p w14:paraId="007B4BB9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O. Mattéoni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  <w:hideMark/>
          </w:tcPr>
          <w:p w14:paraId="1514ADEF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O. Mattéoni</w:t>
            </w:r>
          </w:p>
        </w:tc>
      </w:tr>
      <w:tr w:rsidR="00236038" w14:paraId="13BE6EAF" w14:textId="77777777" w:rsidTr="00C96C0D">
        <w:trPr>
          <w:trHeight w:val="240"/>
          <w:jc w:val="center"/>
        </w:trPr>
        <w:tc>
          <w:tcPr>
            <w:tcW w:w="100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4A10080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 w:eastAsia="en-US"/>
              </w:rPr>
              <w:t>Cours/TD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  <w:hideMark/>
          </w:tcPr>
          <w:p w14:paraId="7F9CF049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Lundi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  <w:hideMark/>
          </w:tcPr>
          <w:p w14:paraId="42BB0CCB" w14:textId="54CB1A35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  <w:r w:rsidR="00BF384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h-1</w:t>
            </w:r>
            <w:r w:rsidR="00BF384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</w:tcPr>
          <w:p w14:paraId="1CE68D5B" w14:textId="77777777" w:rsidR="00236038" w:rsidRDefault="00B42EA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</w:t>
            </w:r>
            <w:r w:rsidR="000B4A0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erroy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  <w:hideMark/>
          </w:tcPr>
          <w:p w14:paraId="53C9AC15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Paléo latine médiévale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  <w:hideMark/>
          </w:tcPr>
          <w:p w14:paraId="7ADB7B2A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O. Mattéoni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85" w:type="dxa"/>
              <w:bottom w:w="0" w:type="dxa"/>
              <w:right w:w="71" w:type="dxa"/>
            </w:tcMar>
            <w:vAlign w:val="center"/>
            <w:hideMark/>
          </w:tcPr>
          <w:p w14:paraId="5110FCC8" w14:textId="77777777" w:rsidR="00236038" w:rsidRDefault="0023603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O. Mattéoni</w:t>
            </w:r>
          </w:p>
        </w:tc>
      </w:tr>
    </w:tbl>
    <w:p w14:paraId="0BA8E3E1" w14:textId="77777777" w:rsidR="00236038" w:rsidRDefault="00236038" w:rsidP="00236038">
      <w:pPr>
        <w:tabs>
          <w:tab w:val="left" w:pos="6521"/>
        </w:tabs>
        <w:rPr>
          <w:rFonts w:ascii="Arial Narrow" w:hAnsi="Arial Narrow"/>
          <w:b/>
          <w:color w:val="FF0000"/>
          <w:sz w:val="22"/>
        </w:rPr>
      </w:pPr>
      <w:r>
        <w:rPr>
          <w:rFonts w:ascii="Arial Narrow" w:hAnsi="Arial Narrow"/>
          <w:b/>
          <w:color w:val="FF0000"/>
          <w:sz w:val="22"/>
        </w:rPr>
        <w:t xml:space="preserve"> </w:t>
      </w:r>
      <w:r>
        <w:rPr>
          <w:rFonts w:ascii="Arial Narrow" w:hAnsi="Arial Narrow"/>
          <w:b/>
          <w:color w:val="FF0000"/>
        </w:rPr>
        <w:t xml:space="preserve">Centre Sorbonne. </w:t>
      </w:r>
    </w:p>
    <w:p w14:paraId="693AD9F8" w14:textId="77777777" w:rsidR="00236038" w:rsidRDefault="00236038" w:rsidP="00CE7E0D">
      <w:pPr>
        <w:tabs>
          <w:tab w:val="left" w:pos="6521"/>
        </w:tabs>
        <w:rPr>
          <w:rFonts w:ascii="Arial Narrow" w:hAnsi="Arial Narrow"/>
          <w:b/>
          <w:color w:val="FF0000"/>
          <w:sz w:val="22"/>
        </w:rPr>
      </w:pPr>
    </w:p>
    <w:p w14:paraId="11C8F7E2" w14:textId="77777777" w:rsidR="00965B2D" w:rsidRDefault="00D35CFE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J3023119-J3023219 Français médiéval</w:t>
      </w:r>
    </w:p>
    <w:p w14:paraId="4E8E2E4A" w14:textId="77777777" w:rsidR="00456D11" w:rsidRPr="003A124B" w:rsidRDefault="00456D11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tbl>
      <w:tblPr>
        <w:tblW w:w="4716" w:type="pct"/>
        <w:jc w:val="center"/>
        <w:tblBorders>
          <w:top w:val="single" w:sz="12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35"/>
        <w:gridCol w:w="879"/>
        <w:gridCol w:w="1139"/>
        <w:gridCol w:w="690"/>
        <w:gridCol w:w="747"/>
        <w:gridCol w:w="1751"/>
      </w:tblGrid>
      <w:tr w:rsidR="00D35CFE" w:rsidRPr="0000220F" w14:paraId="3A42D476" w14:textId="77777777" w:rsidTr="00B42EAF">
        <w:trPr>
          <w:trHeight w:val="240"/>
          <w:jc w:val="center"/>
        </w:trPr>
        <w:tc>
          <w:tcPr>
            <w:tcW w:w="106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DA4515" w14:textId="77777777" w:rsidR="00D35CFE" w:rsidRPr="0000220F" w:rsidRDefault="00D35CFE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00220F">
              <w:rPr>
                <w:rFonts w:ascii="Arial Narrow" w:hAnsi="Arial Narrow"/>
                <w:b/>
                <w:sz w:val="20"/>
                <w:szCs w:val="20"/>
                <w:lang w:val="de-DE"/>
              </w:rPr>
              <w:t>Cours/TD</w:t>
            </w:r>
          </w:p>
          <w:p w14:paraId="01992860" w14:textId="77777777" w:rsidR="00D35CFE" w:rsidRPr="0000220F" w:rsidRDefault="00D35CFE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BAE9402" w14:textId="77777777" w:rsidR="00D35CFE" w:rsidRPr="0000220F" w:rsidRDefault="00D35CFE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220F">
              <w:rPr>
                <w:rFonts w:ascii="Arial Narrow" w:hAnsi="Arial Narrow"/>
                <w:b/>
                <w:sz w:val="20"/>
                <w:szCs w:val="20"/>
              </w:rPr>
              <w:t>Lundi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3710638" w14:textId="77777777" w:rsidR="00D35CFE" w:rsidRPr="0000220F" w:rsidRDefault="00D35CFE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220F">
              <w:rPr>
                <w:rFonts w:ascii="Arial Narrow" w:hAnsi="Arial Narrow"/>
                <w:b/>
                <w:sz w:val="20"/>
                <w:szCs w:val="20"/>
              </w:rPr>
              <w:t>14h – 15h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2084A2A" w14:textId="77777777" w:rsidR="00D35CFE" w:rsidRPr="0000220F" w:rsidRDefault="000B4A0A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Perroy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3121376" w14:textId="77777777" w:rsidR="00D35CFE" w:rsidRPr="0000220F" w:rsidRDefault="00D35CFE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220F">
              <w:rPr>
                <w:rFonts w:ascii="Arial Narrow" w:hAnsi="Arial Narrow"/>
                <w:b/>
                <w:sz w:val="20"/>
                <w:szCs w:val="20"/>
              </w:rPr>
              <w:t>H. Biu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7816669" w14:textId="77777777" w:rsidR="00D35CFE" w:rsidRPr="0000220F" w:rsidRDefault="00D35CFE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220F">
              <w:rPr>
                <w:rFonts w:ascii="Arial Narrow" w:hAnsi="Arial Narrow"/>
                <w:b/>
                <w:sz w:val="20"/>
                <w:szCs w:val="20"/>
              </w:rPr>
              <w:t>G.</w:t>
            </w:r>
            <w:r w:rsidR="003A124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0220F">
              <w:rPr>
                <w:rFonts w:ascii="Arial Narrow" w:hAnsi="Arial Narrow"/>
                <w:b/>
                <w:sz w:val="20"/>
                <w:szCs w:val="20"/>
              </w:rPr>
              <w:t>Veysseyre</w:t>
            </w:r>
          </w:p>
        </w:tc>
      </w:tr>
    </w:tbl>
    <w:p w14:paraId="4037B8BC" w14:textId="38A68D43" w:rsidR="00024E63" w:rsidRPr="00F652BD" w:rsidRDefault="0000220F" w:rsidP="00CE7E0D">
      <w:pPr>
        <w:tabs>
          <w:tab w:val="left" w:pos="6521"/>
        </w:tabs>
        <w:rPr>
          <w:rFonts w:ascii="Arial Narrow" w:hAnsi="Arial Narrow"/>
          <w:b/>
          <w:color w:val="FF0000"/>
        </w:rPr>
      </w:pPr>
      <w:r w:rsidRPr="00DA6D54">
        <w:rPr>
          <w:rFonts w:ascii="Arial Narrow" w:hAnsi="Arial Narrow"/>
          <w:b/>
          <w:color w:val="FF0000"/>
        </w:rPr>
        <w:t>Centre Sorbonne</w:t>
      </w:r>
      <w:r>
        <w:rPr>
          <w:rFonts w:ascii="Arial Narrow" w:hAnsi="Arial Narrow"/>
          <w:b/>
          <w:color w:val="FF0000"/>
        </w:rPr>
        <w:t>.</w:t>
      </w:r>
      <w:r w:rsidRPr="00DA6D54">
        <w:rPr>
          <w:rFonts w:ascii="Arial Narrow" w:hAnsi="Arial Narrow"/>
          <w:b/>
          <w:color w:val="FF0000"/>
        </w:rPr>
        <w:t xml:space="preserve"> </w:t>
      </w:r>
    </w:p>
    <w:p w14:paraId="34B6D67F" w14:textId="77777777" w:rsidR="00024E63" w:rsidRDefault="00024E63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654F8393" w14:textId="77777777" w:rsidR="00EC184C" w:rsidRDefault="00AD4292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J3024719-J3024819 Latin médiéval (Perfectionnement)</w:t>
      </w:r>
    </w:p>
    <w:p w14:paraId="0FBEE499" w14:textId="77777777" w:rsidR="002068EB" w:rsidRPr="003A124B" w:rsidRDefault="002068EB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tbl>
      <w:tblPr>
        <w:tblW w:w="4508" w:type="pct"/>
        <w:jc w:val="center"/>
        <w:tblBorders>
          <w:top w:val="single" w:sz="12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34"/>
        <w:gridCol w:w="879"/>
        <w:gridCol w:w="865"/>
        <w:gridCol w:w="828"/>
        <w:gridCol w:w="1102"/>
        <w:gridCol w:w="1258"/>
      </w:tblGrid>
      <w:tr w:rsidR="00AD4292" w:rsidRPr="0000220F" w14:paraId="14C1852B" w14:textId="77777777" w:rsidTr="003A1243">
        <w:trPr>
          <w:trHeight w:val="139"/>
          <w:jc w:val="center"/>
        </w:trPr>
        <w:tc>
          <w:tcPr>
            <w:tcW w:w="106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779C82" w14:textId="77777777" w:rsidR="00AD4292" w:rsidRPr="0000220F" w:rsidRDefault="00AD4292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00220F">
              <w:rPr>
                <w:rFonts w:ascii="Arial Narrow" w:hAnsi="Arial Narrow"/>
                <w:b/>
                <w:sz w:val="20"/>
                <w:szCs w:val="20"/>
                <w:lang w:val="de-DE"/>
              </w:rPr>
              <w:t>Cours/TD</w:t>
            </w:r>
          </w:p>
          <w:p w14:paraId="25BBF59A" w14:textId="77777777" w:rsidR="00AD4292" w:rsidRPr="0000220F" w:rsidRDefault="00AD4292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6C9EEA3" w14:textId="77777777" w:rsidR="00AD4292" w:rsidRPr="0000220F" w:rsidRDefault="00AD4292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220F">
              <w:rPr>
                <w:rFonts w:ascii="Arial Narrow" w:hAnsi="Arial Narrow"/>
                <w:b/>
                <w:sz w:val="20"/>
                <w:szCs w:val="20"/>
              </w:rPr>
              <w:t>Mercredi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BD4A6F2" w14:textId="2D15A5E6" w:rsidR="00AD4292" w:rsidRPr="0000220F" w:rsidRDefault="006F7202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="00BF3843">
              <w:rPr>
                <w:sz w:val="22"/>
              </w:rPr>
              <w:t>4</w:t>
            </w:r>
            <w:r>
              <w:rPr>
                <w:sz w:val="22"/>
              </w:rPr>
              <w:t>h-1</w:t>
            </w:r>
            <w:r w:rsidR="00BF3843">
              <w:rPr>
                <w:sz w:val="22"/>
              </w:rPr>
              <w:t>5</w:t>
            </w:r>
            <w:r>
              <w:rPr>
                <w:sz w:val="22"/>
              </w:rPr>
              <w:t>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81599E9" w14:textId="28816DB0" w:rsidR="00AD4292" w:rsidRPr="0000220F" w:rsidRDefault="00BF3843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Perroy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FBE4D32" w14:textId="77777777" w:rsidR="00AD4292" w:rsidRPr="0000220F" w:rsidRDefault="003F2CB2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D. Panfili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2A450EE" w14:textId="77777777" w:rsidR="00AD4292" w:rsidRPr="0000220F" w:rsidRDefault="003A1243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243">
              <w:rPr>
                <w:rFonts w:ascii="Arial Narrow" w:hAnsi="Arial Narrow"/>
                <w:b/>
                <w:sz w:val="20"/>
                <w:szCs w:val="20"/>
              </w:rPr>
              <w:t>D. Panfili</w:t>
            </w:r>
          </w:p>
        </w:tc>
      </w:tr>
    </w:tbl>
    <w:p w14:paraId="5F1E79C4" w14:textId="77777777" w:rsidR="007F7E08" w:rsidRPr="00401AB1" w:rsidRDefault="0000220F" w:rsidP="00CE7E0D">
      <w:pPr>
        <w:tabs>
          <w:tab w:val="left" w:pos="6521"/>
        </w:tabs>
        <w:rPr>
          <w:rFonts w:ascii="Arial Narrow" w:hAnsi="Arial Narrow"/>
          <w:b/>
          <w:color w:val="FF0000"/>
        </w:rPr>
      </w:pPr>
      <w:r w:rsidRPr="00DA6D54">
        <w:rPr>
          <w:rFonts w:ascii="Arial Narrow" w:hAnsi="Arial Narrow"/>
          <w:b/>
          <w:color w:val="FF0000"/>
        </w:rPr>
        <w:t>Centre Sorbonne</w:t>
      </w:r>
      <w:r>
        <w:rPr>
          <w:rFonts w:ascii="Arial Narrow" w:hAnsi="Arial Narrow"/>
          <w:b/>
          <w:color w:val="FF0000"/>
        </w:rPr>
        <w:t>.</w:t>
      </w:r>
      <w:r w:rsidRPr="00DA6D54">
        <w:rPr>
          <w:rFonts w:ascii="Arial Narrow" w:hAnsi="Arial Narrow"/>
          <w:b/>
          <w:color w:val="FF0000"/>
        </w:rPr>
        <w:t xml:space="preserve"> </w:t>
      </w:r>
    </w:p>
    <w:p w14:paraId="2F32486B" w14:textId="77777777" w:rsidR="00AE6B0C" w:rsidRDefault="00AE6B0C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37110025" w14:textId="77777777" w:rsidR="00965B2D" w:rsidRDefault="00AD4292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J3024519-J3024619 Latin médiéval (Débutant)</w:t>
      </w:r>
    </w:p>
    <w:p w14:paraId="76948A14" w14:textId="77777777" w:rsidR="00456D11" w:rsidRPr="003A124B" w:rsidRDefault="00456D11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tbl>
      <w:tblPr>
        <w:tblW w:w="4508" w:type="pct"/>
        <w:jc w:val="center"/>
        <w:tblBorders>
          <w:top w:val="single" w:sz="12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34"/>
        <w:gridCol w:w="879"/>
        <w:gridCol w:w="718"/>
        <w:gridCol w:w="755"/>
        <w:gridCol w:w="1102"/>
        <w:gridCol w:w="1478"/>
      </w:tblGrid>
      <w:tr w:rsidR="00AD4292" w:rsidRPr="0000220F" w14:paraId="4F8B36A1" w14:textId="77777777" w:rsidTr="00AD4292">
        <w:trPr>
          <w:trHeight w:val="139"/>
          <w:jc w:val="center"/>
        </w:trPr>
        <w:tc>
          <w:tcPr>
            <w:tcW w:w="1063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3F6C07" w14:textId="77777777" w:rsidR="00AD4292" w:rsidRPr="0000220F" w:rsidRDefault="00AD4292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00220F">
              <w:rPr>
                <w:rFonts w:ascii="Arial Narrow" w:hAnsi="Arial Narrow"/>
                <w:b/>
                <w:sz w:val="20"/>
                <w:szCs w:val="20"/>
                <w:lang w:val="de-DE"/>
              </w:rPr>
              <w:t>Cours/TD</w:t>
            </w:r>
          </w:p>
          <w:p w14:paraId="76200130" w14:textId="77777777" w:rsidR="00AD4292" w:rsidRPr="0000220F" w:rsidRDefault="00AD4292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4DA7491" w14:textId="77777777" w:rsidR="00AD4292" w:rsidRPr="0000220F" w:rsidRDefault="00AD4292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220F">
              <w:rPr>
                <w:rFonts w:ascii="Arial Narrow" w:hAnsi="Arial Narrow"/>
                <w:b/>
                <w:sz w:val="20"/>
                <w:szCs w:val="20"/>
              </w:rPr>
              <w:t>Mercredi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BB6A855" w14:textId="77777777" w:rsidR="00AD4292" w:rsidRPr="0000220F" w:rsidRDefault="006F7202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12h-14h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9648D8E" w14:textId="4D060102" w:rsidR="00AD4292" w:rsidRPr="0000220F" w:rsidRDefault="00BF3843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Perroy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1978822" w14:textId="05949FA5" w:rsidR="00AD4292" w:rsidRPr="0000220F" w:rsidRDefault="00523738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P. Ve</w:t>
            </w:r>
            <w:r w:rsidR="00D67964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4D4E4A75" w14:textId="70E728EB" w:rsidR="00AD4292" w:rsidRPr="0000220F" w:rsidRDefault="00523738" w:rsidP="00002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P.</w:t>
            </w:r>
            <w:r w:rsidR="003A29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Vey</w:t>
            </w:r>
          </w:p>
        </w:tc>
      </w:tr>
    </w:tbl>
    <w:p w14:paraId="2ABBAD4F" w14:textId="77777777" w:rsidR="00154579" w:rsidRPr="00154579" w:rsidRDefault="00347E2D" w:rsidP="00CE7E0D">
      <w:pPr>
        <w:tabs>
          <w:tab w:val="left" w:pos="6521"/>
        </w:tabs>
        <w:rPr>
          <w:rFonts w:ascii="Arial Narrow" w:hAnsi="Arial Narrow"/>
          <w:b/>
          <w:color w:val="FF0000"/>
        </w:rPr>
      </w:pPr>
      <w:r w:rsidRPr="00DA6D54">
        <w:rPr>
          <w:rFonts w:ascii="Arial Narrow" w:hAnsi="Arial Narrow"/>
          <w:b/>
          <w:color w:val="FF0000"/>
        </w:rPr>
        <w:t>Centre Sorbonne</w:t>
      </w:r>
      <w:r w:rsidR="006A7177">
        <w:rPr>
          <w:rFonts w:ascii="Arial Narrow" w:hAnsi="Arial Narrow"/>
          <w:b/>
          <w:color w:val="FF0000"/>
        </w:rPr>
        <w:t>.</w:t>
      </w:r>
      <w:r w:rsidRPr="00DA6D54">
        <w:rPr>
          <w:rFonts w:ascii="Arial Narrow" w:hAnsi="Arial Narrow"/>
          <w:b/>
          <w:color w:val="FF0000"/>
        </w:rPr>
        <w:t xml:space="preserve"> </w:t>
      </w:r>
    </w:p>
    <w:p w14:paraId="7CF47BF9" w14:textId="77777777" w:rsidR="00091E6B" w:rsidRDefault="00091E6B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225AD8C3" w14:textId="77777777" w:rsidR="00D46DFB" w:rsidRDefault="00D46DFB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69716EB2" w14:textId="77777777" w:rsidR="00D46DFB" w:rsidRDefault="00D46DFB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0DC23B40" w14:textId="77777777" w:rsidR="00710BDB" w:rsidRDefault="00710BDB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66D27767" w14:textId="77777777" w:rsidR="00E07298" w:rsidRDefault="00E07298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20A42346" w14:textId="77777777" w:rsidR="001302D6" w:rsidRDefault="001302D6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538C8E17" w14:textId="680382E8" w:rsidR="00CE7E0D" w:rsidRPr="003A124B" w:rsidRDefault="004F0AB9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J3022519</w:t>
      </w:r>
      <w:r w:rsidR="005F20C2" w:rsidRPr="003A124B">
        <w:rPr>
          <w:rFonts w:ascii="Arial Narrow" w:hAnsi="Arial Narrow"/>
          <w:b/>
          <w:color w:val="C00000"/>
        </w:rPr>
        <w:t>-J3022619</w:t>
      </w:r>
      <w:r w:rsidRPr="003A124B">
        <w:rPr>
          <w:rFonts w:ascii="Arial Narrow" w:hAnsi="Arial Narrow"/>
          <w:b/>
          <w:color w:val="C00000"/>
        </w:rPr>
        <w:t xml:space="preserve"> </w:t>
      </w:r>
      <w:r w:rsidR="00CE7E0D" w:rsidRPr="003A124B">
        <w:rPr>
          <w:rFonts w:ascii="Arial Narrow" w:hAnsi="Arial Narrow"/>
          <w:b/>
          <w:color w:val="C00000"/>
        </w:rPr>
        <w:t>: Paléographie moderne</w:t>
      </w:r>
    </w:p>
    <w:p w14:paraId="5233E677" w14:textId="77777777" w:rsidR="00CE7E0D" w:rsidRDefault="00B20CF0" w:rsidP="00CE7E0D">
      <w:pPr>
        <w:rPr>
          <w:rFonts w:ascii="Arial Narrow" w:hAnsi="Arial Narrow"/>
          <w:b/>
          <w:color w:val="365F91" w:themeColor="accent1" w:themeShade="BF"/>
          <w:sz w:val="20"/>
          <w:szCs w:val="20"/>
        </w:rPr>
      </w:pP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  <w:u w:val="single"/>
        </w:rPr>
        <w:t>Sujet du cours</w:t>
      </w: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</w:rPr>
        <w:t> :</w:t>
      </w:r>
      <w:r w:rsidR="001022AD" w:rsidRPr="003A124B">
        <w:rPr>
          <w:rFonts w:ascii="Arial Narrow" w:hAnsi="Arial Narrow"/>
          <w:b/>
          <w:color w:val="365F91" w:themeColor="accent1" w:themeShade="BF"/>
          <w:sz w:val="20"/>
          <w:szCs w:val="20"/>
        </w:rPr>
        <w:t xml:space="preserve"> </w:t>
      </w:r>
      <w:r w:rsidR="00CE7E0D" w:rsidRPr="003A124B">
        <w:rPr>
          <w:rFonts w:ascii="Arial Narrow" w:hAnsi="Arial Narrow"/>
          <w:b/>
          <w:color w:val="365F91" w:themeColor="accent1" w:themeShade="BF"/>
          <w:sz w:val="20"/>
          <w:szCs w:val="20"/>
        </w:rPr>
        <w:t>Initiation, par la lecture des textes originaux, aux écritures françaises des XVI</w:t>
      </w:r>
      <w:r w:rsidR="00CE7E0D" w:rsidRPr="003A124B">
        <w:rPr>
          <w:rFonts w:ascii="Arial Narrow" w:hAnsi="Arial Narrow"/>
          <w:b/>
          <w:color w:val="365F91" w:themeColor="accent1" w:themeShade="BF"/>
          <w:sz w:val="20"/>
          <w:szCs w:val="20"/>
          <w:vertAlign w:val="superscript"/>
        </w:rPr>
        <w:t>e</w:t>
      </w:r>
      <w:r w:rsidR="00CE7E0D" w:rsidRPr="003A124B">
        <w:rPr>
          <w:rFonts w:ascii="Arial Narrow" w:hAnsi="Arial Narrow"/>
          <w:b/>
          <w:color w:val="365F91" w:themeColor="accent1" w:themeShade="BF"/>
          <w:sz w:val="20"/>
          <w:szCs w:val="20"/>
        </w:rPr>
        <w:t>-XVIII</w:t>
      </w:r>
      <w:r w:rsidR="00CE7E0D" w:rsidRPr="003A124B">
        <w:rPr>
          <w:rFonts w:ascii="Arial Narrow" w:hAnsi="Arial Narrow"/>
          <w:b/>
          <w:color w:val="365F91" w:themeColor="accent1" w:themeShade="BF"/>
          <w:sz w:val="20"/>
          <w:szCs w:val="20"/>
          <w:vertAlign w:val="superscript"/>
        </w:rPr>
        <w:t>e</w:t>
      </w:r>
      <w:r w:rsidR="00CE7E0D" w:rsidRPr="003A124B">
        <w:rPr>
          <w:rFonts w:ascii="Arial Narrow" w:hAnsi="Arial Narrow"/>
          <w:b/>
          <w:color w:val="365F91" w:themeColor="accent1" w:themeShade="BF"/>
          <w:sz w:val="20"/>
          <w:szCs w:val="20"/>
        </w:rPr>
        <w:t xml:space="preserve"> siècles</w:t>
      </w:r>
    </w:p>
    <w:p w14:paraId="3CC2E8FF" w14:textId="77777777" w:rsidR="00456D11" w:rsidRPr="003A124B" w:rsidRDefault="00456D11" w:rsidP="00CE7E0D">
      <w:pPr>
        <w:rPr>
          <w:rFonts w:ascii="Arial Narrow" w:hAnsi="Arial Narrow"/>
          <w:b/>
          <w:color w:val="365F91" w:themeColor="accent1" w:themeShade="BF"/>
        </w:rPr>
      </w:pPr>
    </w:p>
    <w:tbl>
      <w:tblPr>
        <w:tblW w:w="537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88" w:type="dxa"/>
          <w:right w:w="71" w:type="dxa"/>
        </w:tblCellMar>
        <w:tblLook w:val="0000" w:firstRow="0" w:lastRow="0" w:firstColumn="0" w:lastColumn="0" w:noHBand="0" w:noVBand="0"/>
      </w:tblPr>
      <w:tblGrid>
        <w:gridCol w:w="974"/>
        <w:gridCol w:w="983"/>
        <w:gridCol w:w="1000"/>
        <w:gridCol w:w="1516"/>
        <w:gridCol w:w="1272"/>
        <w:gridCol w:w="1407"/>
      </w:tblGrid>
      <w:tr w:rsidR="00CE7E0D" w14:paraId="5E0F6437" w14:textId="77777777" w:rsidTr="0031449D">
        <w:trPr>
          <w:trHeight w:val="489"/>
          <w:jc w:val="center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C1D4277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>Cours/TD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98BA3E5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Mercredi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D1B9222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9h-10h30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4C42312" w14:textId="77777777" w:rsidR="00D46DFB" w:rsidRDefault="000A5592" w:rsidP="001B4499">
            <w:pPr>
              <w:rPr>
                <w:rFonts w:ascii="Arial Narrow" w:hAnsi="Arial Narrow"/>
                <w:b/>
                <w:sz w:val="22"/>
                <w:vertAlign w:val="superscript"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 xml:space="preserve">  </w:t>
            </w:r>
            <w:r w:rsidR="0023713B">
              <w:rPr>
                <w:rFonts w:ascii="Arial Narrow" w:hAnsi="Arial Narrow"/>
                <w:b/>
                <w:sz w:val="22"/>
                <w:lang w:val="de-DE"/>
              </w:rPr>
              <w:t>Archives N</w:t>
            </w:r>
            <w:r w:rsidR="0023713B">
              <w:rPr>
                <w:rFonts w:ascii="Arial Narrow" w:hAnsi="Arial Narrow"/>
                <w:b/>
                <w:sz w:val="22"/>
                <w:vertAlign w:val="superscript"/>
                <w:lang w:val="de-DE"/>
              </w:rPr>
              <w:t>ales</w:t>
            </w:r>
          </w:p>
          <w:p w14:paraId="25C20BA1" w14:textId="55BDF23B" w:rsidR="00CE7E0D" w:rsidRPr="00B81B2B" w:rsidRDefault="0023713B" w:rsidP="001B4499">
            <w:pPr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vertAlign w:val="superscript"/>
                <w:lang w:val="de-DE"/>
              </w:rPr>
              <w:t xml:space="preserve"> </w:t>
            </w:r>
            <w:r w:rsidRPr="00B81B2B">
              <w:rPr>
                <w:rFonts w:ascii="Arial Narrow" w:hAnsi="Arial Narrow"/>
                <w:b/>
                <w:lang w:val="de-DE"/>
              </w:rPr>
              <w:t>Salle Albâtre</w:t>
            </w:r>
            <w:r w:rsidR="00796085">
              <w:rPr>
                <w:rFonts w:ascii="Arial Narrow" w:hAnsi="Arial Narrow"/>
                <w:b/>
                <w:lang w:val="de-DE"/>
              </w:rPr>
              <w:t>*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044DAE9" w14:textId="1523C9A6" w:rsidR="00CE7E0D" w:rsidRDefault="00B9585C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J-M Le Gall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C8ED1B2" w14:textId="3DB3F75C" w:rsidR="00CE7E0D" w:rsidRDefault="00B9585C" w:rsidP="00670D2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J-M Le Gall</w:t>
            </w:r>
          </w:p>
        </w:tc>
      </w:tr>
    </w:tbl>
    <w:p w14:paraId="0F8487EC" w14:textId="26724FF9" w:rsidR="000A5592" w:rsidRPr="00796085" w:rsidRDefault="00796085" w:rsidP="00796085">
      <w:pPr>
        <w:tabs>
          <w:tab w:val="left" w:pos="6521"/>
        </w:tabs>
        <w:rPr>
          <w:rFonts w:ascii="Arial Narrow" w:hAnsi="Arial Narrow"/>
          <w:sz w:val="22"/>
        </w:rPr>
      </w:pPr>
      <w:bookmarkStart w:id="4" w:name="_Hlk154064427"/>
      <w:r>
        <w:rPr>
          <w:rFonts w:ascii="Arial Narrow" w:hAnsi="Arial Narrow"/>
          <w:sz w:val="22"/>
        </w:rPr>
        <w:t>*</w:t>
      </w:r>
      <w:r w:rsidRPr="00796085">
        <w:rPr>
          <w:rFonts w:ascii="Arial Narrow" w:hAnsi="Arial Narrow"/>
          <w:b/>
          <w:bCs/>
          <w:sz w:val="22"/>
        </w:rPr>
        <w:t>60 rue des francs</w:t>
      </w:r>
      <w:r>
        <w:rPr>
          <w:rFonts w:ascii="Arial Narrow" w:hAnsi="Arial Narrow"/>
          <w:b/>
          <w:bCs/>
          <w:sz w:val="22"/>
        </w:rPr>
        <w:t>-</w:t>
      </w:r>
      <w:r w:rsidRPr="00796085">
        <w:rPr>
          <w:rFonts w:ascii="Arial Narrow" w:hAnsi="Arial Narrow"/>
          <w:b/>
          <w:bCs/>
          <w:sz w:val="22"/>
        </w:rPr>
        <w:t>bourgois-75003</w:t>
      </w:r>
      <w:r>
        <w:rPr>
          <w:rFonts w:ascii="Arial Narrow" w:hAnsi="Arial Narrow"/>
          <w:b/>
          <w:bCs/>
          <w:sz w:val="22"/>
        </w:rPr>
        <w:t xml:space="preserve"> Paris</w:t>
      </w:r>
    </w:p>
    <w:bookmarkEnd w:id="4"/>
    <w:p w14:paraId="12BE4F8F" w14:textId="77777777" w:rsidR="00885EE7" w:rsidRDefault="00885EE7" w:rsidP="00767BFA">
      <w:pPr>
        <w:tabs>
          <w:tab w:val="left" w:pos="6521"/>
        </w:tabs>
        <w:rPr>
          <w:rFonts w:ascii="Arial Narrow" w:hAnsi="Arial Narrow"/>
          <w:b/>
          <w:color w:val="C00000"/>
          <w:sz w:val="22"/>
          <w:szCs w:val="22"/>
        </w:rPr>
      </w:pPr>
    </w:p>
    <w:p w14:paraId="6A5F1876" w14:textId="0A344817" w:rsidR="00755EB1" w:rsidRDefault="00755EB1" w:rsidP="00767BFA">
      <w:pPr>
        <w:tabs>
          <w:tab w:val="left" w:pos="6521"/>
        </w:tabs>
        <w:rPr>
          <w:rFonts w:ascii="Arial Narrow" w:hAnsi="Arial Narrow"/>
          <w:b/>
          <w:bCs/>
          <w:iCs/>
          <w:color w:val="C00000"/>
        </w:rPr>
      </w:pPr>
      <w:r w:rsidRPr="00755EB1">
        <w:rPr>
          <w:rFonts w:ascii="Arial Narrow" w:hAnsi="Arial Narrow"/>
          <w:b/>
          <w:color w:val="C00000"/>
          <w:sz w:val="22"/>
          <w:szCs w:val="22"/>
        </w:rPr>
        <w:t>UP1-C-ELP-H3012119-03 :</w:t>
      </w:r>
      <w:r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Pr="00755EB1">
        <w:rPr>
          <w:rFonts w:ascii="Arial Narrow" w:hAnsi="Arial Narrow"/>
          <w:b/>
          <w:bCs/>
          <w:iCs/>
          <w:color w:val="C00000"/>
        </w:rPr>
        <w:t>Approches sociales et culturelles des savoirs géographiques</w:t>
      </w:r>
    </w:p>
    <w:p w14:paraId="41DDE4FD" w14:textId="77777777" w:rsidR="0047606C" w:rsidRPr="00755EB1" w:rsidRDefault="0047606C" w:rsidP="00767BFA">
      <w:pPr>
        <w:tabs>
          <w:tab w:val="left" w:pos="6521"/>
        </w:tabs>
        <w:rPr>
          <w:rFonts w:ascii="Arial Narrow" w:hAnsi="Arial Narrow"/>
          <w:color w:val="C00000"/>
          <w:sz w:val="22"/>
        </w:rPr>
      </w:pPr>
    </w:p>
    <w:p w14:paraId="5D3A5BC1" w14:textId="77777777" w:rsidR="00755EB1" w:rsidRPr="00D14C0F" w:rsidRDefault="00755EB1" w:rsidP="00767BFA">
      <w:pPr>
        <w:tabs>
          <w:tab w:val="left" w:pos="6521"/>
        </w:tabs>
        <w:rPr>
          <w:rFonts w:ascii="Arial Narrow" w:hAnsi="Arial Narrow"/>
          <w:b/>
          <w:color w:val="FF0000"/>
          <w:sz w:val="22"/>
          <w:u w:val="single"/>
        </w:rPr>
      </w:pPr>
      <w:r w:rsidRPr="00D14C0F">
        <w:rPr>
          <w:rFonts w:ascii="Arial Narrow" w:hAnsi="Arial Narrow"/>
          <w:b/>
          <w:color w:val="FF0000"/>
          <w:sz w:val="22"/>
          <w:u w:val="single"/>
        </w:rPr>
        <w:t>Ce cours se déroulera uniquement au semestre 1</w:t>
      </w:r>
    </w:p>
    <w:p w14:paraId="19C1E109" w14:textId="77777777" w:rsidR="0047606C" w:rsidRPr="00755EB1" w:rsidRDefault="0047606C" w:rsidP="00767BFA">
      <w:pPr>
        <w:tabs>
          <w:tab w:val="left" w:pos="6521"/>
        </w:tabs>
        <w:rPr>
          <w:rFonts w:ascii="Arial Narrow" w:hAnsi="Arial Narrow"/>
          <w:b/>
          <w:color w:val="FF0000"/>
          <w:sz w:val="22"/>
        </w:rPr>
      </w:pPr>
    </w:p>
    <w:tbl>
      <w:tblPr>
        <w:tblW w:w="444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10"/>
        <w:gridCol w:w="876"/>
        <w:gridCol w:w="1105"/>
        <w:gridCol w:w="1204"/>
        <w:gridCol w:w="1694"/>
      </w:tblGrid>
      <w:tr w:rsidR="00755EB1" w14:paraId="056261C2" w14:textId="77777777" w:rsidTr="00755EB1">
        <w:trPr>
          <w:trHeight w:val="240"/>
          <w:jc w:val="center"/>
        </w:trPr>
        <w:tc>
          <w:tcPr>
            <w:tcW w:w="1012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2DEE2BE" w14:textId="77777777" w:rsidR="00755EB1" w:rsidRDefault="00755EB1" w:rsidP="009A66D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9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BAD4E84" w14:textId="109EB218" w:rsidR="00755EB1" w:rsidRDefault="00755EB1" w:rsidP="009A66D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4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22AA0056" w14:textId="59E3BB8B" w:rsidR="00755EB1" w:rsidRDefault="00755EB1" w:rsidP="009A66D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6EDBA9AC" w14:textId="64EFAD99" w:rsidR="00755EB1" w:rsidRDefault="00755EB1" w:rsidP="009A66D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C0921CB" w14:textId="77777777" w:rsidR="00755EB1" w:rsidRPr="006465ED" w:rsidRDefault="00755EB1" w:rsidP="009A66D3">
            <w:pPr>
              <w:jc w:val="center"/>
              <w:rPr>
                <w:rFonts w:ascii="Arial Narrow" w:hAnsi="Arial Narrow"/>
                <w:b/>
              </w:rPr>
            </w:pPr>
            <w:r w:rsidRPr="006465ED">
              <w:rPr>
                <w:b/>
              </w:rPr>
              <w:t>Florence Deprest</w:t>
            </w:r>
          </w:p>
        </w:tc>
      </w:tr>
    </w:tbl>
    <w:p w14:paraId="2A4D1071" w14:textId="77777777" w:rsidR="0005183B" w:rsidRDefault="0005183B" w:rsidP="00CE7E0D">
      <w:pPr>
        <w:tabs>
          <w:tab w:val="left" w:pos="6521"/>
        </w:tabs>
        <w:jc w:val="center"/>
        <w:rPr>
          <w:rFonts w:ascii="Arial Narrow" w:hAnsi="Arial Narrow"/>
          <w:b/>
        </w:rPr>
      </w:pPr>
    </w:p>
    <w:p w14:paraId="697C8508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b) - METIERS DE L’ENSEIGNEMENT</w:t>
      </w:r>
    </w:p>
    <w:p w14:paraId="690876C5" w14:textId="77777777" w:rsidR="00CE7E0D" w:rsidRDefault="00CE7E0D" w:rsidP="00CE7E0D">
      <w:pPr>
        <w:tabs>
          <w:tab w:val="left" w:pos="6521"/>
        </w:tabs>
        <w:jc w:val="both"/>
        <w:rPr>
          <w:rFonts w:ascii="Arial Narrow" w:hAnsi="Arial Narrow"/>
          <w:b/>
          <w:sz w:val="22"/>
        </w:rPr>
      </w:pPr>
    </w:p>
    <w:p w14:paraId="04C14EDE" w14:textId="77777777" w:rsidR="00CE7E0D" w:rsidRDefault="009A3C88" w:rsidP="00CE7E0D">
      <w:pPr>
        <w:tabs>
          <w:tab w:val="left" w:pos="6521"/>
        </w:tabs>
        <w:jc w:val="both"/>
        <w:rPr>
          <w:rFonts w:ascii="Arial Narrow" w:hAnsi="Arial Narrow"/>
          <w:color w:val="000000" w:themeColor="text1"/>
          <w:sz w:val="22"/>
        </w:rPr>
      </w:pPr>
      <w:r w:rsidRPr="003A124B">
        <w:rPr>
          <w:rFonts w:ascii="Arial Narrow" w:hAnsi="Arial Narrow"/>
          <w:b/>
          <w:color w:val="C00000"/>
          <w:sz w:val="22"/>
        </w:rPr>
        <w:t>H3012719</w:t>
      </w:r>
      <w:r w:rsidR="00CE7E0D" w:rsidRPr="003A124B">
        <w:rPr>
          <w:rFonts w:ascii="Arial Narrow" w:hAnsi="Arial Narrow"/>
          <w:b/>
          <w:color w:val="C00000"/>
          <w:sz w:val="22"/>
        </w:rPr>
        <w:t xml:space="preserve"> Enseigner la géographie (recommandé pour les concours) </w:t>
      </w:r>
      <w:r w:rsidR="00CE7E0D" w:rsidRPr="00BE7CFB">
        <w:rPr>
          <w:rFonts w:ascii="Arial Narrow" w:hAnsi="Arial Narrow"/>
          <w:color w:val="000000" w:themeColor="text1"/>
          <w:sz w:val="22"/>
        </w:rPr>
        <w:t>(s’adresser à l’UFR de Géographie – Institut de Géograp</w:t>
      </w:r>
      <w:r w:rsidR="0005183B">
        <w:rPr>
          <w:rFonts w:ascii="Arial Narrow" w:hAnsi="Arial Narrow"/>
          <w:color w:val="000000" w:themeColor="text1"/>
          <w:sz w:val="22"/>
        </w:rPr>
        <w:t>hie – 191 rue St Jacques 75005)</w:t>
      </w:r>
    </w:p>
    <w:p w14:paraId="7291EC0D" w14:textId="77777777" w:rsidR="00755EB1" w:rsidRDefault="00755EB1" w:rsidP="00CE7E0D">
      <w:pPr>
        <w:rPr>
          <w:rFonts w:ascii="Arial Narrow" w:hAnsi="Arial Narrow"/>
          <w:b/>
        </w:rPr>
      </w:pPr>
    </w:p>
    <w:p w14:paraId="6319ADE0" w14:textId="77777777" w:rsidR="00755EB1" w:rsidRDefault="00755EB1" w:rsidP="00CE7E0D">
      <w:pPr>
        <w:rPr>
          <w:rFonts w:ascii="Arial Narrow" w:hAnsi="Arial Narrow"/>
          <w:b/>
        </w:rPr>
      </w:pPr>
    </w:p>
    <w:p w14:paraId="371FF35C" w14:textId="77777777" w:rsidR="00755EB1" w:rsidRDefault="00755EB1" w:rsidP="00CE7E0D">
      <w:pPr>
        <w:rPr>
          <w:rFonts w:ascii="Arial Narrow" w:hAnsi="Arial Narrow"/>
          <w:b/>
        </w:rPr>
      </w:pPr>
    </w:p>
    <w:p w14:paraId="5FC7D548" w14:textId="77777777" w:rsidR="00CE7E0D" w:rsidRPr="003A124B" w:rsidRDefault="005111DF" w:rsidP="00CE7E0D">
      <w:pPr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J3022919</w:t>
      </w:r>
      <w:r w:rsidR="005F20C2" w:rsidRPr="003A124B">
        <w:rPr>
          <w:rFonts w:ascii="Arial Narrow" w:hAnsi="Arial Narrow"/>
          <w:b/>
          <w:color w:val="C00000"/>
        </w:rPr>
        <w:t>-J3023019</w:t>
      </w:r>
      <w:r w:rsidRPr="003A124B">
        <w:rPr>
          <w:rFonts w:ascii="Arial Narrow" w:hAnsi="Arial Narrow"/>
          <w:b/>
          <w:color w:val="C00000"/>
        </w:rPr>
        <w:t xml:space="preserve"> </w:t>
      </w:r>
      <w:r w:rsidR="00CE7E0D" w:rsidRPr="003A124B">
        <w:rPr>
          <w:rFonts w:ascii="Arial Narrow" w:hAnsi="Arial Narrow"/>
          <w:b/>
          <w:color w:val="C00000"/>
        </w:rPr>
        <w:t xml:space="preserve">: Histoire de l’enseignement </w:t>
      </w:r>
    </w:p>
    <w:p w14:paraId="104E023A" w14:textId="77777777" w:rsidR="00CE7E0D" w:rsidRPr="006732F2" w:rsidRDefault="006732F2" w:rsidP="00CE7E0D">
      <w:pPr>
        <w:rPr>
          <w:rFonts w:ascii="Arial Narrow" w:hAnsi="Arial Narrow"/>
          <w:b/>
          <w:color w:val="FF0000"/>
          <w:u w:val="single"/>
        </w:rPr>
      </w:pPr>
      <w:r w:rsidRPr="006732F2">
        <w:rPr>
          <w:rFonts w:ascii="Arial Narrow" w:hAnsi="Arial Narrow"/>
          <w:b/>
          <w:color w:val="FF0000"/>
          <w:u w:val="single"/>
        </w:rPr>
        <w:t>Cet enseignement est suspendu cette année</w:t>
      </w:r>
    </w:p>
    <w:p w14:paraId="1BB82119" w14:textId="77777777" w:rsidR="006732F2" w:rsidRPr="00347E2D" w:rsidRDefault="006732F2" w:rsidP="00CE7E0D">
      <w:pPr>
        <w:rPr>
          <w:rFonts w:ascii="Arial Narrow" w:hAnsi="Arial Narrow"/>
          <w:b/>
          <w:color w:val="E36C0A" w:themeColor="accent6" w:themeShade="BF"/>
          <w:sz w:val="20"/>
        </w:rPr>
      </w:pPr>
    </w:p>
    <w:p w14:paraId="01DA6E23" w14:textId="77777777" w:rsidR="00401AB1" w:rsidRDefault="00401AB1" w:rsidP="00366C70">
      <w:pPr>
        <w:tabs>
          <w:tab w:val="left" w:pos="6521"/>
        </w:tabs>
        <w:rPr>
          <w:rFonts w:ascii="Arial Narrow" w:hAnsi="Arial Narrow"/>
          <w:b/>
        </w:rPr>
      </w:pPr>
    </w:p>
    <w:p w14:paraId="6194014D" w14:textId="77777777" w:rsidR="00BB7D71" w:rsidRDefault="00BB7D71" w:rsidP="00366C70">
      <w:pPr>
        <w:tabs>
          <w:tab w:val="left" w:pos="6521"/>
        </w:tabs>
        <w:rPr>
          <w:rFonts w:ascii="Arial Narrow" w:hAnsi="Arial Narrow"/>
          <w:b/>
        </w:rPr>
      </w:pPr>
    </w:p>
    <w:p w14:paraId="71AF2AA2" w14:textId="77777777" w:rsidR="00BB7D71" w:rsidRDefault="00BB7D71" w:rsidP="00366C70">
      <w:pPr>
        <w:tabs>
          <w:tab w:val="left" w:pos="6521"/>
        </w:tabs>
        <w:rPr>
          <w:rFonts w:ascii="Arial Narrow" w:hAnsi="Arial Narrow"/>
          <w:b/>
        </w:rPr>
      </w:pPr>
    </w:p>
    <w:p w14:paraId="577AFECA" w14:textId="77777777" w:rsidR="0031449D" w:rsidRDefault="0031449D" w:rsidP="005F5647">
      <w:pPr>
        <w:tabs>
          <w:tab w:val="left" w:pos="6521"/>
        </w:tabs>
        <w:rPr>
          <w:rFonts w:ascii="Arial Narrow" w:hAnsi="Arial Narrow"/>
          <w:b/>
        </w:rPr>
      </w:pPr>
    </w:p>
    <w:p w14:paraId="5F1231A5" w14:textId="77777777" w:rsidR="0031449D" w:rsidRDefault="0031449D" w:rsidP="005F5647">
      <w:pPr>
        <w:tabs>
          <w:tab w:val="left" w:pos="6521"/>
        </w:tabs>
        <w:rPr>
          <w:rFonts w:ascii="Arial Narrow" w:hAnsi="Arial Narrow"/>
          <w:b/>
        </w:rPr>
      </w:pPr>
    </w:p>
    <w:p w14:paraId="6629DB3B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c) - CULTURE, MEDIAS ET PATRIMOINE</w:t>
      </w:r>
    </w:p>
    <w:p w14:paraId="2D6E67BB" w14:textId="77777777" w:rsidR="00723F00" w:rsidRDefault="00723F00" w:rsidP="00CE7E0D">
      <w:pPr>
        <w:tabs>
          <w:tab w:val="left" w:pos="6521"/>
        </w:tabs>
        <w:jc w:val="center"/>
        <w:rPr>
          <w:rFonts w:ascii="Arial Narrow" w:hAnsi="Arial Narrow"/>
          <w:b/>
        </w:rPr>
      </w:pPr>
    </w:p>
    <w:p w14:paraId="7F8E45AD" w14:textId="77777777" w:rsidR="00CE7E0D" w:rsidRPr="003A124B" w:rsidRDefault="00CE7E0D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J30233</w:t>
      </w:r>
      <w:r w:rsidR="0043108B" w:rsidRPr="003A124B">
        <w:rPr>
          <w:rFonts w:ascii="Arial Narrow" w:hAnsi="Arial Narrow"/>
          <w:b/>
          <w:color w:val="C00000"/>
        </w:rPr>
        <w:t>19</w:t>
      </w:r>
      <w:r w:rsidR="005F20C2" w:rsidRPr="003A124B">
        <w:rPr>
          <w:rFonts w:ascii="Arial Narrow" w:hAnsi="Arial Narrow"/>
          <w:b/>
          <w:color w:val="C00000"/>
        </w:rPr>
        <w:t>-J3023419</w:t>
      </w:r>
      <w:r w:rsidR="0043108B" w:rsidRPr="003A124B">
        <w:rPr>
          <w:rFonts w:ascii="Arial Narrow" w:hAnsi="Arial Narrow"/>
          <w:b/>
          <w:color w:val="C00000"/>
        </w:rPr>
        <w:t xml:space="preserve"> : </w:t>
      </w:r>
      <w:r w:rsidRPr="003A124B">
        <w:rPr>
          <w:rFonts w:ascii="Arial Narrow" w:hAnsi="Arial Narrow"/>
          <w:b/>
          <w:color w:val="C00000"/>
        </w:rPr>
        <w:t xml:space="preserve"> Patrimoine culturel</w:t>
      </w:r>
    </w:p>
    <w:p w14:paraId="1013E866" w14:textId="77777777" w:rsidR="00CE7E0D" w:rsidRPr="003A124B" w:rsidRDefault="00CE7E0D" w:rsidP="00CE7E0D">
      <w:pPr>
        <w:jc w:val="both"/>
        <w:rPr>
          <w:rFonts w:ascii="Arial Narrow" w:hAnsi="Arial Narrow"/>
          <w:b/>
          <w:color w:val="365F91" w:themeColor="accent1" w:themeShade="BF"/>
          <w:sz w:val="20"/>
        </w:rPr>
      </w:pPr>
      <w:r w:rsidRPr="003A124B">
        <w:rPr>
          <w:rFonts w:ascii="Arial Narrow" w:hAnsi="Arial Narrow"/>
          <w:b/>
          <w:color w:val="365F91" w:themeColor="accent1" w:themeShade="BF"/>
          <w:sz w:val="20"/>
          <w:u w:val="single"/>
        </w:rPr>
        <w:t>Semestre 1</w:t>
      </w:r>
      <w:r w:rsidRPr="003A124B">
        <w:rPr>
          <w:rFonts w:ascii="Arial Narrow" w:hAnsi="Arial Narrow"/>
          <w:b/>
          <w:color w:val="365F91" w:themeColor="accent1" w:themeShade="BF"/>
          <w:sz w:val="20"/>
        </w:rPr>
        <w:t> : Le patrimoine culturel en France de la Révolution à nos jours.</w:t>
      </w:r>
    </w:p>
    <w:p w14:paraId="66C74FEB" w14:textId="67CA481E" w:rsidR="00DB1A6B" w:rsidRPr="003A124B" w:rsidRDefault="00CE7E0D" w:rsidP="008C5888">
      <w:pPr>
        <w:spacing w:after="200" w:line="276" w:lineRule="auto"/>
        <w:jc w:val="both"/>
        <w:rPr>
          <w:rFonts w:ascii="Times New Roman" w:hAnsi="Times New Roman"/>
          <w:b/>
          <w:color w:val="365F91" w:themeColor="accent1" w:themeShade="BF"/>
          <w:kern w:val="2"/>
          <w:szCs w:val="22"/>
        </w:rPr>
      </w:pPr>
      <w:r w:rsidRPr="003A124B">
        <w:rPr>
          <w:rFonts w:ascii="Arial Narrow" w:hAnsi="Arial Narrow"/>
          <w:b/>
          <w:color w:val="365F91" w:themeColor="accent1" w:themeShade="BF"/>
          <w:sz w:val="20"/>
          <w:u w:val="single"/>
        </w:rPr>
        <w:t>Semestre 2</w:t>
      </w:r>
      <w:r w:rsidRPr="003A124B">
        <w:rPr>
          <w:rFonts w:ascii="Arial Narrow" w:hAnsi="Arial Narrow"/>
          <w:b/>
          <w:color w:val="365F91" w:themeColor="accent1" w:themeShade="BF"/>
          <w:sz w:val="20"/>
        </w:rPr>
        <w:t xml:space="preserve"> : </w:t>
      </w:r>
      <w:r w:rsidR="003E6135">
        <w:rPr>
          <w:rFonts w:ascii="Calibri" w:hAnsi="Calibri" w:cs="Calibri"/>
          <w:b/>
          <w:color w:val="365F91" w:themeColor="accent1" w:themeShade="BF"/>
          <w:kern w:val="2"/>
          <w:sz w:val="22"/>
          <w:szCs w:val="22"/>
        </w:rPr>
        <w:t>Histoire publique et médiations de l’histoire</w:t>
      </w:r>
      <w:r w:rsidR="00306CD6" w:rsidRPr="003A124B">
        <w:rPr>
          <w:rFonts w:ascii="Calibri" w:hAnsi="Calibri" w:cs="Calibri"/>
          <w:b/>
          <w:color w:val="365F91" w:themeColor="accent1" w:themeShade="BF"/>
          <w:kern w:val="2"/>
          <w:sz w:val="22"/>
          <w:szCs w:val="22"/>
        </w:rPr>
        <w:t xml:space="preserve"> </w:t>
      </w:r>
    </w:p>
    <w:tbl>
      <w:tblPr>
        <w:tblW w:w="4598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29"/>
        <w:gridCol w:w="1052"/>
        <w:gridCol w:w="929"/>
        <w:gridCol w:w="1211"/>
        <w:gridCol w:w="1878"/>
      </w:tblGrid>
      <w:tr w:rsidR="003252CE" w:rsidRPr="008346DE" w14:paraId="2BF15101" w14:textId="77777777" w:rsidTr="003252CE">
        <w:trPr>
          <w:trHeight w:val="442"/>
          <w:jc w:val="center"/>
        </w:trPr>
        <w:tc>
          <w:tcPr>
            <w:tcW w:w="103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751D36D" w14:textId="77777777" w:rsidR="003252CE" w:rsidRPr="0038077D" w:rsidRDefault="003252CE" w:rsidP="00670D2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10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928A309" w14:textId="77777777" w:rsidR="003252CE" w:rsidRPr="0038077D" w:rsidRDefault="003252CE" w:rsidP="00670D2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Jeudi</w:t>
            </w:r>
          </w:p>
        </w:tc>
        <w:tc>
          <w:tcPr>
            <w:tcW w:w="95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57037113" w14:textId="77777777" w:rsidR="003252CE" w:rsidRPr="0038077D" w:rsidRDefault="003252CE" w:rsidP="00670D2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9h-11h</w:t>
            </w:r>
          </w:p>
        </w:tc>
        <w:tc>
          <w:tcPr>
            <w:tcW w:w="124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</w:tcPr>
          <w:p w14:paraId="3A15D9D1" w14:textId="77777777" w:rsidR="003252CE" w:rsidRDefault="00FF60A3" w:rsidP="00670D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Marc Bloch</w:t>
            </w:r>
          </w:p>
        </w:tc>
        <w:tc>
          <w:tcPr>
            <w:tcW w:w="194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35200B0" w14:textId="77777777" w:rsidR="003252CE" w:rsidRPr="0038077D" w:rsidRDefault="003252CE" w:rsidP="00670D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G. Mazeau</w:t>
            </w:r>
          </w:p>
        </w:tc>
      </w:tr>
    </w:tbl>
    <w:p w14:paraId="63BD70F2" w14:textId="77777777" w:rsidR="00CE7E0D" w:rsidRDefault="00CE7E0D" w:rsidP="00CE7E0D">
      <w:pPr>
        <w:tabs>
          <w:tab w:val="left" w:pos="6521"/>
        </w:tabs>
        <w:rPr>
          <w:rFonts w:ascii="Arial Narrow" w:hAnsi="Arial Narrow"/>
          <w:sz w:val="22"/>
        </w:rPr>
      </w:pPr>
    </w:p>
    <w:p w14:paraId="75A2EF18" w14:textId="77777777" w:rsidR="00F30511" w:rsidRDefault="00F30511" w:rsidP="00CE7E0D">
      <w:pPr>
        <w:tabs>
          <w:tab w:val="left" w:pos="6521"/>
        </w:tabs>
        <w:rPr>
          <w:rFonts w:ascii="Arial Narrow" w:hAnsi="Arial Narrow"/>
          <w:sz w:val="22"/>
        </w:rPr>
      </w:pPr>
    </w:p>
    <w:p w14:paraId="06BB5D3D" w14:textId="77777777" w:rsidR="00CE7E0D" w:rsidRPr="003A124B" w:rsidRDefault="0051129B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J3023519</w:t>
      </w:r>
      <w:r w:rsidR="00AB5AC2" w:rsidRPr="003A124B">
        <w:rPr>
          <w:rFonts w:ascii="Arial Narrow" w:hAnsi="Arial Narrow"/>
          <w:b/>
          <w:color w:val="C00000"/>
        </w:rPr>
        <w:t>-J3023619</w:t>
      </w:r>
      <w:r w:rsidRPr="003A124B">
        <w:rPr>
          <w:rFonts w:ascii="Arial Narrow" w:hAnsi="Arial Narrow"/>
          <w:b/>
          <w:color w:val="C00000"/>
        </w:rPr>
        <w:t> :</w:t>
      </w:r>
      <w:r w:rsidR="00CE7E0D" w:rsidRPr="003A124B">
        <w:rPr>
          <w:rFonts w:ascii="Arial Narrow" w:hAnsi="Arial Narrow"/>
          <w:b/>
          <w:color w:val="C00000"/>
        </w:rPr>
        <w:t xml:space="preserve"> Histoire de la presse</w:t>
      </w:r>
    </w:p>
    <w:p w14:paraId="5CF4A7D4" w14:textId="77777777" w:rsidR="00CE7E0D" w:rsidRPr="003A124B" w:rsidRDefault="00CE7E0D" w:rsidP="00CE7E0D">
      <w:pPr>
        <w:jc w:val="both"/>
        <w:rPr>
          <w:rFonts w:ascii="Arial Narrow" w:hAnsi="Arial Narrow"/>
          <w:color w:val="365F91" w:themeColor="accent1" w:themeShade="BF"/>
          <w:sz w:val="22"/>
        </w:rPr>
      </w:pPr>
      <w:r w:rsidRPr="003A124B">
        <w:rPr>
          <w:rFonts w:ascii="Arial Narrow" w:hAnsi="Arial Narrow"/>
          <w:b/>
          <w:color w:val="365F91" w:themeColor="accent1" w:themeShade="BF"/>
          <w:sz w:val="20"/>
          <w:u w:val="single"/>
        </w:rPr>
        <w:t>Sujet du cours :</w:t>
      </w:r>
      <w:r w:rsidRPr="003A124B">
        <w:rPr>
          <w:rFonts w:ascii="Arial Narrow" w:hAnsi="Arial Narrow"/>
          <w:b/>
          <w:color w:val="365F91" w:themeColor="accent1" w:themeShade="BF"/>
        </w:rPr>
        <w:t xml:space="preserve"> </w:t>
      </w:r>
      <w:r w:rsidRPr="003A124B">
        <w:rPr>
          <w:rFonts w:ascii="Arial Narrow" w:hAnsi="Arial Narrow"/>
          <w:b/>
          <w:color w:val="365F91" w:themeColor="accent1" w:themeShade="BF"/>
          <w:sz w:val="20"/>
        </w:rPr>
        <w:t>Presse et illustration (XIXe-XXIe siècles)</w:t>
      </w:r>
      <w:r w:rsidR="00717794" w:rsidRPr="003A124B">
        <w:rPr>
          <w:rFonts w:ascii="Arial Narrow" w:hAnsi="Arial Narrow"/>
          <w:b/>
          <w:color w:val="365F91" w:themeColor="accent1" w:themeShade="BF"/>
          <w:sz w:val="20"/>
        </w:rPr>
        <w:t>. L’image satirique</w:t>
      </w:r>
    </w:p>
    <w:tbl>
      <w:tblPr>
        <w:tblW w:w="5000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42"/>
        <w:gridCol w:w="977"/>
        <w:gridCol w:w="1120"/>
        <w:gridCol w:w="1234"/>
        <w:gridCol w:w="958"/>
        <w:gridCol w:w="1286"/>
      </w:tblGrid>
      <w:tr w:rsidR="00CE7E0D" w:rsidRPr="008346DE" w14:paraId="09F48066" w14:textId="77777777" w:rsidTr="00B370C3">
        <w:trPr>
          <w:trHeight w:val="240"/>
          <w:jc w:val="center"/>
        </w:trPr>
        <w:tc>
          <w:tcPr>
            <w:tcW w:w="1044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30D75279" w14:textId="77777777" w:rsidR="00CE7E0D" w:rsidRPr="008346DE" w:rsidRDefault="00CE7E0D" w:rsidP="00670D26">
            <w:pPr>
              <w:rPr>
                <w:rFonts w:ascii="Arial Narrow" w:hAnsi="Arial Narrow"/>
                <w:b/>
              </w:rPr>
            </w:pPr>
            <w:r w:rsidRPr="008346DE">
              <w:rPr>
                <w:rFonts w:ascii="Arial Narrow" w:hAnsi="Arial Narrow"/>
                <w:b/>
              </w:rPr>
              <w:t>Cours/TD</w:t>
            </w:r>
          </w:p>
        </w:tc>
        <w:tc>
          <w:tcPr>
            <w:tcW w:w="97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F83B95B" w14:textId="77777777" w:rsidR="00CE7E0D" w:rsidRPr="008346DE" w:rsidRDefault="00CE7E0D" w:rsidP="00670D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Mercre</w:t>
            </w:r>
            <w:r w:rsidRPr="008346DE">
              <w:rPr>
                <w:rFonts w:ascii="Arial Narrow" w:hAnsi="Arial Narrow"/>
                <w:b/>
              </w:rPr>
              <w:t>di</w:t>
            </w:r>
          </w:p>
        </w:tc>
        <w:tc>
          <w:tcPr>
            <w:tcW w:w="116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0B6ACA41" w14:textId="77777777" w:rsidR="00CE7E0D" w:rsidRPr="008346DE" w:rsidRDefault="00CE7E0D" w:rsidP="00670D26">
            <w:pPr>
              <w:rPr>
                <w:rFonts w:ascii="Arial Narrow" w:hAnsi="Arial Narrow"/>
                <w:b/>
              </w:rPr>
            </w:pPr>
            <w:r w:rsidRPr="008346D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1h –</w:t>
            </w:r>
            <w:r w:rsidRPr="008346D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3</w:t>
            </w:r>
            <w:r w:rsidRPr="008346DE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1ADDCC33" w14:textId="77777777" w:rsidR="00CE7E0D" w:rsidRPr="008346DE" w:rsidRDefault="007162CC" w:rsidP="006840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 Bloch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9EF76ED" w14:textId="77777777" w:rsidR="00CE7E0D" w:rsidRPr="008346DE" w:rsidRDefault="00AA17B8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 Bihl</w:t>
            </w:r>
          </w:p>
        </w:tc>
        <w:tc>
          <w:tcPr>
            <w:tcW w:w="134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02B236FF" w14:textId="77777777" w:rsidR="00CE7E0D" w:rsidRPr="008346DE" w:rsidRDefault="00AA17B8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 Bihl</w:t>
            </w:r>
          </w:p>
        </w:tc>
      </w:tr>
    </w:tbl>
    <w:p w14:paraId="03EE7F89" w14:textId="77777777" w:rsidR="0038136E" w:rsidRDefault="0038136E" w:rsidP="00CE7E0D">
      <w:pPr>
        <w:rPr>
          <w:rFonts w:ascii="Arial Narrow" w:hAnsi="Arial Narrow"/>
          <w:b/>
        </w:rPr>
      </w:pPr>
    </w:p>
    <w:p w14:paraId="6F9F50E5" w14:textId="77777777" w:rsidR="00CE7E0D" w:rsidRPr="003A124B" w:rsidRDefault="0074652B" w:rsidP="00CE7E0D">
      <w:pPr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J3023719</w:t>
      </w:r>
      <w:r w:rsidR="00AB5AC2" w:rsidRPr="003A124B">
        <w:rPr>
          <w:rFonts w:ascii="Arial Narrow" w:hAnsi="Arial Narrow"/>
          <w:b/>
          <w:color w:val="C00000"/>
        </w:rPr>
        <w:t>-J3023819</w:t>
      </w:r>
      <w:r w:rsidR="00CE7E0D" w:rsidRPr="003A124B">
        <w:rPr>
          <w:rFonts w:ascii="Arial Narrow" w:hAnsi="Arial Narrow"/>
          <w:b/>
          <w:color w:val="C00000"/>
        </w:rPr>
        <w:t> : Médias dans le monde contemporain</w:t>
      </w:r>
    </w:p>
    <w:p w14:paraId="4DEF6398" w14:textId="0D9B8371" w:rsidR="00CE7FE7" w:rsidRPr="003A124B" w:rsidRDefault="00CE7E0D" w:rsidP="00CE7E0D">
      <w:pPr>
        <w:rPr>
          <w:rFonts w:ascii="Arial Narrow" w:hAnsi="Arial Narrow"/>
          <w:b/>
          <w:color w:val="365F91" w:themeColor="accent1" w:themeShade="BF"/>
          <w:sz w:val="20"/>
          <w:szCs w:val="20"/>
        </w:rPr>
      </w:pP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  <w:u w:val="single"/>
        </w:rPr>
        <w:t>Sujet du cours</w:t>
      </w: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</w:rPr>
        <w:t xml:space="preserve"> : </w:t>
      </w:r>
      <w:r w:rsidR="00F40531">
        <w:rPr>
          <w:rFonts w:ascii="Arial Narrow" w:hAnsi="Arial Narrow"/>
          <w:b/>
          <w:color w:val="365F91" w:themeColor="accent1" w:themeShade="BF"/>
          <w:sz w:val="20"/>
          <w:szCs w:val="20"/>
        </w:rPr>
        <w:t xml:space="preserve">Histoire de la télévision </w:t>
      </w:r>
    </w:p>
    <w:p w14:paraId="73CCA1A5" w14:textId="09E71E6D" w:rsidR="001F7C1A" w:rsidRDefault="003A124B" w:rsidP="00CE7E0D">
      <w:pPr>
        <w:rPr>
          <w:rFonts w:ascii="Arial Narrow" w:hAnsi="Arial Narrow"/>
          <w:b/>
          <w:color w:val="FF0000"/>
          <w:u w:val="single"/>
        </w:rPr>
      </w:pPr>
      <w:r w:rsidRPr="000A5CFC">
        <w:rPr>
          <w:rFonts w:ascii="Arial Narrow" w:hAnsi="Arial Narrow"/>
          <w:b/>
          <w:color w:val="FF0000"/>
        </w:rPr>
        <w:t xml:space="preserve">         </w:t>
      </w:r>
    </w:p>
    <w:p w14:paraId="0C623892" w14:textId="77777777" w:rsidR="008F37F4" w:rsidRPr="008F37F4" w:rsidRDefault="008F37F4" w:rsidP="00CE7E0D">
      <w:pPr>
        <w:rPr>
          <w:rFonts w:ascii="Arial Narrow" w:hAnsi="Arial Narrow"/>
          <w:b/>
          <w:color w:val="FF0000"/>
          <w:u w:val="single"/>
        </w:rPr>
      </w:pPr>
    </w:p>
    <w:tbl>
      <w:tblPr>
        <w:tblW w:w="4649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056"/>
        <w:gridCol w:w="703"/>
        <w:gridCol w:w="1383"/>
        <w:gridCol w:w="1369"/>
        <w:gridCol w:w="1655"/>
      </w:tblGrid>
      <w:tr w:rsidR="000B3747" w:rsidRPr="000C43E0" w14:paraId="03C8439C" w14:textId="77777777" w:rsidTr="007F7E08">
        <w:trPr>
          <w:trHeight w:val="240"/>
          <w:jc w:val="center"/>
        </w:trPr>
        <w:tc>
          <w:tcPr>
            <w:tcW w:w="1059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F20F5CF" w14:textId="77777777" w:rsidR="000B3747" w:rsidRPr="000C43E0" w:rsidRDefault="000B3747" w:rsidP="00670D26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0C43E0">
              <w:rPr>
                <w:rFonts w:ascii="Arial Narrow" w:hAnsi="Arial Narrow"/>
                <w:b/>
                <w:lang w:val="en-GB"/>
              </w:rPr>
              <w:t>Cours</w:t>
            </w:r>
            <w:r w:rsidRPr="000C43E0">
              <w:rPr>
                <w:rFonts w:ascii="Arial Narrow" w:hAnsi="Arial Narrow"/>
                <w:b/>
              </w:rPr>
              <w:t>/TD</w:t>
            </w:r>
          </w:p>
        </w:tc>
        <w:tc>
          <w:tcPr>
            <w:tcW w:w="70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E82C597" w14:textId="77777777" w:rsidR="000B3747" w:rsidRPr="000C43E0" w:rsidRDefault="000B3747" w:rsidP="00670D26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0C43E0">
              <w:rPr>
                <w:rFonts w:ascii="Arial Narrow" w:hAnsi="Arial Narrow"/>
                <w:b/>
                <w:lang w:val="en-GB"/>
              </w:rPr>
              <w:t>Mardi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19E2FEF6" w14:textId="0B038281" w:rsidR="000B3747" w:rsidRPr="000C43E0" w:rsidRDefault="00344423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1</w:t>
            </w:r>
            <w:r w:rsidR="00C16E59">
              <w:rPr>
                <w:rFonts w:ascii="Arial Narrow" w:hAnsi="Arial Narrow"/>
                <w:b/>
                <w:lang w:val="en-GB"/>
              </w:rPr>
              <w:t>5</w:t>
            </w:r>
            <w:r>
              <w:rPr>
                <w:rFonts w:ascii="Arial Narrow" w:hAnsi="Arial Narrow"/>
                <w:b/>
                <w:lang w:val="en-GB"/>
              </w:rPr>
              <w:t>h-1</w:t>
            </w:r>
            <w:r w:rsidR="00C16E59">
              <w:rPr>
                <w:rFonts w:ascii="Arial Narrow" w:hAnsi="Arial Narrow"/>
                <w:b/>
                <w:lang w:val="en-GB"/>
              </w:rPr>
              <w:t>7</w:t>
            </w:r>
            <w:r>
              <w:rPr>
                <w:rFonts w:ascii="Arial Narrow" w:hAnsi="Arial Narrow"/>
                <w:b/>
                <w:lang w:val="en-GB"/>
              </w:rPr>
              <w:t>h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</w:tcPr>
          <w:p w14:paraId="345BD353" w14:textId="77777777" w:rsidR="000B3747" w:rsidRPr="000B3747" w:rsidRDefault="007162CC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 Bloch</w:t>
            </w:r>
          </w:p>
        </w:tc>
        <w:tc>
          <w:tcPr>
            <w:tcW w:w="171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1C6D438" w14:textId="1F35C7A6" w:rsidR="000B3747" w:rsidRPr="000C43E0" w:rsidRDefault="00F40531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B.</w:t>
            </w:r>
            <w:r w:rsidR="00E952E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Tillier</w:t>
            </w:r>
          </w:p>
        </w:tc>
      </w:tr>
    </w:tbl>
    <w:p w14:paraId="2673F1CD" w14:textId="77777777" w:rsidR="008F37F4" w:rsidRDefault="008F37F4" w:rsidP="00CE7E0D">
      <w:pPr>
        <w:rPr>
          <w:rFonts w:ascii="Arial Narrow" w:hAnsi="Arial Narrow"/>
          <w:b/>
          <w:color w:val="C00000"/>
        </w:rPr>
      </w:pPr>
    </w:p>
    <w:p w14:paraId="49101A24" w14:textId="77777777" w:rsidR="003038B6" w:rsidRDefault="003038B6" w:rsidP="00CE7E0D">
      <w:pPr>
        <w:rPr>
          <w:rFonts w:ascii="Arial Narrow" w:hAnsi="Arial Narrow"/>
          <w:b/>
          <w:color w:val="C00000"/>
        </w:rPr>
      </w:pPr>
    </w:p>
    <w:p w14:paraId="09C7BAA9" w14:textId="77777777" w:rsidR="00CE7E0D" w:rsidRPr="003A124B" w:rsidRDefault="00AA75E0" w:rsidP="00CE7E0D">
      <w:pPr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J3023919</w:t>
      </w:r>
      <w:r w:rsidR="00AB5AC2" w:rsidRPr="003A124B">
        <w:rPr>
          <w:rFonts w:ascii="Arial Narrow" w:hAnsi="Arial Narrow"/>
          <w:b/>
          <w:color w:val="C00000"/>
        </w:rPr>
        <w:t>-J3024019</w:t>
      </w:r>
      <w:r w:rsidR="00CE7E0D" w:rsidRPr="003A124B">
        <w:rPr>
          <w:rFonts w:ascii="Arial Narrow" w:hAnsi="Arial Narrow"/>
          <w:b/>
          <w:color w:val="C00000"/>
        </w:rPr>
        <w:t> : Introduction à l’histoire des religions</w:t>
      </w:r>
    </w:p>
    <w:p w14:paraId="4E50A83B" w14:textId="77777777" w:rsidR="00D171F7" w:rsidRPr="000C43E0" w:rsidRDefault="00D171F7" w:rsidP="00CE7E0D">
      <w:pPr>
        <w:rPr>
          <w:rFonts w:ascii="Arial Narrow" w:hAnsi="Arial Narrow"/>
          <w:b/>
        </w:rPr>
      </w:pPr>
    </w:p>
    <w:tbl>
      <w:tblPr>
        <w:tblW w:w="4111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221"/>
        <w:gridCol w:w="1148"/>
        <w:gridCol w:w="1187"/>
        <w:gridCol w:w="784"/>
        <w:gridCol w:w="1113"/>
      </w:tblGrid>
      <w:tr w:rsidR="00961F43" w:rsidRPr="000C43E0" w14:paraId="7D6005AF" w14:textId="77777777" w:rsidTr="00961F43">
        <w:trPr>
          <w:trHeight w:val="240"/>
          <w:jc w:val="center"/>
        </w:trPr>
        <w:tc>
          <w:tcPr>
            <w:tcW w:w="124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52BA2D" w14:textId="77777777" w:rsidR="00961F43" w:rsidRPr="000C43E0" w:rsidRDefault="00961F43" w:rsidP="00670D26">
            <w:pPr>
              <w:jc w:val="both"/>
              <w:rPr>
                <w:rFonts w:ascii="Arial Narrow" w:hAnsi="Arial Narrow"/>
                <w:b/>
              </w:rPr>
            </w:pPr>
            <w:r w:rsidRPr="000C43E0"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11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BBD028E" w14:textId="77777777" w:rsidR="00961F43" w:rsidRPr="000C43E0" w:rsidRDefault="00961F43" w:rsidP="00670D26">
            <w:pPr>
              <w:jc w:val="both"/>
              <w:rPr>
                <w:rFonts w:ascii="Arial Narrow" w:hAnsi="Arial Narrow"/>
                <w:b/>
              </w:rPr>
            </w:pPr>
            <w:r w:rsidRPr="000C43E0">
              <w:rPr>
                <w:rFonts w:ascii="Arial Narrow" w:hAnsi="Arial Narrow"/>
                <w:b/>
                <w:sz w:val="22"/>
              </w:rPr>
              <w:t xml:space="preserve">Mercredi </w:t>
            </w:r>
          </w:p>
        </w:tc>
        <w:tc>
          <w:tcPr>
            <w:tcW w:w="124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D17A985" w14:textId="77777777" w:rsidR="00961F43" w:rsidRPr="000C43E0" w:rsidRDefault="00961F43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10h-12h</w:t>
            </w:r>
            <w:r w:rsidRPr="000C43E0">
              <w:rPr>
                <w:rFonts w:ascii="Arial Narrow" w:hAnsi="Arial Narrow"/>
                <w:b/>
                <w:sz w:val="22"/>
              </w:rPr>
              <w:t xml:space="preserve">    </w:t>
            </w:r>
          </w:p>
        </w:tc>
        <w:tc>
          <w:tcPr>
            <w:tcW w:w="7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FCF4C67" w14:textId="159A990B" w:rsidR="00961F43" w:rsidRPr="000C43E0" w:rsidRDefault="00281967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G606</w:t>
            </w:r>
          </w:p>
        </w:tc>
        <w:tc>
          <w:tcPr>
            <w:tcW w:w="114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EB2D347" w14:textId="77777777" w:rsidR="00961F43" w:rsidRPr="000C43E0" w:rsidRDefault="00961F43" w:rsidP="00670D26">
            <w:pPr>
              <w:jc w:val="center"/>
              <w:rPr>
                <w:rFonts w:ascii="Arial Narrow" w:hAnsi="Arial Narrow"/>
                <w:b/>
              </w:rPr>
            </w:pPr>
            <w:r w:rsidRPr="000C43E0">
              <w:rPr>
                <w:rFonts w:ascii="Arial Narrow" w:hAnsi="Arial Narrow"/>
                <w:b/>
                <w:sz w:val="22"/>
              </w:rPr>
              <w:t>B.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0C43E0">
              <w:rPr>
                <w:rFonts w:ascii="Arial Narrow" w:hAnsi="Arial Narrow"/>
                <w:b/>
                <w:sz w:val="22"/>
              </w:rPr>
              <w:t>Hirsch</w:t>
            </w:r>
          </w:p>
        </w:tc>
      </w:tr>
    </w:tbl>
    <w:p w14:paraId="0AD61463" w14:textId="77777777" w:rsidR="00281967" w:rsidRDefault="00281967" w:rsidP="00F248B4">
      <w:pPr>
        <w:rPr>
          <w:rFonts w:ascii="Arial Narrow" w:hAnsi="Arial Narrow"/>
          <w:b/>
          <w:color w:val="C00000"/>
        </w:rPr>
      </w:pPr>
    </w:p>
    <w:p w14:paraId="58A2154D" w14:textId="1A5D5D6E" w:rsidR="00F248B4" w:rsidRDefault="00C10439" w:rsidP="00F248B4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 xml:space="preserve">J3042922- J3043022 : </w:t>
      </w:r>
      <w:r w:rsidR="00F248B4" w:rsidRPr="003A124B">
        <w:rPr>
          <w:rFonts w:ascii="Arial Narrow" w:hAnsi="Arial Narrow"/>
          <w:b/>
          <w:color w:val="C00000"/>
        </w:rPr>
        <w:t>Histoire politique de l’Europe du XIXème siècle</w:t>
      </w:r>
    </w:p>
    <w:p w14:paraId="4A4AC512" w14:textId="5D5B1024" w:rsidR="00320C32" w:rsidRPr="00320C32" w:rsidRDefault="00320C32" w:rsidP="00F248B4">
      <w:pPr>
        <w:rPr>
          <w:rFonts w:ascii="Arial Narrow" w:hAnsi="Arial Narrow"/>
          <w:b/>
          <w:color w:val="FF0000"/>
          <w:u w:val="single"/>
        </w:rPr>
      </w:pPr>
      <w:r w:rsidRPr="00320C32">
        <w:rPr>
          <w:rFonts w:ascii="Arial Narrow" w:hAnsi="Arial Narrow"/>
          <w:b/>
          <w:color w:val="FF0000"/>
          <w:u w:val="single"/>
        </w:rPr>
        <w:t>Cet enseignement se déroulera uniquement au semestre 1</w:t>
      </w:r>
    </w:p>
    <w:p w14:paraId="5D17FEE4" w14:textId="77777777" w:rsidR="00F248B4" w:rsidRPr="003A124B" w:rsidRDefault="00F248B4" w:rsidP="00F248B4">
      <w:pPr>
        <w:rPr>
          <w:rFonts w:ascii="Arial Narrow" w:hAnsi="Arial Narrow"/>
          <w:b/>
          <w:color w:val="365F91" w:themeColor="accent1" w:themeShade="BF"/>
          <w:sz w:val="20"/>
          <w:szCs w:val="20"/>
        </w:rPr>
      </w:pP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  <w:u w:val="single"/>
        </w:rPr>
        <w:t>Semestre 1</w:t>
      </w: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</w:rPr>
        <w:t> : Imaginaires révolutionnaires (France, 1864-19</w:t>
      </w:r>
      <w:r w:rsidR="00A77EC4">
        <w:rPr>
          <w:rFonts w:ascii="Arial Narrow" w:hAnsi="Arial Narrow"/>
          <w:b/>
          <w:color w:val="365F91" w:themeColor="accent1" w:themeShade="BF"/>
          <w:sz w:val="20"/>
          <w:szCs w:val="20"/>
        </w:rPr>
        <w:t>14</w:t>
      </w: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</w:rPr>
        <w:t>)</w:t>
      </w:r>
    </w:p>
    <w:p w14:paraId="7C9A5B73" w14:textId="77777777" w:rsidR="00F248B4" w:rsidRPr="003A124B" w:rsidRDefault="00F248B4" w:rsidP="00F248B4">
      <w:pPr>
        <w:rPr>
          <w:rFonts w:ascii="Arial Narrow" w:hAnsi="Arial Narrow"/>
          <w:b/>
          <w:color w:val="365F91" w:themeColor="accent1" w:themeShade="BF"/>
          <w:sz w:val="20"/>
          <w:szCs w:val="20"/>
        </w:rPr>
      </w:pP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  <w:u w:val="single"/>
        </w:rPr>
        <w:t>Semestre 2</w:t>
      </w: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</w:rPr>
        <w:t xml:space="preserve"> : Histoire populaire </w:t>
      </w:r>
      <w:r w:rsidR="009C75AA">
        <w:rPr>
          <w:rFonts w:ascii="Arial Narrow" w:hAnsi="Arial Narrow"/>
          <w:b/>
          <w:color w:val="365F91" w:themeColor="accent1" w:themeShade="BF"/>
          <w:sz w:val="20"/>
          <w:szCs w:val="20"/>
        </w:rPr>
        <w:t>de l’Europe du XIXe siècle</w:t>
      </w:r>
    </w:p>
    <w:p w14:paraId="48B336D3" w14:textId="77777777" w:rsidR="00F248B4" w:rsidRPr="00F248B4" w:rsidRDefault="00F248B4" w:rsidP="00F248B4">
      <w:pPr>
        <w:jc w:val="both"/>
        <w:rPr>
          <w:rFonts w:ascii="Arial Narrow" w:hAnsi="Arial Narrow"/>
          <w:b/>
          <w:color w:val="7030A0"/>
          <w:sz w:val="20"/>
          <w:szCs w:val="20"/>
        </w:rPr>
      </w:pPr>
    </w:p>
    <w:tbl>
      <w:tblPr>
        <w:tblW w:w="4123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220"/>
        <w:gridCol w:w="672"/>
        <w:gridCol w:w="1214"/>
        <w:gridCol w:w="888"/>
        <w:gridCol w:w="1475"/>
      </w:tblGrid>
      <w:tr w:rsidR="00320C32" w:rsidRPr="00F248B4" w14:paraId="6BF994FD" w14:textId="77777777" w:rsidTr="00320C32">
        <w:trPr>
          <w:trHeight w:val="240"/>
          <w:jc w:val="center"/>
        </w:trPr>
        <w:tc>
          <w:tcPr>
            <w:tcW w:w="123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E4B13CC" w14:textId="77777777" w:rsidR="00320C32" w:rsidRPr="00F248B4" w:rsidRDefault="00320C32" w:rsidP="00F248B4">
            <w:pPr>
              <w:jc w:val="both"/>
              <w:rPr>
                <w:rFonts w:ascii="Arial Narrow" w:hAnsi="Arial Narrow"/>
                <w:b/>
              </w:rPr>
            </w:pPr>
            <w:r w:rsidRPr="00F248B4">
              <w:rPr>
                <w:rFonts w:ascii="Arial Narrow" w:hAnsi="Arial Narrow"/>
                <w:b/>
                <w:sz w:val="22"/>
              </w:rPr>
              <w:t>Cours</w:t>
            </w:r>
            <w:r>
              <w:rPr>
                <w:rFonts w:ascii="Arial Narrow" w:hAnsi="Arial Narrow"/>
                <w:b/>
                <w:sz w:val="22"/>
              </w:rPr>
              <w:t>/TD S1</w:t>
            </w:r>
          </w:p>
        </w:tc>
        <w:tc>
          <w:tcPr>
            <w:tcW w:w="69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85" w:type="dxa"/>
            </w:tcMar>
          </w:tcPr>
          <w:p w14:paraId="4143361A" w14:textId="5FE1271C" w:rsidR="00320C32" w:rsidRPr="00F248B4" w:rsidRDefault="00320C32" w:rsidP="00F248B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85" w:type="dxa"/>
            </w:tcMar>
          </w:tcPr>
          <w:p w14:paraId="4A7F57BD" w14:textId="3322FA18" w:rsidR="00320C32" w:rsidRPr="00F248B4" w:rsidRDefault="00320C32" w:rsidP="00F248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85" w:type="dxa"/>
            </w:tcMar>
          </w:tcPr>
          <w:p w14:paraId="1255D4C4" w14:textId="31296706" w:rsidR="00320C32" w:rsidRPr="00F248B4" w:rsidRDefault="00320C32" w:rsidP="00F248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9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85" w:type="dxa"/>
            </w:tcMar>
          </w:tcPr>
          <w:p w14:paraId="01D01449" w14:textId="77777777" w:rsidR="00320C32" w:rsidRPr="00F248B4" w:rsidRDefault="00320C32" w:rsidP="00F248B4">
            <w:pPr>
              <w:jc w:val="center"/>
              <w:rPr>
                <w:rFonts w:ascii="Arial Narrow" w:hAnsi="Arial Narrow"/>
                <w:b/>
              </w:rPr>
            </w:pPr>
            <w:r w:rsidRPr="00F248B4">
              <w:rPr>
                <w:rFonts w:ascii="Arial Narrow" w:hAnsi="Arial Narrow"/>
                <w:b/>
              </w:rPr>
              <w:t>E. Fournier</w:t>
            </w:r>
          </w:p>
        </w:tc>
      </w:tr>
    </w:tbl>
    <w:p w14:paraId="1592346A" w14:textId="77777777" w:rsidR="007130F6" w:rsidRDefault="007130F6" w:rsidP="00320C32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7B27E6DC" w14:textId="77777777" w:rsidR="0031449D" w:rsidRDefault="0031449D" w:rsidP="00CE7E0D">
      <w:pPr>
        <w:tabs>
          <w:tab w:val="left" w:pos="6521"/>
        </w:tabs>
        <w:jc w:val="center"/>
        <w:rPr>
          <w:rFonts w:ascii="Arial Narrow" w:hAnsi="Arial Narrow"/>
          <w:b/>
          <w:color w:val="C00000"/>
        </w:rPr>
      </w:pPr>
    </w:p>
    <w:p w14:paraId="006E6152" w14:textId="03921091" w:rsidR="00CE7E0D" w:rsidRPr="003A124B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lastRenderedPageBreak/>
        <w:t>d) - AIRES CULTURELLES ET RELATIONS INTERNATIONALES</w:t>
      </w:r>
    </w:p>
    <w:p w14:paraId="69A72D58" w14:textId="77777777" w:rsidR="00885EE7" w:rsidRDefault="00885EE7" w:rsidP="00CE7E0D">
      <w:pPr>
        <w:rPr>
          <w:rFonts w:ascii="Arial Narrow" w:hAnsi="Arial Narrow"/>
          <w:b/>
        </w:rPr>
      </w:pPr>
    </w:p>
    <w:p w14:paraId="45E26051" w14:textId="77777777" w:rsidR="00885EE7" w:rsidRDefault="00885EE7" w:rsidP="00CE7E0D">
      <w:pPr>
        <w:rPr>
          <w:rFonts w:ascii="Arial Narrow" w:hAnsi="Arial Narrow"/>
          <w:b/>
        </w:rPr>
      </w:pPr>
    </w:p>
    <w:p w14:paraId="003AC021" w14:textId="77777777" w:rsidR="00CE7E0D" w:rsidRPr="003A124B" w:rsidRDefault="005A3369" w:rsidP="00CE7E0D">
      <w:pPr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J3024119</w:t>
      </w:r>
      <w:r w:rsidR="00AB5AC2" w:rsidRPr="003A124B">
        <w:rPr>
          <w:rFonts w:ascii="Arial Narrow" w:hAnsi="Arial Narrow"/>
          <w:b/>
          <w:color w:val="C00000"/>
        </w:rPr>
        <w:t>-J3025219</w:t>
      </w:r>
      <w:r w:rsidR="00CE7E0D" w:rsidRPr="003A124B">
        <w:rPr>
          <w:rFonts w:ascii="Arial Narrow" w:hAnsi="Arial Narrow"/>
          <w:b/>
          <w:color w:val="C00000"/>
        </w:rPr>
        <w:t> : Mondialisations</w:t>
      </w:r>
    </w:p>
    <w:p w14:paraId="68E96E14" w14:textId="77777777" w:rsidR="00CE7E0D" w:rsidRPr="003A124B" w:rsidRDefault="00CE7E0D" w:rsidP="00CE7E0D">
      <w:pPr>
        <w:rPr>
          <w:rFonts w:ascii="Arial Narrow" w:hAnsi="Arial Narrow"/>
          <w:b/>
          <w:color w:val="365F91" w:themeColor="accent1" w:themeShade="BF"/>
          <w:sz w:val="20"/>
          <w:szCs w:val="20"/>
        </w:rPr>
      </w:pP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  <w:u w:val="single"/>
        </w:rPr>
        <w:t>Semestre1</w:t>
      </w: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</w:rPr>
        <w:t> « Mondialisations, conflits et identités, XIXe-XXe siècles » </w:t>
      </w:r>
    </w:p>
    <w:p w14:paraId="5E30E908" w14:textId="77777777" w:rsidR="00CE7E0D" w:rsidRDefault="00CE7E0D" w:rsidP="00CE7E0D">
      <w:pPr>
        <w:rPr>
          <w:rFonts w:ascii="Arial Narrow" w:hAnsi="Arial Narrow"/>
          <w:b/>
          <w:bCs/>
          <w:iCs/>
          <w:color w:val="365F91" w:themeColor="accent1" w:themeShade="BF"/>
          <w:sz w:val="20"/>
          <w:szCs w:val="20"/>
        </w:rPr>
      </w:pP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  <w:u w:val="single"/>
        </w:rPr>
        <w:t>Semestre 2</w:t>
      </w:r>
      <w:r w:rsidRPr="003A124B">
        <w:rPr>
          <w:rFonts w:ascii="Arial Narrow" w:hAnsi="Arial Narrow"/>
          <w:b/>
          <w:color w:val="365F91" w:themeColor="accent1" w:themeShade="BF"/>
          <w:sz w:val="20"/>
          <w:szCs w:val="20"/>
        </w:rPr>
        <w:t xml:space="preserve"> : </w:t>
      </w:r>
      <w:r w:rsidRPr="003A124B">
        <w:rPr>
          <w:rFonts w:ascii="Arial Narrow" w:hAnsi="Arial Narrow"/>
          <w:b/>
          <w:bCs/>
          <w:iCs/>
          <w:color w:val="365F91" w:themeColor="accent1" w:themeShade="BF"/>
          <w:sz w:val="20"/>
          <w:szCs w:val="20"/>
        </w:rPr>
        <w:t>« Mondialisation, internationalisation et développement des échanges depuis le XIXe siècle : hommes, produits, capitaux »</w:t>
      </w:r>
    </w:p>
    <w:p w14:paraId="06205A40" w14:textId="77777777" w:rsidR="00456D11" w:rsidRPr="003A124B" w:rsidRDefault="00456D11" w:rsidP="00CE7E0D">
      <w:pPr>
        <w:rPr>
          <w:rFonts w:ascii="Arial Narrow" w:hAnsi="Arial Narrow"/>
          <w:b/>
          <w:color w:val="365F91" w:themeColor="accent1" w:themeShade="BF"/>
          <w:sz w:val="20"/>
          <w:szCs w:val="20"/>
        </w:rPr>
      </w:pPr>
    </w:p>
    <w:tbl>
      <w:tblPr>
        <w:tblW w:w="6975" w:type="dxa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955"/>
        <w:gridCol w:w="908"/>
        <w:gridCol w:w="1032"/>
        <w:gridCol w:w="1021"/>
        <w:gridCol w:w="1491"/>
        <w:gridCol w:w="1399"/>
        <w:gridCol w:w="169"/>
      </w:tblGrid>
      <w:tr w:rsidR="00CE7E0D" w14:paraId="37164888" w14:textId="77777777" w:rsidTr="00C63B03">
        <w:trPr>
          <w:trHeight w:val="240"/>
          <w:jc w:val="center"/>
        </w:trPr>
        <w:tc>
          <w:tcPr>
            <w:tcW w:w="954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568B21F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Cours/TD</w:t>
            </w:r>
          </w:p>
        </w:tc>
        <w:tc>
          <w:tcPr>
            <w:tcW w:w="7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C861D69" w14:textId="77777777" w:rsidR="00CE7E0D" w:rsidRDefault="00CE7E0D" w:rsidP="00670D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Mercredi</w:t>
            </w:r>
          </w:p>
        </w:tc>
        <w:tc>
          <w:tcPr>
            <w:tcW w:w="108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023304A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16h – 18h</w:t>
            </w:r>
          </w:p>
        </w:tc>
        <w:tc>
          <w:tcPr>
            <w:tcW w:w="10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1007D7F" w14:textId="3D95504F" w:rsidR="00CE7E0D" w:rsidRDefault="00F340E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D621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ADB394B" w14:textId="77777777" w:rsidR="00CE7E0D" w:rsidRDefault="003F2CB2" w:rsidP="00670D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O. Feiertag</w:t>
            </w:r>
          </w:p>
          <w:p w14:paraId="2731C904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N.</w:t>
            </w:r>
            <w:r w:rsidR="003F2C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Vaicbourdt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BF95EF8" w14:textId="77777777" w:rsidR="00866B38" w:rsidRDefault="003F2CB2" w:rsidP="003F2CB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 N.</w:t>
            </w:r>
            <w:r w:rsidR="00866B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Vaicbourdt </w:t>
            </w:r>
          </w:p>
          <w:p w14:paraId="68BD12A1" w14:textId="77777777" w:rsidR="00CE7E0D" w:rsidRDefault="003F2CB2" w:rsidP="003F2C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O. Feiertag</w:t>
            </w:r>
          </w:p>
        </w:tc>
        <w:tc>
          <w:tcPr>
            <w:tcW w:w="1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8808FB8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CE95635" w14:textId="77777777" w:rsidR="00F93E4B" w:rsidRDefault="00F93E4B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4E9D1010" w14:textId="77777777" w:rsidR="00F93E4B" w:rsidRDefault="00F93E4B" w:rsidP="00CE7E0D">
      <w:pPr>
        <w:tabs>
          <w:tab w:val="left" w:pos="6521"/>
        </w:tabs>
        <w:rPr>
          <w:rFonts w:ascii="Arial Narrow" w:hAnsi="Arial Narrow"/>
          <w:b/>
        </w:rPr>
      </w:pPr>
    </w:p>
    <w:p w14:paraId="7A7E035C" w14:textId="77777777" w:rsidR="00CE7E0D" w:rsidRPr="003A124B" w:rsidRDefault="005A3369" w:rsidP="00CE7E0D">
      <w:pPr>
        <w:tabs>
          <w:tab w:val="left" w:pos="6521"/>
        </w:tabs>
        <w:rPr>
          <w:rFonts w:ascii="Arial Narrow" w:hAnsi="Arial Narrow"/>
          <w:b/>
          <w:color w:val="C00000"/>
        </w:rPr>
      </w:pPr>
      <w:r w:rsidRPr="003A124B">
        <w:rPr>
          <w:rFonts w:ascii="Arial Narrow" w:hAnsi="Arial Narrow"/>
          <w:b/>
          <w:color w:val="C00000"/>
        </w:rPr>
        <w:t>J3024319</w:t>
      </w:r>
      <w:r w:rsidR="00AB5AC2" w:rsidRPr="003A124B">
        <w:rPr>
          <w:rFonts w:ascii="Arial Narrow" w:hAnsi="Arial Narrow"/>
          <w:b/>
          <w:color w:val="C00000"/>
        </w:rPr>
        <w:t>-J3024419</w:t>
      </w:r>
      <w:r w:rsidR="00CE7E0D" w:rsidRPr="003A124B">
        <w:rPr>
          <w:rFonts w:ascii="Arial Narrow" w:hAnsi="Arial Narrow"/>
          <w:b/>
          <w:color w:val="C00000"/>
        </w:rPr>
        <w:t> : Histoire contemporaine en langue anglaise</w:t>
      </w:r>
    </w:p>
    <w:p w14:paraId="4F53E08C" w14:textId="77777777" w:rsidR="00CE7E0D" w:rsidRDefault="00CE7E0D" w:rsidP="00CE7E0D">
      <w:pPr>
        <w:widowControl w:val="0"/>
        <w:jc w:val="both"/>
        <w:rPr>
          <w:rFonts w:ascii="Cambria" w:hAnsi="Cambria"/>
          <w:b/>
          <w:color w:val="365F91" w:themeColor="accent1" w:themeShade="BF"/>
          <w:sz w:val="20"/>
        </w:rPr>
      </w:pPr>
      <w:r w:rsidRPr="003A124B">
        <w:rPr>
          <w:rFonts w:ascii="Cambria" w:hAnsi="Cambria"/>
          <w:b/>
          <w:color w:val="365F91" w:themeColor="accent1" w:themeShade="BF"/>
          <w:sz w:val="20"/>
          <w:u w:val="single"/>
        </w:rPr>
        <w:t>Sujet du cours</w:t>
      </w:r>
      <w:r w:rsidRPr="003A124B">
        <w:rPr>
          <w:rFonts w:ascii="Cambria" w:hAnsi="Cambria"/>
          <w:b/>
          <w:color w:val="365F91" w:themeColor="accent1" w:themeShade="BF"/>
          <w:sz w:val="20"/>
        </w:rPr>
        <w:t xml:space="preserve"> : Empires and </w:t>
      </w:r>
      <w:proofErr w:type="spellStart"/>
      <w:r w:rsidRPr="003A124B">
        <w:rPr>
          <w:rFonts w:ascii="Cambria" w:hAnsi="Cambria"/>
          <w:b/>
          <w:color w:val="365F91" w:themeColor="accent1" w:themeShade="BF"/>
          <w:sz w:val="20"/>
        </w:rPr>
        <w:t>Imperialism</w:t>
      </w:r>
      <w:proofErr w:type="spellEnd"/>
      <w:r w:rsidRPr="003A124B">
        <w:rPr>
          <w:rFonts w:ascii="Cambria" w:hAnsi="Cambria"/>
          <w:b/>
          <w:color w:val="365F91" w:themeColor="accent1" w:themeShade="BF"/>
          <w:sz w:val="20"/>
        </w:rPr>
        <w:t xml:space="preserve"> (19</w:t>
      </w:r>
      <w:r w:rsidRPr="003A124B">
        <w:rPr>
          <w:rFonts w:ascii="Cambria" w:hAnsi="Cambria"/>
          <w:b/>
          <w:color w:val="365F91" w:themeColor="accent1" w:themeShade="BF"/>
          <w:sz w:val="20"/>
          <w:vertAlign w:val="superscript"/>
        </w:rPr>
        <w:t xml:space="preserve">th </w:t>
      </w:r>
      <w:r w:rsidRPr="003A124B">
        <w:rPr>
          <w:rFonts w:ascii="Cambria" w:hAnsi="Cambria"/>
          <w:b/>
          <w:color w:val="365F91" w:themeColor="accent1" w:themeShade="BF"/>
          <w:sz w:val="20"/>
        </w:rPr>
        <w:t>and 20</w:t>
      </w:r>
      <w:r w:rsidRPr="003A124B">
        <w:rPr>
          <w:rFonts w:ascii="Cambria" w:hAnsi="Cambria"/>
          <w:b/>
          <w:color w:val="365F91" w:themeColor="accent1" w:themeShade="BF"/>
          <w:sz w:val="20"/>
          <w:vertAlign w:val="superscript"/>
        </w:rPr>
        <w:t>th</w:t>
      </w:r>
      <w:r w:rsidR="00995206" w:rsidRPr="003A124B">
        <w:rPr>
          <w:rFonts w:ascii="Cambria" w:hAnsi="Cambria"/>
          <w:b/>
          <w:color w:val="365F91" w:themeColor="accent1" w:themeShade="BF"/>
          <w:sz w:val="20"/>
        </w:rPr>
        <w:t xml:space="preserve"> centuries) </w:t>
      </w:r>
      <w:r w:rsidRPr="003A124B">
        <w:rPr>
          <w:rFonts w:ascii="Cambria" w:hAnsi="Cambria"/>
          <w:b/>
          <w:color w:val="365F91" w:themeColor="accent1" w:themeShade="BF"/>
          <w:sz w:val="20"/>
        </w:rPr>
        <w:t>Empires et impérialisme (19</w:t>
      </w:r>
      <w:r w:rsidRPr="003A124B">
        <w:rPr>
          <w:rFonts w:ascii="Cambria" w:hAnsi="Cambria"/>
          <w:b/>
          <w:color w:val="365F91" w:themeColor="accent1" w:themeShade="BF"/>
          <w:sz w:val="20"/>
          <w:vertAlign w:val="superscript"/>
        </w:rPr>
        <w:t xml:space="preserve">ème </w:t>
      </w:r>
      <w:r w:rsidRPr="003A124B">
        <w:rPr>
          <w:rFonts w:ascii="Cambria" w:hAnsi="Cambria"/>
          <w:b/>
          <w:color w:val="365F91" w:themeColor="accent1" w:themeShade="BF"/>
          <w:sz w:val="20"/>
        </w:rPr>
        <w:t>et 20</w:t>
      </w:r>
      <w:r w:rsidRPr="003A124B">
        <w:rPr>
          <w:rFonts w:ascii="Cambria" w:hAnsi="Cambria"/>
          <w:b/>
          <w:color w:val="365F91" w:themeColor="accent1" w:themeShade="BF"/>
          <w:sz w:val="20"/>
          <w:vertAlign w:val="superscript"/>
        </w:rPr>
        <w:t>ème</w:t>
      </w:r>
      <w:r w:rsidRPr="003A124B">
        <w:rPr>
          <w:rFonts w:ascii="Cambria" w:hAnsi="Cambria"/>
          <w:b/>
          <w:color w:val="365F91" w:themeColor="accent1" w:themeShade="BF"/>
          <w:sz w:val="20"/>
        </w:rPr>
        <w:t xml:space="preserve"> siècles)</w:t>
      </w:r>
    </w:p>
    <w:p w14:paraId="182D67B8" w14:textId="77777777" w:rsidR="00456D11" w:rsidRPr="003A124B" w:rsidRDefault="00456D11" w:rsidP="00CE7E0D">
      <w:pPr>
        <w:widowControl w:val="0"/>
        <w:jc w:val="both"/>
        <w:rPr>
          <w:rFonts w:ascii="Cambria" w:hAnsi="Cambria"/>
          <w:b/>
          <w:color w:val="365F91" w:themeColor="accent1" w:themeShade="BF"/>
          <w:sz w:val="20"/>
        </w:rPr>
      </w:pPr>
    </w:p>
    <w:tbl>
      <w:tblPr>
        <w:tblW w:w="5639" w:type="pct"/>
        <w:jc w:val="center"/>
        <w:tblBorders>
          <w:top w:val="single" w:sz="12" w:space="0" w:color="00000A"/>
          <w:left w:val="single" w:sz="18" w:space="0" w:color="00000A"/>
          <w:bottom w:val="single" w:sz="18" w:space="0" w:color="00000A"/>
          <w:right w:val="single" w:sz="6" w:space="0" w:color="00000A"/>
          <w:insideH w:val="single" w:sz="18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881"/>
        <w:gridCol w:w="908"/>
        <w:gridCol w:w="1212"/>
        <w:gridCol w:w="675"/>
        <w:gridCol w:w="1871"/>
        <w:gridCol w:w="1925"/>
      </w:tblGrid>
      <w:tr w:rsidR="00CE7E0D" w14:paraId="593CCE11" w14:textId="77777777" w:rsidTr="001E2B6B">
        <w:trPr>
          <w:trHeight w:val="240"/>
          <w:jc w:val="center"/>
        </w:trPr>
        <w:tc>
          <w:tcPr>
            <w:tcW w:w="897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DA4C13" w14:textId="77777777" w:rsidR="00CE7E0D" w:rsidRDefault="00CE7E0D" w:rsidP="00670D26">
            <w:pPr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</w:rPr>
              <w:t>Cours/</w:t>
            </w:r>
            <w:r>
              <w:rPr>
                <w:rFonts w:ascii="Arial Narrow" w:hAnsi="Arial Narrow"/>
                <w:b/>
                <w:sz w:val="22"/>
                <w:lang w:val="en-GB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2"/>
                <w:lang w:val="en-GB"/>
              </w:rPr>
              <w:t>T.D</w:t>
            </w:r>
            <w:proofErr w:type="gramEnd"/>
          </w:p>
        </w:tc>
        <w:tc>
          <w:tcPr>
            <w:tcW w:w="908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4A56059" w14:textId="77777777" w:rsidR="00CE7E0D" w:rsidRDefault="00CE7E0D" w:rsidP="00670D26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Mercredi</w:t>
            </w:r>
          </w:p>
        </w:tc>
        <w:tc>
          <w:tcPr>
            <w:tcW w:w="1265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76E224D" w14:textId="77777777" w:rsidR="00CE7E0D" w:rsidRDefault="00CE7E0D" w:rsidP="00670D26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12h – 13h30</w:t>
            </w:r>
          </w:p>
        </w:tc>
        <w:tc>
          <w:tcPr>
            <w:tcW w:w="679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726DA5D" w14:textId="57ECCCA3" w:rsidR="00CE7E0D" w:rsidRDefault="00F340E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G606</w:t>
            </w:r>
          </w:p>
        </w:tc>
        <w:tc>
          <w:tcPr>
            <w:tcW w:w="1942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893D4F5" w14:textId="77777777" w:rsidR="00CE7E0D" w:rsidRDefault="00EA13BA" w:rsidP="00EA13B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22"/>
              </w:rPr>
              <w:t>N. Vaicbourdt/ C.</w:t>
            </w:r>
            <w:r w:rsidR="001E2B6B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Wu</w:t>
            </w:r>
          </w:p>
        </w:tc>
        <w:tc>
          <w:tcPr>
            <w:tcW w:w="1983" w:type="dxa"/>
            <w:tcBorders>
              <w:top w:val="single" w:sz="12" w:space="0" w:color="00000A"/>
              <w:left w:val="single" w:sz="6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A5DBD87" w14:textId="77777777" w:rsidR="00CE7E0D" w:rsidRDefault="00CE7E0D" w:rsidP="00670D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N. Vaicbourdt</w:t>
            </w:r>
            <w:r w:rsidR="00EA13BA">
              <w:rPr>
                <w:rFonts w:ascii="Arial Narrow" w:hAnsi="Arial Narrow"/>
                <w:b/>
                <w:sz w:val="22"/>
              </w:rPr>
              <w:t>/C.</w:t>
            </w:r>
            <w:r w:rsidR="001E2B6B">
              <w:rPr>
                <w:rFonts w:ascii="Arial Narrow" w:hAnsi="Arial Narrow"/>
                <w:b/>
                <w:sz w:val="22"/>
              </w:rPr>
              <w:t xml:space="preserve"> </w:t>
            </w:r>
            <w:r w:rsidR="00EA13BA">
              <w:rPr>
                <w:rFonts w:ascii="Arial Narrow" w:hAnsi="Arial Narrow"/>
                <w:b/>
                <w:sz w:val="22"/>
              </w:rPr>
              <w:t>Wu</w:t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</w:p>
        </w:tc>
      </w:tr>
    </w:tbl>
    <w:p w14:paraId="54F554AD" w14:textId="77777777" w:rsidR="00662C27" w:rsidRDefault="00662C27" w:rsidP="0005183B">
      <w:pPr>
        <w:tabs>
          <w:tab w:val="left" w:pos="6521"/>
        </w:tabs>
        <w:rPr>
          <w:rFonts w:ascii="Arial Narrow" w:hAnsi="Arial Narrow"/>
          <w:b/>
          <w:color w:val="FF0000"/>
          <w:sz w:val="28"/>
        </w:rPr>
      </w:pPr>
    </w:p>
    <w:p w14:paraId="08679608" w14:textId="77777777" w:rsidR="00281967" w:rsidRDefault="00281967" w:rsidP="0005183B">
      <w:pPr>
        <w:tabs>
          <w:tab w:val="left" w:pos="6521"/>
        </w:tabs>
        <w:rPr>
          <w:rFonts w:ascii="Arial Narrow" w:hAnsi="Arial Narrow"/>
          <w:b/>
          <w:color w:val="C00000"/>
          <w:sz w:val="28"/>
        </w:rPr>
      </w:pPr>
    </w:p>
    <w:p w14:paraId="202A0770" w14:textId="77777777" w:rsidR="00281967" w:rsidRDefault="00281967" w:rsidP="0005183B">
      <w:pPr>
        <w:tabs>
          <w:tab w:val="left" w:pos="6521"/>
        </w:tabs>
        <w:rPr>
          <w:rFonts w:ascii="Arial Narrow" w:hAnsi="Arial Narrow"/>
          <w:b/>
          <w:color w:val="C00000"/>
          <w:sz w:val="28"/>
        </w:rPr>
      </w:pPr>
    </w:p>
    <w:p w14:paraId="62BE6655" w14:textId="377860E5" w:rsidR="00AA17B8" w:rsidRPr="003A124B" w:rsidRDefault="007E646E" w:rsidP="0005183B">
      <w:pPr>
        <w:tabs>
          <w:tab w:val="left" w:pos="6521"/>
        </w:tabs>
        <w:rPr>
          <w:rFonts w:ascii="Arial Narrow" w:hAnsi="Arial Narrow"/>
          <w:b/>
          <w:color w:val="C00000"/>
          <w:sz w:val="28"/>
        </w:rPr>
      </w:pPr>
      <w:proofErr w:type="gramStart"/>
      <w:r w:rsidRPr="003A124B">
        <w:rPr>
          <w:rFonts w:ascii="Arial Narrow" w:hAnsi="Arial Narrow"/>
          <w:b/>
          <w:color w:val="C00000"/>
          <w:sz w:val="28"/>
        </w:rPr>
        <w:t>e)-</w:t>
      </w:r>
      <w:proofErr w:type="gramEnd"/>
      <w:r w:rsidRPr="003A124B">
        <w:rPr>
          <w:rFonts w:ascii="Arial Narrow" w:hAnsi="Arial Narrow"/>
          <w:b/>
          <w:color w:val="C00000"/>
          <w:sz w:val="28"/>
        </w:rPr>
        <w:t xml:space="preserve"> </w:t>
      </w:r>
      <w:r w:rsidR="005650B4" w:rsidRPr="003A124B">
        <w:rPr>
          <w:rFonts w:ascii="Arial Narrow" w:hAnsi="Arial Narrow"/>
          <w:b/>
          <w:color w:val="C00000"/>
        </w:rPr>
        <w:t>J3024919</w:t>
      </w:r>
      <w:r w:rsidR="00AB5AC2" w:rsidRPr="003A124B">
        <w:rPr>
          <w:rFonts w:ascii="Arial Narrow" w:hAnsi="Arial Narrow"/>
          <w:b/>
          <w:color w:val="C00000"/>
        </w:rPr>
        <w:t>-J3025019</w:t>
      </w:r>
      <w:r w:rsidR="005650B4" w:rsidRPr="003A124B">
        <w:rPr>
          <w:rFonts w:ascii="Arial Narrow" w:hAnsi="Arial Narrow"/>
          <w:b/>
          <w:color w:val="C00000"/>
        </w:rPr>
        <w:t xml:space="preserve"> </w:t>
      </w:r>
      <w:r w:rsidRPr="003A124B">
        <w:rPr>
          <w:rFonts w:ascii="Arial Narrow" w:hAnsi="Arial Narrow"/>
          <w:b/>
          <w:color w:val="C00000"/>
        </w:rPr>
        <w:t>Administration</w:t>
      </w:r>
      <w:r w:rsidR="00E82873" w:rsidRPr="003A124B">
        <w:rPr>
          <w:rFonts w:ascii="Arial Narrow" w:hAnsi="Arial Narrow"/>
          <w:b/>
          <w:color w:val="C00000"/>
        </w:rPr>
        <w:t xml:space="preserve"> et </w:t>
      </w:r>
      <w:r w:rsidR="00CA3BDC" w:rsidRPr="003A124B">
        <w:rPr>
          <w:rFonts w:ascii="Arial Narrow" w:hAnsi="Arial Narrow"/>
          <w:b/>
          <w:color w:val="C00000"/>
        </w:rPr>
        <w:t xml:space="preserve">entreprise </w:t>
      </w:r>
    </w:p>
    <w:p w14:paraId="3D68C3E3" w14:textId="77777777" w:rsidR="007E646E" w:rsidRPr="007E646E" w:rsidRDefault="007E646E" w:rsidP="0005183B">
      <w:pPr>
        <w:tabs>
          <w:tab w:val="left" w:pos="6521"/>
        </w:tabs>
        <w:rPr>
          <w:rFonts w:ascii="Arial Narrow" w:hAnsi="Arial Narrow"/>
          <w:b/>
          <w:color w:val="E36C0A" w:themeColor="accent6" w:themeShade="BF"/>
          <w:sz w:val="28"/>
        </w:rPr>
      </w:pPr>
    </w:p>
    <w:p w14:paraId="772FC2B7" w14:textId="77777777" w:rsidR="007E646E" w:rsidRPr="003A124B" w:rsidRDefault="005650B4" w:rsidP="007E646E">
      <w:pPr>
        <w:rPr>
          <w:rFonts w:ascii="Arial Narrow" w:hAnsi="Arial Narrow"/>
          <w:b/>
          <w:color w:val="365F91" w:themeColor="accent1" w:themeShade="BF"/>
          <w:sz w:val="22"/>
        </w:rPr>
      </w:pPr>
      <w:r w:rsidRPr="003A124B">
        <w:rPr>
          <w:rFonts w:ascii="Arial Narrow" w:hAnsi="Arial Narrow"/>
          <w:b/>
          <w:color w:val="365F91" w:themeColor="accent1" w:themeShade="BF"/>
          <w:sz w:val="22"/>
          <w:u w:val="single"/>
        </w:rPr>
        <w:t>Sujet du cours</w:t>
      </w:r>
      <w:r w:rsidR="007E646E" w:rsidRPr="003A124B">
        <w:rPr>
          <w:rFonts w:ascii="Arial Narrow" w:hAnsi="Arial Narrow"/>
          <w:b/>
          <w:color w:val="365F91" w:themeColor="accent1" w:themeShade="BF"/>
          <w:sz w:val="22"/>
        </w:rPr>
        <w:t xml:space="preserve"> : </w:t>
      </w:r>
      <w:r w:rsidR="00E82873" w:rsidRPr="003A124B">
        <w:rPr>
          <w:rFonts w:ascii="Arial Narrow" w:hAnsi="Arial Narrow"/>
          <w:b/>
          <w:color w:val="365F91" w:themeColor="accent1" w:themeShade="BF"/>
          <w:sz w:val="22"/>
        </w:rPr>
        <w:t>L’Etat et les politiques publiques</w:t>
      </w:r>
      <w:r w:rsidR="007E646E" w:rsidRPr="003A124B">
        <w:rPr>
          <w:rFonts w:ascii="Arial Narrow" w:hAnsi="Arial Narrow"/>
          <w:b/>
          <w:color w:val="365F91" w:themeColor="accent1" w:themeShade="BF"/>
          <w:sz w:val="22"/>
        </w:rPr>
        <w:t>, de l’Antiquité à nos jours</w:t>
      </w:r>
    </w:p>
    <w:p w14:paraId="7E4DCBDB" w14:textId="77777777" w:rsidR="007E646E" w:rsidRPr="008E535F" w:rsidRDefault="007E646E" w:rsidP="007E646E">
      <w:pPr>
        <w:rPr>
          <w:rFonts w:ascii="Arial Narrow" w:hAnsi="Arial Narrow"/>
          <w:b/>
          <w:sz w:val="22"/>
        </w:rPr>
      </w:pPr>
    </w:p>
    <w:tbl>
      <w:tblPr>
        <w:tblW w:w="474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88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982"/>
        <w:gridCol w:w="935"/>
        <w:gridCol w:w="952"/>
        <w:gridCol w:w="2471"/>
      </w:tblGrid>
      <w:tr w:rsidR="00825F33" w14:paraId="49CA2251" w14:textId="77777777" w:rsidTr="00825F33">
        <w:trPr>
          <w:trHeight w:val="489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9287A0" w14:textId="77777777" w:rsidR="00825F33" w:rsidRDefault="00825F33" w:rsidP="000523F5">
            <w:pPr>
              <w:jc w:val="both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>Cours/TD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569AA5D" w14:textId="073B2D05" w:rsidR="00825F33" w:rsidRPr="004B1FD0" w:rsidRDefault="00825F33" w:rsidP="000523F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Mardi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1B99630" w14:textId="49820FD8" w:rsidR="00825F33" w:rsidRPr="004B1FD0" w:rsidRDefault="00885EE7" w:rsidP="000523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825F33">
              <w:rPr>
                <w:rFonts w:ascii="Arial Narrow" w:hAnsi="Arial Narrow"/>
                <w:b/>
              </w:rPr>
              <w:t>h-1</w:t>
            </w:r>
            <w:r>
              <w:rPr>
                <w:rFonts w:ascii="Arial Narrow" w:hAnsi="Arial Narrow"/>
                <w:b/>
              </w:rPr>
              <w:t>1</w:t>
            </w:r>
            <w:r w:rsidR="00825F3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7C39890" w14:textId="6E1B189B" w:rsidR="00825F33" w:rsidRPr="004B1FD0" w:rsidRDefault="00D94AC0" w:rsidP="000523F5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D617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5C0A016" w14:textId="0366145A" w:rsidR="00825F33" w:rsidRPr="004B1FD0" w:rsidRDefault="00D94AC0" w:rsidP="000523F5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V. </w:t>
            </w:r>
            <w:r w:rsidR="00825F33">
              <w:rPr>
                <w:rFonts w:ascii="Arial Narrow" w:hAnsi="Arial Narrow"/>
                <w:b/>
                <w:lang w:val="de-DE"/>
              </w:rPr>
              <w:t>Denis</w:t>
            </w:r>
          </w:p>
        </w:tc>
      </w:tr>
    </w:tbl>
    <w:p w14:paraId="553C0F17" w14:textId="77777777" w:rsidR="00710BDB" w:rsidRDefault="00710BDB" w:rsidP="00BF2EE3">
      <w:pPr>
        <w:tabs>
          <w:tab w:val="left" w:pos="6521"/>
        </w:tabs>
        <w:rPr>
          <w:rFonts w:ascii="Arial Narrow" w:hAnsi="Arial Narrow"/>
          <w:b/>
          <w:color w:val="C00000"/>
        </w:rPr>
      </w:pPr>
      <w:bookmarkStart w:id="5" w:name="_Hlk106265504"/>
    </w:p>
    <w:p w14:paraId="54F74479" w14:textId="77777777" w:rsidR="00FC7245" w:rsidRDefault="00FC7245" w:rsidP="00BF2EE3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3C1B5E27" w14:textId="77777777" w:rsidR="00DE5054" w:rsidRDefault="00DE5054" w:rsidP="00BF2EE3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6B7192F1" w14:textId="77777777" w:rsidR="00267E95" w:rsidRDefault="00267E95" w:rsidP="00BF2EE3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76560C11" w14:textId="77777777" w:rsidR="00740A8A" w:rsidRDefault="00740A8A" w:rsidP="00BF2EE3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1E48306E" w14:textId="77777777" w:rsidR="00BE6FB6" w:rsidRDefault="00BE6FB6" w:rsidP="00BF2EE3">
      <w:pPr>
        <w:tabs>
          <w:tab w:val="left" w:pos="6521"/>
        </w:tabs>
        <w:rPr>
          <w:rFonts w:ascii="Arial Narrow" w:hAnsi="Arial Narrow"/>
          <w:b/>
          <w:color w:val="C00000"/>
        </w:rPr>
      </w:pPr>
    </w:p>
    <w:p w14:paraId="2FBE91F0" w14:textId="3B2634DA" w:rsidR="009570BB" w:rsidRPr="003A124B" w:rsidRDefault="002235DF" w:rsidP="00BF2EE3">
      <w:pPr>
        <w:tabs>
          <w:tab w:val="left" w:pos="6521"/>
        </w:tabs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J3W10121</w:t>
      </w:r>
      <w:r w:rsidR="00D35F9D">
        <w:rPr>
          <w:rFonts w:ascii="Arial Narrow" w:hAnsi="Arial Narrow"/>
          <w:b/>
          <w:color w:val="C00000"/>
        </w:rPr>
        <w:t xml:space="preserve">- </w:t>
      </w:r>
      <w:r w:rsidR="009570BB" w:rsidRPr="003A124B">
        <w:rPr>
          <w:rFonts w:ascii="Arial Narrow" w:hAnsi="Arial Narrow"/>
          <w:b/>
          <w:color w:val="C00000"/>
        </w:rPr>
        <w:t>Introduction au droit public</w:t>
      </w:r>
    </w:p>
    <w:p w14:paraId="3CF180A6" w14:textId="77777777" w:rsidR="00F002A5" w:rsidRPr="008F37F4" w:rsidRDefault="008725E8" w:rsidP="00BF2EE3">
      <w:pPr>
        <w:tabs>
          <w:tab w:val="left" w:pos="6521"/>
        </w:tabs>
        <w:rPr>
          <w:rFonts w:ascii="Arial Narrow" w:hAnsi="Arial Narrow"/>
          <w:b/>
          <w:color w:val="FF0000"/>
          <w:u w:val="single"/>
        </w:rPr>
      </w:pPr>
      <w:r w:rsidRPr="008F37F4">
        <w:rPr>
          <w:rFonts w:ascii="Arial Narrow" w:hAnsi="Arial Narrow"/>
          <w:b/>
          <w:color w:val="FF0000"/>
          <w:u w:val="single"/>
        </w:rPr>
        <w:t>Cet enseignement se déroulera uniquement au S1</w:t>
      </w:r>
    </w:p>
    <w:p w14:paraId="17E13FB1" w14:textId="77777777" w:rsidR="008725E8" w:rsidRPr="008F37F4" w:rsidRDefault="008725E8" w:rsidP="00BF2EE3">
      <w:pPr>
        <w:tabs>
          <w:tab w:val="left" w:pos="6521"/>
        </w:tabs>
        <w:rPr>
          <w:rFonts w:ascii="Arial Narrow" w:hAnsi="Arial Narrow"/>
          <w:b/>
          <w:color w:val="FF0000"/>
          <w:u w:val="single"/>
        </w:rPr>
      </w:pPr>
    </w:p>
    <w:tbl>
      <w:tblPr>
        <w:tblW w:w="474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88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965"/>
        <w:gridCol w:w="927"/>
        <w:gridCol w:w="938"/>
        <w:gridCol w:w="2510"/>
      </w:tblGrid>
      <w:tr w:rsidR="009570BB" w14:paraId="4548514A" w14:textId="77777777" w:rsidTr="00DF7AFB">
        <w:trPr>
          <w:trHeight w:val="489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55258B" w14:textId="77777777" w:rsidR="009570BB" w:rsidRDefault="009570BB" w:rsidP="00DF7AFB">
            <w:pPr>
              <w:jc w:val="both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>Cours/TD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88E20D5" w14:textId="14E96520" w:rsidR="009570BB" w:rsidRPr="004B1FD0" w:rsidRDefault="009570BB" w:rsidP="00DF7AF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F8E7553" w14:textId="5BA64672" w:rsidR="009570BB" w:rsidRPr="004B1FD0" w:rsidRDefault="009570BB" w:rsidP="00DF7A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737EB35" w14:textId="51203DD2" w:rsidR="009570BB" w:rsidRPr="004B1FD0" w:rsidRDefault="009570BB" w:rsidP="00DF7AFB">
            <w:pPr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7474C56" w14:textId="77777777" w:rsidR="009570BB" w:rsidRPr="004B1FD0" w:rsidRDefault="00370D3E" w:rsidP="00DF7AFB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J. </w:t>
            </w:r>
            <w:r w:rsidR="009570BB">
              <w:rPr>
                <w:rFonts w:ascii="Arial Narrow" w:hAnsi="Arial Narrow"/>
                <w:b/>
                <w:lang w:val="de-DE"/>
              </w:rPr>
              <w:t>Padovani</w:t>
            </w:r>
          </w:p>
        </w:tc>
      </w:tr>
      <w:bookmarkEnd w:id="5"/>
    </w:tbl>
    <w:p w14:paraId="54FB9E53" w14:textId="2ADE30CB" w:rsidR="00F3072C" w:rsidRDefault="00F3072C" w:rsidP="00F3072C">
      <w:pPr>
        <w:jc w:val="both"/>
        <w:rPr>
          <w:rFonts w:ascii="Arial Narrow" w:hAnsi="Arial Narrow"/>
          <w:b/>
        </w:rPr>
      </w:pPr>
    </w:p>
    <w:p w14:paraId="026359C1" w14:textId="77777777" w:rsidR="00F93E4B" w:rsidRDefault="00F93E4B" w:rsidP="00BF2EE3">
      <w:pPr>
        <w:tabs>
          <w:tab w:val="left" w:pos="6521"/>
        </w:tabs>
        <w:rPr>
          <w:rFonts w:ascii="Arial Narrow" w:hAnsi="Arial Narrow"/>
          <w:b/>
          <w:color w:val="FF0000"/>
          <w:sz w:val="28"/>
        </w:rPr>
      </w:pPr>
    </w:p>
    <w:p w14:paraId="4C565FD1" w14:textId="77777777" w:rsidR="00885EE7" w:rsidRDefault="00885EE7" w:rsidP="00BF2EE3">
      <w:pPr>
        <w:tabs>
          <w:tab w:val="left" w:pos="6521"/>
        </w:tabs>
        <w:rPr>
          <w:rFonts w:ascii="Arial Narrow" w:hAnsi="Arial Narrow"/>
          <w:b/>
          <w:color w:val="FF0000"/>
          <w:sz w:val="28"/>
        </w:rPr>
      </w:pPr>
    </w:p>
    <w:p w14:paraId="3876FABC" w14:textId="77777777" w:rsidR="008725E8" w:rsidRPr="003A124B" w:rsidRDefault="002235DF" w:rsidP="008725E8">
      <w:pPr>
        <w:tabs>
          <w:tab w:val="left" w:pos="6521"/>
        </w:tabs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J3010221-</w:t>
      </w:r>
      <w:r w:rsidR="008725E8" w:rsidRPr="003A124B">
        <w:rPr>
          <w:rFonts w:ascii="Arial Narrow" w:hAnsi="Arial Narrow"/>
          <w:b/>
          <w:color w:val="C00000"/>
        </w:rPr>
        <w:t>Introduction au droit privé</w:t>
      </w:r>
    </w:p>
    <w:p w14:paraId="40051478" w14:textId="77777777" w:rsidR="008725E8" w:rsidRPr="008725E8" w:rsidRDefault="008725E8" w:rsidP="008725E8">
      <w:pPr>
        <w:tabs>
          <w:tab w:val="left" w:pos="6521"/>
        </w:tabs>
        <w:rPr>
          <w:rFonts w:ascii="Arial Narrow" w:hAnsi="Arial Narrow"/>
          <w:b/>
          <w:color w:val="FF0000"/>
        </w:rPr>
      </w:pPr>
    </w:p>
    <w:tbl>
      <w:tblPr>
        <w:tblW w:w="474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88" w:type="dxa"/>
          <w:right w:w="71" w:type="dxa"/>
        </w:tblCellMar>
        <w:tblLook w:val="0000" w:firstRow="0" w:lastRow="0" w:firstColumn="0" w:lastColumn="0" w:noHBand="0" w:noVBand="0"/>
      </w:tblPr>
      <w:tblGrid>
        <w:gridCol w:w="972"/>
        <w:gridCol w:w="997"/>
        <w:gridCol w:w="932"/>
        <w:gridCol w:w="956"/>
        <w:gridCol w:w="2454"/>
      </w:tblGrid>
      <w:tr w:rsidR="008725E8" w14:paraId="76A3741E" w14:textId="77777777" w:rsidTr="002C26A7">
        <w:trPr>
          <w:trHeight w:val="489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DEF237A" w14:textId="77777777" w:rsidR="008725E8" w:rsidRDefault="008725E8" w:rsidP="002C26A7">
            <w:pPr>
              <w:jc w:val="both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sz w:val="22"/>
                <w:lang w:val="de-DE"/>
              </w:rPr>
              <w:t>Cours/TD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A30B7AA" w14:textId="77777777" w:rsidR="008725E8" w:rsidRPr="004B1FD0" w:rsidRDefault="00C079BB" w:rsidP="002C26A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Mercredi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A02E560" w14:textId="77777777" w:rsidR="008725E8" w:rsidRPr="004B1FD0" w:rsidRDefault="008725E8" w:rsidP="002C26A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C079BB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h-1</w:t>
            </w:r>
            <w:r w:rsidR="00C079BB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C266E04" w14:textId="77777777" w:rsidR="008725E8" w:rsidRPr="004B1FD0" w:rsidRDefault="00C079BB" w:rsidP="002C26A7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Salle Picard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095756A3" w14:textId="77777777" w:rsidR="008725E8" w:rsidRPr="004B1FD0" w:rsidRDefault="007F5063" w:rsidP="002C26A7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D. Pardoel</w:t>
            </w:r>
          </w:p>
        </w:tc>
      </w:tr>
    </w:tbl>
    <w:p w14:paraId="57B20027" w14:textId="6CCD5D61" w:rsidR="006711EA" w:rsidRDefault="006711EA" w:rsidP="006711EA">
      <w:pPr>
        <w:tabs>
          <w:tab w:val="left" w:pos="6521"/>
        </w:tabs>
        <w:rPr>
          <w:rFonts w:ascii="Arial Narrow" w:hAnsi="Arial Narrow"/>
          <w:b/>
          <w:color w:val="FF0000"/>
          <w:sz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09FF42" wp14:editId="27926B88">
                <wp:simplePos x="0" y="0"/>
                <wp:positionH relativeFrom="column">
                  <wp:posOffset>3175</wp:posOffset>
                </wp:positionH>
                <wp:positionV relativeFrom="paragraph">
                  <wp:posOffset>405130</wp:posOffset>
                </wp:positionV>
                <wp:extent cx="4229100" cy="43815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205CA" w14:textId="77777777" w:rsidR="00A71EC1" w:rsidRPr="006711EA" w:rsidRDefault="00A71EC1" w:rsidP="006711EA">
                            <w:pPr>
                              <w:tabs>
                                <w:tab w:val="left" w:pos="6521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1EA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UE 3 : METHODOLOGIE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FF42" id="Zone de texte 5" o:spid="_x0000_s1029" type="#_x0000_t202" style="position:absolute;margin-left:.25pt;margin-top:31.9pt;width:333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" filled="f" stroked="f">
                <v:textbox>
                  <w:txbxContent>
                    <w:p w14:paraId="76E205CA" w14:textId="77777777" w:rsidR="00A71EC1" w:rsidRPr="006711EA" w:rsidRDefault="00A71EC1" w:rsidP="006711EA">
                      <w:pPr>
                        <w:tabs>
                          <w:tab w:val="left" w:pos="6521"/>
                        </w:tabs>
                        <w:jc w:val="center"/>
                        <w:rPr>
                          <w:rFonts w:ascii="Arial Narrow" w:hAnsi="Arial Narrow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11EA">
                        <w:rPr>
                          <w:rFonts w:ascii="Arial Narrow" w:hAnsi="Arial Narrow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UE 3 : METHODOLOGIE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CC15E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 Matière obligatoire par semestre</w:t>
      </w:r>
    </w:p>
    <w:p w14:paraId="7E530DE2" w14:textId="77777777" w:rsidR="00CE7E0D" w:rsidRDefault="00CE7E0D" w:rsidP="00CE7E0D">
      <w:pPr>
        <w:tabs>
          <w:tab w:val="left" w:pos="6521"/>
        </w:tabs>
        <w:jc w:val="center"/>
        <w:rPr>
          <w:rFonts w:ascii="Arial Narrow" w:hAnsi="Arial Narrow"/>
          <w:b/>
          <w:sz w:val="22"/>
        </w:rPr>
      </w:pPr>
    </w:p>
    <w:p w14:paraId="53489607" w14:textId="77777777" w:rsidR="00CE7E0D" w:rsidRPr="0005183B" w:rsidRDefault="00CE7E0D" w:rsidP="0005183B">
      <w:pPr>
        <w:tabs>
          <w:tab w:val="left" w:pos="6521"/>
        </w:tabs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     </w:t>
      </w:r>
      <w:r w:rsidRPr="0082396B">
        <w:rPr>
          <w:rFonts w:ascii="Arial Narrow" w:hAnsi="Arial Narrow"/>
          <w:b/>
          <w:color w:val="000000" w:themeColor="text1"/>
        </w:rPr>
        <w:t xml:space="preserve">Langue Vivante 1 </w:t>
      </w:r>
      <w:r w:rsidRPr="0082396B">
        <w:rPr>
          <w:rFonts w:ascii="Arial Narrow" w:hAnsi="Arial Narrow"/>
          <w:color w:val="000000" w:themeColor="text1"/>
        </w:rPr>
        <w:t>(s</w:t>
      </w:r>
      <w:r w:rsidR="0005183B">
        <w:rPr>
          <w:rFonts w:ascii="Arial Narrow" w:hAnsi="Arial Narrow"/>
          <w:color w:val="000000" w:themeColor="text1"/>
        </w:rPr>
        <w:t>’adresser au SGEL – Centre PMF)</w:t>
      </w:r>
    </w:p>
    <w:p w14:paraId="22B07F5C" w14:textId="77777777" w:rsidR="00CE7E0D" w:rsidRPr="0082396B" w:rsidRDefault="00CE7E0D" w:rsidP="00CE7E0D">
      <w:pPr>
        <w:tabs>
          <w:tab w:val="left" w:pos="6521"/>
        </w:tabs>
        <w:jc w:val="center"/>
        <w:rPr>
          <w:rFonts w:ascii="Arial Narrow" w:hAnsi="Arial Narrow"/>
        </w:rPr>
      </w:pPr>
      <w:r w:rsidRPr="003A124B">
        <w:rPr>
          <w:rFonts w:ascii="Arial Narrow" w:hAnsi="Arial Narrow"/>
          <w:b/>
          <w:color w:val="C00000"/>
        </w:rPr>
        <w:t>J3L10115 et J3L10215</w:t>
      </w:r>
      <w:r w:rsidR="00866B38" w:rsidRPr="003A124B">
        <w:rPr>
          <w:rFonts w:ascii="Arial Narrow" w:hAnsi="Arial Narrow"/>
          <w:b/>
          <w:color w:val="C00000"/>
        </w:rPr>
        <w:t xml:space="preserve"> </w:t>
      </w:r>
      <w:r w:rsidRPr="003A124B">
        <w:rPr>
          <w:rFonts w:ascii="Arial Narrow" w:hAnsi="Arial Narrow"/>
          <w:b/>
          <w:color w:val="C00000"/>
        </w:rPr>
        <w:t xml:space="preserve">: Histoire et informatique </w:t>
      </w:r>
      <w:r w:rsidRPr="0082396B">
        <w:rPr>
          <w:rFonts w:ascii="Arial Narrow" w:hAnsi="Arial Narrow"/>
        </w:rPr>
        <w:t>(enseignement annuel)</w:t>
      </w:r>
    </w:p>
    <w:p w14:paraId="6812A6B7" w14:textId="77777777" w:rsidR="00CE7E0D" w:rsidRPr="00415281" w:rsidRDefault="00CE7E0D" w:rsidP="00415281">
      <w:pPr>
        <w:tabs>
          <w:tab w:val="left" w:pos="6521"/>
        </w:tabs>
        <w:jc w:val="center"/>
        <w:rPr>
          <w:rFonts w:ascii="Arial Narrow" w:hAnsi="Arial Narrow"/>
          <w:color w:val="000000" w:themeColor="text1"/>
        </w:rPr>
      </w:pPr>
      <w:r w:rsidRPr="0082396B">
        <w:rPr>
          <w:rFonts w:ascii="Arial Narrow" w:hAnsi="Arial Narrow"/>
          <w:color w:val="000000" w:themeColor="text1"/>
        </w:rPr>
        <w:t>Enseignement (CM et TD) réservé aux étudiants inscrits en Histoire-Science Politique</w:t>
      </w:r>
    </w:p>
    <w:p w14:paraId="1B1B6867" w14:textId="0F2C641F" w:rsidR="00461034" w:rsidRPr="00442740" w:rsidRDefault="0065277B" w:rsidP="00442740">
      <w:pPr>
        <w:tabs>
          <w:tab w:val="left" w:pos="6521"/>
        </w:tabs>
        <w:jc w:val="center"/>
        <w:rPr>
          <w:rFonts w:ascii="Arial Narrow" w:hAnsi="Arial Narrow"/>
          <w:b/>
          <w:color w:val="FF0000"/>
          <w:sz w:val="22"/>
        </w:rPr>
      </w:pPr>
      <w:bookmarkStart w:id="6" w:name="_Hlk81210213"/>
      <w:r w:rsidRPr="00526F0F">
        <w:rPr>
          <w:rFonts w:ascii="Arial Narrow" w:hAnsi="Arial Narrow"/>
          <w:b/>
          <w:color w:val="FF0000"/>
          <w:sz w:val="22"/>
        </w:rPr>
        <w:t xml:space="preserve">Semestre </w:t>
      </w:r>
      <w:bookmarkEnd w:id="6"/>
      <w:r w:rsidR="0031449D">
        <w:rPr>
          <w:rFonts w:ascii="Arial Narrow" w:hAnsi="Arial Narrow"/>
          <w:b/>
          <w:color w:val="FF0000"/>
          <w:sz w:val="22"/>
        </w:rPr>
        <w:t>2</w:t>
      </w:r>
    </w:p>
    <w:tbl>
      <w:tblPr>
        <w:tblW w:w="4029" w:type="pct"/>
        <w:jc w:val="center"/>
        <w:tblBorders>
          <w:top w:val="single" w:sz="12" w:space="0" w:color="00000A"/>
          <w:left w:val="single" w:sz="18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1321"/>
        <w:gridCol w:w="1115"/>
        <w:gridCol w:w="1152"/>
        <w:gridCol w:w="1080"/>
      </w:tblGrid>
      <w:tr w:rsidR="006C04AE" w14:paraId="7EF96130" w14:textId="77777777" w:rsidTr="006C04AE">
        <w:trPr>
          <w:trHeight w:val="240"/>
          <w:jc w:val="center"/>
        </w:trPr>
        <w:tc>
          <w:tcPr>
            <w:tcW w:w="66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FA0F85D" w14:textId="77777777" w:rsidR="006C04AE" w:rsidRDefault="006C04AE" w:rsidP="00EB711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bookmarkStart w:id="7" w:name="_Hlk81209101"/>
            <w:r>
              <w:rPr>
                <w:rFonts w:ascii="Arial Narrow" w:hAnsi="Arial Narrow"/>
                <w:b/>
                <w:sz w:val="22"/>
                <w:szCs w:val="22"/>
              </w:rPr>
              <w:t>Cours</w:t>
            </w:r>
          </w:p>
        </w:tc>
        <w:tc>
          <w:tcPr>
            <w:tcW w:w="13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6D64F2DB" w14:textId="70FEDD84" w:rsidR="006C04AE" w:rsidRDefault="0031449D" w:rsidP="00EB711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Vendredi </w:t>
            </w:r>
          </w:p>
        </w:tc>
        <w:tc>
          <w:tcPr>
            <w:tcW w:w="116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54C5AB0D" w14:textId="7118F90E" w:rsidR="006C04AE" w:rsidRDefault="0031449D" w:rsidP="00EB71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11h-12h</w:t>
            </w:r>
          </w:p>
        </w:tc>
        <w:tc>
          <w:tcPr>
            <w:tcW w:w="118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08D8B65F" w14:textId="2869C960" w:rsidR="006C04AE" w:rsidRDefault="00C979F9" w:rsidP="00EB71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Amphi Lefebvre </w:t>
            </w:r>
          </w:p>
        </w:tc>
        <w:tc>
          <w:tcPr>
            <w:tcW w:w="11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6DAB25D" w14:textId="42F33D08" w:rsidR="006C04AE" w:rsidRDefault="0031449D" w:rsidP="00EB71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G. Bonnot </w:t>
            </w:r>
          </w:p>
        </w:tc>
      </w:tr>
      <w:tr w:rsidR="006C04AE" w14:paraId="0C50ACE1" w14:textId="77777777" w:rsidTr="006C04AE">
        <w:trPr>
          <w:trHeight w:val="240"/>
          <w:jc w:val="center"/>
        </w:trPr>
        <w:tc>
          <w:tcPr>
            <w:tcW w:w="665" w:type="dxa"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012729C" w14:textId="77777777" w:rsidR="006C04AE" w:rsidRDefault="006C04AE" w:rsidP="00EB711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 1</w:t>
            </w:r>
          </w:p>
        </w:tc>
        <w:tc>
          <w:tcPr>
            <w:tcW w:w="13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1EC3B466" w14:textId="47C63263" w:rsidR="006C04AE" w:rsidRDefault="006D7F18" w:rsidP="00EB7112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Jeudi </w:t>
            </w:r>
          </w:p>
        </w:tc>
        <w:tc>
          <w:tcPr>
            <w:tcW w:w="116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54EC6BD8" w14:textId="38797B59" w:rsidR="006C04AE" w:rsidRDefault="006D7F18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8h-9h30</w:t>
            </w:r>
          </w:p>
        </w:tc>
        <w:tc>
          <w:tcPr>
            <w:tcW w:w="11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7BFA46" w14:textId="0077B5D7" w:rsidR="006C04AE" w:rsidRDefault="00C979F9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Salle info 03</w:t>
            </w:r>
          </w:p>
        </w:tc>
        <w:tc>
          <w:tcPr>
            <w:tcW w:w="111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3FB13525" w14:textId="6F794E72" w:rsidR="006C04AE" w:rsidRDefault="006C04AE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J. Alerini</w:t>
            </w:r>
          </w:p>
        </w:tc>
      </w:tr>
      <w:tr w:rsidR="006C04AE" w14:paraId="7957D2DE" w14:textId="77777777" w:rsidTr="006C04AE">
        <w:trPr>
          <w:trHeight w:val="240"/>
          <w:jc w:val="center"/>
        </w:trPr>
        <w:tc>
          <w:tcPr>
            <w:tcW w:w="665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E04DE73" w14:textId="77777777" w:rsidR="006C04AE" w:rsidRDefault="006C04AE" w:rsidP="00EB711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T.D.2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6BD6A9C8" w14:textId="57B58A34" w:rsidR="006C04AE" w:rsidRDefault="006D7F18" w:rsidP="00EB7112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Lundi 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253C4CDA" w14:textId="7CEC710E" w:rsidR="006C04AE" w:rsidRDefault="006C04AE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9h</w:t>
            </w:r>
            <w:r w:rsidR="006D7F18">
              <w:rPr>
                <w:rFonts w:ascii="Arial Narrow" w:hAnsi="Arial Narrow"/>
                <w:sz w:val="22"/>
                <w:szCs w:val="22"/>
                <w:lang w:val="en-GB"/>
              </w:rPr>
              <w:t>30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-1</w:t>
            </w:r>
            <w:r w:rsidR="006D7F18">
              <w:rPr>
                <w:rFonts w:ascii="Arial Narrow" w:hAnsi="Arial Narrow"/>
                <w:sz w:val="22"/>
                <w:szCs w:val="22"/>
                <w:lang w:val="en-GB"/>
              </w:rPr>
              <w:t>1h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C7205D" w14:textId="0B87BBCC" w:rsidR="006C04AE" w:rsidRDefault="008232DD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Salle info </w:t>
            </w:r>
            <w:r w:rsidR="00C979F9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2E39C56E" w14:textId="36661658" w:rsidR="006C04AE" w:rsidRDefault="0075323F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J-C Balois</w:t>
            </w:r>
          </w:p>
        </w:tc>
      </w:tr>
      <w:tr w:rsidR="006C04AE" w14:paraId="51E0792E" w14:textId="77777777" w:rsidTr="006C04AE">
        <w:trPr>
          <w:trHeight w:val="240"/>
          <w:jc w:val="center"/>
        </w:trPr>
        <w:tc>
          <w:tcPr>
            <w:tcW w:w="665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39417A8C" w14:textId="77777777" w:rsidR="006C04AE" w:rsidRDefault="006C04AE" w:rsidP="00EB711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 D 3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200715EB" w14:textId="77777777" w:rsidR="006C04AE" w:rsidRDefault="006C04AE" w:rsidP="00EB7112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Lundi 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4AE08FAB" w14:textId="77777777" w:rsidR="006C04AE" w:rsidRDefault="006C04AE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14h-15h30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8ED4C0" w14:textId="745DCE7A" w:rsidR="006C04AE" w:rsidRPr="000D55B1" w:rsidRDefault="008232DD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D627</w:t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734FA7AC" w14:textId="0345547B" w:rsidR="006C04AE" w:rsidRPr="000D55B1" w:rsidRDefault="0075323F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G. Bonnot</w:t>
            </w:r>
          </w:p>
        </w:tc>
      </w:tr>
      <w:tr w:rsidR="006C04AE" w14:paraId="340E74DC" w14:textId="77777777" w:rsidTr="006C04AE">
        <w:trPr>
          <w:trHeight w:val="240"/>
          <w:jc w:val="center"/>
        </w:trPr>
        <w:tc>
          <w:tcPr>
            <w:tcW w:w="665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B95B1C1" w14:textId="77777777" w:rsidR="006C04AE" w:rsidRDefault="006C04AE" w:rsidP="00EB711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T.D.4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28D0FD00" w14:textId="77777777" w:rsidR="006C04AE" w:rsidRDefault="006C04AE" w:rsidP="00EB7112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Mercredi 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7486B234" w14:textId="77777777" w:rsidR="006C04AE" w:rsidRDefault="006C04AE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15h-16h30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AA335B" w14:textId="24BA43F9" w:rsidR="006C04AE" w:rsidRDefault="008232DD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D627</w:t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bottom"/>
          </w:tcPr>
          <w:p w14:paraId="41D56EF5" w14:textId="431917A7" w:rsidR="006C04AE" w:rsidRDefault="0075323F" w:rsidP="00EB711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L. Dumont</w:t>
            </w:r>
          </w:p>
        </w:tc>
      </w:tr>
      <w:bookmarkEnd w:id="7"/>
    </w:tbl>
    <w:p w14:paraId="6EFEC95E" w14:textId="77777777" w:rsidR="00461034" w:rsidRDefault="00461034" w:rsidP="005F10BE">
      <w:pPr>
        <w:tabs>
          <w:tab w:val="left" w:pos="6521"/>
        </w:tabs>
        <w:rPr>
          <w:rFonts w:ascii="Arial Narrow" w:hAnsi="Arial Narrow"/>
          <w:b/>
          <w:sz w:val="22"/>
        </w:rPr>
      </w:pPr>
    </w:p>
    <w:sectPr w:rsidR="00461034" w:rsidSect="00F818FD">
      <w:headerReference w:type="default" r:id="rId8"/>
      <w:footerReference w:type="default" r:id="rId9"/>
      <w:pgSz w:w="16838" w:h="11906" w:orient="landscape"/>
      <w:pgMar w:top="1417" w:right="820" w:bottom="1417" w:left="1417" w:header="708" w:footer="708" w:gutter="0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C611" w14:textId="77777777" w:rsidR="00F818FD" w:rsidRDefault="00F818FD" w:rsidP="000F77BB">
      <w:r>
        <w:separator/>
      </w:r>
    </w:p>
  </w:endnote>
  <w:endnote w:type="continuationSeparator" w:id="0">
    <w:p w14:paraId="146AB1EB" w14:textId="77777777" w:rsidR="00F818FD" w:rsidRDefault="00F818FD" w:rsidP="000F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KaitiM GB">
    <w:charset w:val="00"/>
    <w:family w:val="auto"/>
    <w:pitch w:val="default"/>
  </w:font>
  <w:font w:name="Lohit Devanagar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tium Plu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235020"/>
      <w:docPartObj>
        <w:docPartGallery w:val="Page Numbers (Bottom of Page)"/>
        <w:docPartUnique/>
      </w:docPartObj>
    </w:sdtPr>
    <w:sdtContent>
      <w:p w14:paraId="568C8725" w14:textId="77777777" w:rsidR="00A71EC1" w:rsidRDefault="00A71EC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829779F" w14:textId="77777777" w:rsidR="00A71EC1" w:rsidRDefault="00A71E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EAC9" w14:textId="77777777" w:rsidR="00F818FD" w:rsidRDefault="00F818FD" w:rsidP="000F77BB">
      <w:r>
        <w:separator/>
      </w:r>
    </w:p>
  </w:footnote>
  <w:footnote w:type="continuationSeparator" w:id="0">
    <w:p w14:paraId="72684492" w14:textId="77777777" w:rsidR="00F818FD" w:rsidRDefault="00F818FD" w:rsidP="000F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B64E" w14:textId="64A2C034" w:rsidR="00A71EC1" w:rsidRPr="001138ED" w:rsidRDefault="00A71EC1" w:rsidP="00D23F19">
    <w:pPr>
      <w:pStyle w:val="Titreprincipal"/>
      <w:rPr>
        <w:b/>
      </w:rPr>
    </w:pPr>
    <w:r w:rsidRPr="00F12FFA">
      <w:rPr>
        <w:b/>
        <w:color w:val="FF006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                    </w:t>
    </w:r>
    <w:r w:rsidRPr="005F5894">
      <w:rPr>
        <w:b/>
        <w:color w:val="403152" w:themeColor="accent4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HISTOIRE L3 -   </w:t>
    </w:r>
    <w:r w:rsidR="00302DD9">
      <w:rPr>
        <w:b/>
        <w:color w:val="403152" w:themeColor="accent4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2</w:t>
    </w:r>
    <w:r w:rsidR="00302DD9" w:rsidRPr="00302DD9">
      <w:rPr>
        <w:b/>
        <w:color w:val="403152" w:themeColor="accent4" w:themeShade="80"/>
        <w:vertAlign w:val="superscript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ème</w:t>
    </w:r>
    <w:r w:rsidR="00302DD9">
      <w:rPr>
        <w:b/>
        <w:color w:val="403152" w:themeColor="accent4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r w:rsidRPr="005F5894">
      <w:rPr>
        <w:b/>
        <w:color w:val="403152" w:themeColor="accent4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Semestre    202</w:t>
    </w:r>
    <w:r w:rsidR="006E7C23">
      <w:rPr>
        <w:b/>
        <w:color w:val="403152" w:themeColor="accent4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3</w:t>
    </w:r>
    <w:r w:rsidRPr="005F5894">
      <w:rPr>
        <w:b/>
        <w:color w:val="403152" w:themeColor="accent4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-202</w:t>
    </w:r>
    <w:r w:rsidR="006E7C23">
      <w:rPr>
        <w:b/>
        <w:color w:val="403152" w:themeColor="accent4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4</w:t>
    </w:r>
    <w:r w:rsidRPr="005F5894">
      <w:rPr>
        <w:b/>
        <w:color w:val="403152" w:themeColor="accent4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                </w:t>
    </w:r>
    <w:r w:rsidRPr="00D23F19">
      <w:rPr>
        <w:b/>
        <w:sz w:val="16"/>
        <w:szCs w:val="16"/>
      </w:rPr>
      <w:fldChar w:fldCharType="begin"/>
    </w:r>
    <w:r w:rsidRPr="00D23F19">
      <w:rPr>
        <w:b/>
        <w:sz w:val="16"/>
        <w:szCs w:val="16"/>
      </w:rPr>
      <w:instrText xml:space="preserve"> TIME \@ "dd.MM.yy" </w:instrText>
    </w:r>
    <w:r w:rsidRPr="00D23F19">
      <w:rPr>
        <w:b/>
        <w:sz w:val="16"/>
        <w:szCs w:val="16"/>
      </w:rPr>
      <w:fldChar w:fldCharType="separate"/>
    </w:r>
    <w:r w:rsidR="007C4334">
      <w:rPr>
        <w:b/>
        <w:noProof/>
        <w:sz w:val="16"/>
        <w:szCs w:val="16"/>
      </w:rPr>
      <w:t>26.01.24</w:t>
    </w:r>
    <w:r w:rsidRPr="00D23F19">
      <w:rPr>
        <w:b/>
        <w:sz w:val="16"/>
        <w:szCs w:val="16"/>
      </w:rPr>
      <w:fldChar w:fldCharType="end"/>
    </w:r>
  </w:p>
  <w:p w14:paraId="1A11B477" w14:textId="77777777" w:rsidR="00A71EC1" w:rsidRDefault="00A71E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2DE"/>
    <w:multiLevelType w:val="hybridMultilevel"/>
    <w:tmpl w:val="CC76523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598"/>
    <w:multiLevelType w:val="hybridMultilevel"/>
    <w:tmpl w:val="07EE7808"/>
    <w:lvl w:ilvl="0" w:tplc="04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381"/>
    <w:multiLevelType w:val="hybridMultilevel"/>
    <w:tmpl w:val="8CCAC48A"/>
    <w:lvl w:ilvl="0" w:tplc="19A89236">
      <w:start w:val="1"/>
      <w:numFmt w:val="upperLetter"/>
      <w:lvlText w:val="%1."/>
      <w:lvlJc w:val="left"/>
      <w:pPr>
        <w:ind w:left="66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E8504D1"/>
    <w:multiLevelType w:val="hybridMultilevel"/>
    <w:tmpl w:val="D5C805B8"/>
    <w:lvl w:ilvl="0" w:tplc="3140E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5F63"/>
    <w:multiLevelType w:val="hybridMultilevel"/>
    <w:tmpl w:val="3A068AD8"/>
    <w:lvl w:ilvl="0" w:tplc="88382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29F"/>
    <w:multiLevelType w:val="hybridMultilevel"/>
    <w:tmpl w:val="FC76F59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49FE"/>
    <w:multiLevelType w:val="hybridMultilevel"/>
    <w:tmpl w:val="1E2844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55C6"/>
    <w:multiLevelType w:val="hybridMultilevel"/>
    <w:tmpl w:val="60C84F68"/>
    <w:lvl w:ilvl="0" w:tplc="41DE633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7DA8"/>
    <w:multiLevelType w:val="hybridMultilevel"/>
    <w:tmpl w:val="4E3E07FA"/>
    <w:lvl w:ilvl="0" w:tplc="BE7C3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D69F9"/>
    <w:multiLevelType w:val="hybridMultilevel"/>
    <w:tmpl w:val="2F7CF3EE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048A5"/>
    <w:multiLevelType w:val="hybridMultilevel"/>
    <w:tmpl w:val="B706D3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73D08"/>
    <w:multiLevelType w:val="hybridMultilevel"/>
    <w:tmpl w:val="C316C79A"/>
    <w:lvl w:ilvl="0" w:tplc="628CED14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53A4075"/>
    <w:multiLevelType w:val="hybridMultilevel"/>
    <w:tmpl w:val="D292C0B4"/>
    <w:lvl w:ilvl="0" w:tplc="14126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5E5A05"/>
    <w:multiLevelType w:val="hybridMultilevel"/>
    <w:tmpl w:val="71A2D3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D04A2"/>
    <w:multiLevelType w:val="hybridMultilevel"/>
    <w:tmpl w:val="E4EA97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545DC"/>
    <w:multiLevelType w:val="hybridMultilevel"/>
    <w:tmpl w:val="0570DF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84BDD"/>
    <w:multiLevelType w:val="hybridMultilevel"/>
    <w:tmpl w:val="3C6ED0FA"/>
    <w:lvl w:ilvl="0" w:tplc="93161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92462"/>
    <w:multiLevelType w:val="hybridMultilevel"/>
    <w:tmpl w:val="C852989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08022">
    <w:abstractNumId w:val="14"/>
  </w:num>
  <w:num w:numId="2" w16cid:durableId="936980168">
    <w:abstractNumId w:val="12"/>
  </w:num>
  <w:num w:numId="3" w16cid:durableId="2120563904">
    <w:abstractNumId w:val="16"/>
  </w:num>
  <w:num w:numId="4" w16cid:durableId="641930257">
    <w:abstractNumId w:val="4"/>
  </w:num>
  <w:num w:numId="5" w16cid:durableId="2082635099">
    <w:abstractNumId w:val="5"/>
  </w:num>
  <w:num w:numId="6" w16cid:durableId="1054620293">
    <w:abstractNumId w:val="6"/>
  </w:num>
  <w:num w:numId="7" w16cid:durableId="2066443359">
    <w:abstractNumId w:val="1"/>
  </w:num>
  <w:num w:numId="8" w16cid:durableId="624965826">
    <w:abstractNumId w:val="13"/>
  </w:num>
  <w:num w:numId="9" w16cid:durableId="2134520417">
    <w:abstractNumId w:val="10"/>
  </w:num>
  <w:num w:numId="10" w16cid:durableId="732003161">
    <w:abstractNumId w:val="0"/>
  </w:num>
  <w:num w:numId="11" w16cid:durableId="1513253577">
    <w:abstractNumId w:val="11"/>
  </w:num>
  <w:num w:numId="12" w16cid:durableId="1191916941">
    <w:abstractNumId w:val="7"/>
  </w:num>
  <w:num w:numId="13" w16cid:durableId="389115275">
    <w:abstractNumId w:val="2"/>
  </w:num>
  <w:num w:numId="14" w16cid:durableId="545992464">
    <w:abstractNumId w:val="8"/>
  </w:num>
  <w:num w:numId="15" w16cid:durableId="1596864106">
    <w:abstractNumId w:val="3"/>
  </w:num>
  <w:num w:numId="16" w16cid:durableId="1572151710">
    <w:abstractNumId w:val="15"/>
  </w:num>
  <w:num w:numId="17" w16cid:durableId="1942640934">
    <w:abstractNumId w:val="17"/>
  </w:num>
  <w:num w:numId="18" w16cid:durableId="557017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0D"/>
    <w:rsid w:val="00000751"/>
    <w:rsid w:val="00001AD1"/>
    <w:rsid w:val="0000220F"/>
    <w:rsid w:val="00002E29"/>
    <w:rsid w:val="00003700"/>
    <w:rsid w:val="00003D14"/>
    <w:rsid w:val="000043DC"/>
    <w:rsid w:val="000049A8"/>
    <w:rsid w:val="00004C17"/>
    <w:rsid w:val="0000618E"/>
    <w:rsid w:val="0000678E"/>
    <w:rsid w:val="00012562"/>
    <w:rsid w:val="00012789"/>
    <w:rsid w:val="0001305B"/>
    <w:rsid w:val="00013AC9"/>
    <w:rsid w:val="00014A6A"/>
    <w:rsid w:val="0001526A"/>
    <w:rsid w:val="00016A7E"/>
    <w:rsid w:val="0002032D"/>
    <w:rsid w:val="000240D3"/>
    <w:rsid w:val="00024503"/>
    <w:rsid w:val="00024E63"/>
    <w:rsid w:val="00025C87"/>
    <w:rsid w:val="00025CFF"/>
    <w:rsid w:val="00026943"/>
    <w:rsid w:val="000274DF"/>
    <w:rsid w:val="00027602"/>
    <w:rsid w:val="00027AFA"/>
    <w:rsid w:val="00030B64"/>
    <w:rsid w:val="00032773"/>
    <w:rsid w:val="000335F4"/>
    <w:rsid w:val="00035C2E"/>
    <w:rsid w:val="00037324"/>
    <w:rsid w:val="0003792F"/>
    <w:rsid w:val="0004019F"/>
    <w:rsid w:val="00040545"/>
    <w:rsid w:val="00043334"/>
    <w:rsid w:val="00043770"/>
    <w:rsid w:val="00043F07"/>
    <w:rsid w:val="00044002"/>
    <w:rsid w:val="000442C8"/>
    <w:rsid w:val="00044EDA"/>
    <w:rsid w:val="00045061"/>
    <w:rsid w:val="0004556E"/>
    <w:rsid w:val="00046378"/>
    <w:rsid w:val="00046720"/>
    <w:rsid w:val="00046E4C"/>
    <w:rsid w:val="00047284"/>
    <w:rsid w:val="0005156B"/>
    <w:rsid w:val="0005160C"/>
    <w:rsid w:val="0005183B"/>
    <w:rsid w:val="000523F5"/>
    <w:rsid w:val="000529F5"/>
    <w:rsid w:val="00053FB1"/>
    <w:rsid w:val="00055CAA"/>
    <w:rsid w:val="0005633B"/>
    <w:rsid w:val="000626E6"/>
    <w:rsid w:val="00063E9B"/>
    <w:rsid w:val="0006544E"/>
    <w:rsid w:val="00070DBC"/>
    <w:rsid w:val="00071452"/>
    <w:rsid w:val="00071E1F"/>
    <w:rsid w:val="00072B9E"/>
    <w:rsid w:val="00072EFC"/>
    <w:rsid w:val="000735CB"/>
    <w:rsid w:val="00073FFC"/>
    <w:rsid w:val="00074A89"/>
    <w:rsid w:val="000774EA"/>
    <w:rsid w:val="00077608"/>
    <w:rsid w:val="00077B3A"/>
    <w:rsid w:val="00080D3E"/>
    <w:rsid w:val="00081D5F"/>
    <w:rsid w:val="000823B8"/>
    <w:rsid w:val="000827CA"/>
    <w:rsid w:val="00082A69"/>
    <w:rsid w:val="00083EB6"/>
    <w:rsid w:val="0008698D"/>
    <w:rsid w:val="000871F2"/>
    <w:rsid w:val="00091962"/>
    <w:rsid w:val="00091E6B"/>
    <w:rsid w:val="00094B29"/>
    <w:rsid w:val="0009651B"/>
    <w:rsid w:val="000968ED"/>
    <w:rsid w:val="000A0598"/>
    <w:rsid w:val="000A0E80"/>
    <w:rsid w:val="000A18A5"/>
    <w:rsid w:val="000A41ED"/>
    <w:rsid w:val="000A457E"/>
    <w:rsid w:val="000A4D9E"/>
    <w:rsid w:val="000A5592"/>
    <w:rsid w:val="000A57E9"/>
    <w:rsid w:val="000A5CFC"/>
    <w:rsid w:val="000A5F95"/>
    <w:rsid w:val="000A6B73"/>
    <w:rsid w:val="000A7309"/>
    <w:rsid w:val="000A74C6"/>
    <w:rsid w:val="000B2003"/>
    <w:rsid w:val="000B3747"/>
    <w:rsid w:val="000B3E4F"/>
    <w:rsid w:val="000B49A6"/>
    <w:rsid w:val="000B4A0A"/>
    <w:rsid w:val="000B5033"/>
    <w:rsid w:val="000B74E2"/>
    <w:rsid w:val="000B7C8A"/>
    <w:rsid w:val="000B7E07"/>
    <w:rsid w:val="000C0460"/>
    <w:rsid w:val="000C21A7"/>
    <w:rsid w:val="000C2873"/>
    <w:rsid w:val="000C3F84"/>
    <w:rsid w:val="000C59BF"/>
    <w:rsid w:val="000D088D"/>
    <w:rsid w:val="000D0C21"/>
    <w:rsid w:val="000D10DC"/>
    <w:rsid w:val="000D20C4"/>
    <w:rsid w:val="000D2315"/>
    <w:rsid w:val="000D243C"/>
    <w:rsid w:val="000D2876"/>
    <w:rsid w:val="000D5014"/>
    <w:rsid w:val="000D560F"/>
    <w:rsid w:val="000D6441"/>
    <w:rsid w:val="000D7578"/>
    <w:rsid w:val="000D7F55"/>
    <w:rsid w:val="000E0011"/>
    <w:rsid w:val="000E1FC3"/>
    <w:rsid w:val="000E2F30"/>
    <w:rsid w:val="000E346C"/>
    <w:rsid w:val="000E57E7"/>
    <w:rsid w:val="000E6250"/>
    <w:rsid w:val="000E6616"/>
    <w:rsid w:val="000E688B"/>
    <w:rsid w:val="000E7205"/>
    <w:rsid w:val="000E7611"/>
    <w:rsid w:val="000E7788"/>
    <w:rsid w:val="000F2D1A"/>
    <w:rsid w:val="000F2DAE"/>
    <w:rsid w:val="000F358C"/>
    <w:rsid w:val="000F3FFE"/>
    <w:rsid w:val="000F4100"/>
    <w:rsid w:val="000F6F08"/>
    <w:rsid w:val="000F77BB"/>
    <w:rsid w:val="001003BC"/>
    <w:rsid w:val="00101D71"/>
    <w:rsid w:val="00101D9A"/>
    <w:rsid w:val="00101DC8"/>
    <w:rsid w:val="001022AD"/>
    <w:rsid w:val="00102658"/>
    <w:rsid w:val="001031F0"/>
    <w:rsid w:val="00105BB1"/>
    <w:rsid w:val="001076BD"/>
    <w:rsid w:val="00110A03"/>
    <w:rsid w:val="00111B37"/>
    <w:rsid w:val="001134FE"/>
    <w:rsid w:val="001138ED"/>
    <w:rsid w:val="00114277"/>
    <w:rsid w:val="00114D41"/>
    <w:rsid w:val="0011514F"/>
    <w:rsid w:val="001209A3"/>
    <w:rsid w:val="00120F09"/>
    <w:rsid w:val="00120F11"/>
    <w:rsid w:val="00122228"/>
    <w:rsid w:val="00122B86"/>
    <w:rsid w:val="00122E54"/>
    <w:rsid w:val="001243ED"/>
    <w:rsid w:val="001302D6"/>
    <w:rsid w:val="001302E0"/>
    <w:rsid w:val="001312E0"/>
    <w:rsid w:val="001324DD"/>
    <w:rsid w:val="0013420C"/>
    <w:rsid w:val="0013630A"/>
    <w:rsid w:val="0013698F"/>
    <w:rsid w:val="001372B4"/>
    <w:rsid w:val="00140C8D"/>
    <w:rsid w:val="00141068"/>
    <w:rsid w:val="001410F7"/>
    <w:rsid w:val="00142E20"/>
    <w:rsid w:val="001438B4"/>
    <w:rsid w:val="00145524"/>
    <w:rsid w:val="00146027"/>
    <w:rsid w:val="0014695F"/>
    <w:rsid w:val="00146B08"/>
    <w:rsid w:val="00147985"/>
    <w:rsid w:val="001512D4"/>
    <w:rsid w:val="001518A4"/>
    <w:rsid w:val="00151BCE"/>
    <w:rsid w:val="00153753"/>
    <w:rsid w:val="00153F54"/>
    <w:rsid w:val="00154579"/>
    <w:rsid w:val="001577C5"/>
    <w:rsid w:val="00160F4D"/>
    <w:rsid w:val="00161727"/>
    <w:rsid w:val="001619F6"/>
    <w:rsid w:val="00162418"/>
    <w:rsid w:val="001627DD"/>
    <w:rsid w:val="00162F5A"/>
    <w:rsid w:val="00163674"/>
    <w:rsid w:val="00163CBD"/>
    <w:rsid w:val="00164F43"/>
    <w:rsid w:val="00166E87"/>
    <w:rsid w:val="001704D2"/>
    <w:rsid w:val="0017097D"/>
    <w:rsid w:val="00171ED0"/>
    <w:rsid w:val="00172878"/>
    <w:rsid w:val="0017339B"/>
    <w:rsid w:val="00174B7A"/>
    <w:rsid w:val="001754DE"/>
    <w:rsid w:val="001774A7"/>
    <w:rsid w:val="0018006D"/>
    <w:rsid w:val="00181399"/>
    <w:rsid w:val="001818D3"/>
    <w:rsid w:val="00182650"/>
    <w:rsid w:val="00185215"/>
    <w:rsid w:val="00186967"/>
    <w:rsid w:val="00187340"/>
    <w:rsid w:val="00187C6C"/>
    <w:rsid w:val="00187FB7"/>
    <w:rsid w:val="0019019C"/>
    <w:rsid w:val="00190816"/>
    <w:rsid w:val="001916B8"/>
    <w:rsid w:val="00192FC5"/>
    <w:rsid w:val="001952D6"/>
    <w:rsid w:val="00196467"/>
    <w:rsid w:val="001A13A6"/>
    <w:rsid w:val="001A5717"/>
    <w:rsid w:val="001A6691"/>
    <w:rsid w:val="001A78D3"/>
    <w:rsid w:val="001A7F00"/>
    <w:rsid w:val="001B0EE6"/>
    <w:rsid w:val="001B3700"/>
    <w:rsid w:val="001B40CC"/>
    <w:rsid w:val="001B4499"/>
    <w:rsid w:val="001B5886"/>
    <w:rsid w:val="001B5B48"/>
    <w:rsid w:val="001B69C3"/>
    <w:rsid w:val="001B6E2A"/>
    <w:rsid w:val="001C086C"/>
    <w:rsid w:val="001C140D"/>
    <w:rsid w:val="001C1F2D"/>
    <w:rsid w:val="001C453F"/>
    <w:rsid w:val="001C501C"/>
    <w:rsid w:val="001C5569"/>
    <w:rsid w:val="001C6FF8"/>
    <w:rsid w:val="001C7FDB"/>
    <w:rsid w:val="001D0A9B"/>
    <w:rsid w:val="001D1B6F"/>
    <w:rsid w:val="001D4738"/>
    <w:rsid w:val="001D519A"/>
    <w:rsid w:val="001D726F"/>
    <w:rsid w:val="001D7A44"/>
    <w:rsid w:val="001E00A4"/>
    <w:rsid w:val="001E2B6B"/>
    <w:rsid w:val="001E2C50"/>
    <w:rsid w:val="001E31B2"/>
    <w:rsid w:val="001E3D90"/>
    <w:rsid w:val="001E4420"/>
    <w:rsid w:val="001E5829"/>
    <w:rsid w:val="001E723C"/>
    <w:rsid w:val="001F0BD4"/>
    <w:rsid w:val="001F200E"/>
    <w:rsid w:val="001F2CA2"/>
    <w:rsid w:val="001F4B17"/>
    <w:rsid w:val="001F4DC5"/>
    <w:rsid w:val="001F4EA1"/>
    <w:rsid w:val="001F4FA8"/>
    <w:rsid w:val="001F5E2C"/>
    <w:rsid w:val="001F5FD6"/>
    <w:rsid w:val="001F709D"/>
    <w:rsid w:val="001F76C4"/>
    <w:rsid w:val="001F7C1A"/>
    <w:rsid w:val="00201A67"/>
    <w:rsid w:val="00201CEF"/>
    <w:rsid w:val="002036EF"/>
    <w:rsid w:val="00203C38"/>
    <w:rsid w:val="0020452E"/>
    <w:rsid w:val="00205C1B"/>
    <w:rsid w:val="0020652F"/>
    <w:rsid w:val="002068EB"/>
    <w:rsid w:val="002069BC"/>
    <w:rsid w:val="002072D8"/>
    <w:rsid w:val="0020738D"/>
    <w:rsid w:val="00210B94"/>
    <w:rsid w:val="00211257"/>
    <w:rsid w:val="00212F15"/>
    <w:rsid w:val="00213DFE"/>
    <w:rsid w:val="0021402A"/>
    <w:rsid w:val="00214939"/>
    <w:rsid w:val="00214CDE"/>
    <w:rsid w:val="00216AFA"/>
    <w:rsid w:val="0022011A"/>
    <w:rsid w:val="002235DF"/>
    <w:rsid w:val="00223DF4"/>
    <w:rsid w:val="00224463"/>
    <w:rsid w:val="00225AF4"/>
    <w:rsid w:val="0022607E"/>
    <w:rsid w:val="00226546"/>
    <w:rsid w:val="00226D0C"/>
    <w:rsid w:val="0022713B"/>
    <w:rsid w:val="002275D1"/>
    <w:rsid w:val="00227987"/>
    <w:rsid w:val="00227B41"/>
    <w:rsid w:val="00227F20"/>
    <w:rsid w:val="00230DED"/>
    <w:rsid w:val="00231C8E"/>
    <w:rsid w:val="00232759"/>
    <w:rsid w:val="0023517C"/>
    <w:rsid w:val="00235392"/>
    <w:rsid w:val="00235821"/>
    <w:rsid w:val="00236038"/>
    <w:rsid w:val="00236659"/>
    <w:rsid w:val="0023713B"/>
    <w:rsid w:val="002406A3"/>
    <w:rsid w:val="00240A21"/>
    <w:rsid w:val="00242106"/>
    <w:rsid w:val="0024333F"/>
    <w:rsid w:val="002446EA"/>
    <w:rsid w:val="00245159"/>
    <w:rsid w:val="00246C9F"/>
    <w:rsid w:val="00246DFD"/>
    <w:rsid w:val="0024747D"/>
    <w:rsid w:val="00247CE1"/>
    <w:rsid w:val="0025095B"/>
    <w:rsid w:val="00251876"/>
    <w:rsid w:val="00252F22"/>
    <w:rsid w:val="00253706"/>
    <w:rsid w:val="00253EB6"/>
    <w:rsid w:val="002541C4"/>
    <w:rsid w:val="002544D1"/>
    <w:rsid w:val="002608D7"/>
    <w:rsid w:val="00260C25"/>
    <w:rsid w:val="002632C1"/>
    <w:rsid w:val="00263777"/>
    <w:rsid w:val="0026498C"/>
    <w:rsid w:val="00264DEA"/>
    <w:rsid w:val="0026556F"/>
    <w:rsid w:val="00265AF7"/>
    <w:rsid w:val="00265E44"/>
    <w:rsid w:val="0026614C"/>
    <w:rsid w:val="002668A2"/>
    <w:rsid w:val="00267E95"/>
    <w:rsid w:val="00270380"/>
    <w:rsid w:val="002705DC"/>
    <w:rsid w:val="00270E1B"/>
    <w:rsid w:val="002710B1"/>
    <w:rsid w:val="0027266F"/>
    <w:rsid w:val="002733DF"/>
    <w:rsid w:val="0027460A"/>
    <w:rsid w:val="00275365"/>
    <w:rsid w:val="00275DB6"/>
    <w:rsid w:val="00276DC8"/>
    <w:rsid w:val="00276F66"/>
    <w:rsid w:val="00277AD4"/>
    <w:rsid w:val="00281967"/>
    <w:rsid w:val="00281A10"/>
    <w:rsid w:val="002837FE"/>
    <w:rsid w:val="00283E5D"/>
    <w:rsid w:val="00284200"/>
    <w:rsid w:val="00285748"/>
    <w:rsid w:val="002857B1"/>
    <w:rsid w:val="0028650D"/>
    <w:rsid w:val="002867C2"/>
    <w:rsid w:val="00286CD0"/>
    <w:rsid w:val="002870E4"/>
    <w:rsid w:val="00290026"/>
    <w:rsid w:val="00291C6E"/>
    <w:rsid w:val="0029232D"/>
    <w:rsid w:val="00296740"/>
    <w:rsid w:val="002A109D"/>
    <w:rsid w:val="002A441E"/>
    <w:rsid w:val="002A48B2"/>
    <w:rsid w:val="002A5580"/>
    <w:rsid w:val="002A5F38"/>
    <w:rsid w:val="002A6179"/>
    <w:rsid w:val="002B441E"/>
    <w:rsid w:val="002B55B5"/>
    <w:rsid w:val="002B5999"/>
    <w:rsid w:val="002B59B5"/>
    <w:rsid w:val="002B6041"/>
    <w:rsid w:val="002C0814"/>
    <w:rsid w:val="002C0C9A"/>
    <w:rsid w:val="002C10CB"/>
    <w:rsid w:val="002C1362"/>
    <w:rsid w:val="002C1F7B"/>
    <w:rsid w:val="002C26A7"/>
    <w:rsid w:val="002C3136"/>
    <w:rsid w:val="002C3643"/>
    <w:rsid w:val="002C59F5"/>
    <w:rsid w:val="002C5E19"/>
    <w:rsid w:val="002C7572"/>
    <w:rsid w:val="002D00FC"/>
    <w:rsid w:val="002D054E"/>
    <w:rsid w:val="002D16F0"/>
    <w:rsid w:val="002D278C"/>
    <w:rsid w:val="002D2A75"/>
    <w:rsid w:val="002D2D5C"/>
    <w:rsid w:val="002D45A6"/>
    <w:rsid w:val="002D46B3"/>
    <w:rsid w:val="002D4DA5"/>
    <w:rsid w:val="002D5352"/>
    <w:rsid w:val="002D7C1F"/>
    <w:rsid w:val="002E167E"/>
    <w:rsid w:val="002E2295"/>
    <w:rsid w:val="002E2AD9"/>
    <w:rsid w:val="002E2BF5"/>
    <w:rsid w:val="002E3082"/>
    <w:rsid w:val="002E3D0A"/>
    <w:rsid w:val="002F0EC1"/>
    <w:rsid w:val="002F1460"/>
    <w:rsid w:val="002F27B6"/>
    <w:rsid w:val="002F4BFD"/>
    <w:rsid w:val="002F736B"/>
    <w:rsid w:val="00302DD9"/>
    <w:rsid w:val="003038B6"/>
    <w:rsid w:val="00304798"/>
    <w:rsid w:val="00304A67"/>
    <w:rsid w:val="00304DC1"/>
    <w:rsid w:val="00305CD9"/>
    <w:rsid w:val="003068BE"/>
    <w:rsid w:val="00306CD6"/>
    <w:rsid w:val="00307FCA"/>
    <w:rsid w:val="0031036E"/>
    <w:rsid w:val="003106ED"/>
    <w:rsid w:val="00310FC4"/>
    <w:rsid w:val="0031449D"/>
    <w:rsid w:val="00314E63"/>
    <w:rsid w:val="0031531D"/>
    <w:rsid w:val="00315E86"/>
    <w:rsid w:val="00316828"/>
    <w:rsid w:val="0032069C"/>
    <w:rsid w:val="00320C32"/>
    <w:rsid w:val="00323D2E"/>
    <w:rsid w:val="003252CE"/>
    <w:rsid w:val="00325A72"/>
    <w:rsid w:val="00325C3A"/>
    <w:rsid w:val="003266F1"/>
    <w:rsid w:val="00326C5F"/>
    <w:rsid w:val="00327736"/>
    <w:rsid w:val="00330554"/>
    <w:rsid w:val="00330685"/>
    <w:rsid w:val="00330EA1"/>
    <w:rsid w:val="00331984"/>
    <w:rsid w:val="0033206A"/>
    <w:rsid w:val="0033297E"/>
    <w:rsid w:val="00334779"/>
    <w:rsid w:val="003354C1"/>
    <w:rsid w:val="00335D69"/>
    <w:rsid w:val="00335DCD"/>
    <w:rsid w:val="00336460"/>
    <w:rsid w:val="00341EB8"/>
    <w:rsid w:val="003428BB"/>
    <w:rsid w:val="00342CA2"/>
    <w:rsid w:val="00344423"/>
    <w:rsid w:val="00344FFF"/>
    <w:rsid w:val="0034755C"/>
    <w:rsid w:val="00347E2D"/>
    <w:rsid w:val="00351EDE"/>
    <w:rsid w:val="0035676E"/>
    <w:rsid w:val="003577DE"/>
    <w:rsid w:val="00357BB4"/>
    <w:rsid w:val="00360638"/>
    <w:rsid w:val="00360C42"/>
    <w:rsid w:val="00361EFC"/>
    <w:rsid w:val="00362E97"/>
    <w:rsid w:val="00363B43"/>
    <w:rsid w:val="0036543C"/>
    <w:rsid w:val="0036641A"/>
    <w:rsid w:val="00366585"/>
    <w:rsid w:val="00366C70"/>
    <w:rsid w:val="00367D88"/>
    <w:rsid w:val="00370D3E"/>
    <w:rsid w:val="00372314"/>
    <w:rsid w:val="00372987"/>
    <w:rsid w:val="00373AD1"/>
    <w:rsid w:val="00375FDF"/>
    <w:rsid w:val="003767C1"/>
    <w:rsid w:val="00376934"/>
    <w:rsid w:val="00376BA4"/>
    <w:rsid w:val="00376EB2"/>
    <w:rsid w:val="003772D2"/>
    <w:rsid w:val="003800C8"/>
    <w:rsid w:val="0038060C"/>
    <w:rsid w:val="0038077D"/>
    <w:rsid w:val="0038136E"/>
    <w:rsid w:val="00381489"/>
    <w:rsid w:val="00381B95"/>
    <w:rsid w:val="003826C2"/>
    <w:rsid w:val="00383B47"/>
    <w:rsid w:val="0038538D"/>
    <w:rsid w:val="00385BF9"/>
    <w:rsid w:val="00387551"/>
    <w:rsid w:val="00387826"/>
    <w:rsid w:val="00387C26"/>
    <w:rsid w:val="00392393"/>
    <w:rsid w:val="00392657"/>
    <w:rsid w:val="003952CF"/>
    <w:rsid w:val="003976E2"/>
    <w:rsid w:val="003A0165"/>
    <w:rsid w:val="003A1243"/>
    <w:rsid w:val="003A124B"/>
    <w:rsid w:val="003A1BF0"/>
    <w:rsid w:val="003A267D"/>
    <w:rsid w:val="003A29EC"/>
    <w:rsid w:val="003A2A89"/>
    <w:rsid w:val="003A2D84"/>
    <w:rsid w:val="003A5137"/>
    <w:rsid w:val="003A561D"/>
    <w:rsid w:val="003A5BB3"/>
    <w:rsid w:val="003A6CCB"/>
    <w:rsid w:val="003A719D"/>
    <w:rsid w:val="003B047A"/>
    <w:rsid w:val="003B0650"/>
    <w:rsid w:val="003B0D31"/>
    <w:rsid w:val="003B0E88"/>
    <w:rsid w:val="003B1F3A"/>
    <w:rsid w:val="003B5511"/>
    <w:rsid w:val="003B590F"/>
    <w:rsid w:val="003B75E4"/>
    <w:rsid w:val="003C0657"/>
    <w:rsid w:val="003C0CD2"/>
    <w:rsid w:val="003C1B85"/>
    <w:rsid w:val="003C2186"/>
    <w:rsid w:val="003C4281"/>
    <w:rsid w:val="003C468D"/>
    <w:rsid w:val="003C5072"/>
    <w:rsid w:val="003C55AF"/>
    <w:rsid w:val="003C65BD"/>
    <w:rsid w:val="003D1405"/>
    <w:rsid w:val="003D15EB"/>
    <w:rsid w:val="003D67EC"/>
    <w:rsid w:val="003D69E0"/>
    <w:rsid w:val="003E1C2F"/>
    <w:rsid w:val="003E3BBF"/>
    <w:rsid w:val="003E6135"/>
    <w:rsid w:val="003F0EB2"/>
    <w:rsid w:val="003F1177"/>
    <w:rsid w:val="003F2CB2"/>
    <w:rsid w:val="003F53A7"/>
    <w:rsid w:val="003F6F4E"/>
    <w:rsid w:val="003F6FF0"/>
    <w:rsid w:val="003F7AF0"/>
    <w:rsid w:val="00401AB1"/>
    <w:rsid w:val="004022D8"/>
    <w:rsid w:val="004022E6"/>
    <w:rsid w:val="00402AC4"/>
    <w:rsid w:val="00402DAA"/>
    <w:rsid w:val="004032D2"/>
    <w:rsid w:val="0040364D"/>
    <w:rsid w:val="004047BD"/>
    <w:rsid w:val="00405C5B"/>
    <w:rsid w:val="00406739"/>
    <w:rsid w:val="00406A73"/>
    <w:rsid w:val="00407D53"/>
    <w:rsid w:val="00407E59"/>
    <w:rsid w:val="00410552"/>
    <w:rsid w:val="004106AE"/>
    <w:rsid w:val="004107BD"/>
    <w:rsid w:val="00411ED1"/>
    <w:rsid w:val="00412831"/>
    <w:rsid w:val="00412E9C"/>
    <w:rsid w:val="0041448A"/>
    <w:rsid w:val="00415281"/>
    <w:rsid w:val="004163F5"/>
    <w:rsid w:val="0042019E"/>
    <w:rsid w:val="00420B6A"/>
    <w:rsid w:val="00421BEA"/>
    <w:rsid w:val="00423D19"/>
    <w:rsid w:val="004242B9"/>
    <w:rsid w:val="00424369"/>
    <w:rsid w:val="004243A0"/>
    <w:rsid w:val="004243B6"/>
    <w:rsid w:val="0042488B"/>
    <w:rsid w:val="00426D31"/>
    <w:rsid w:val="004303AC"/>
    <w:rsid w:val="004308B5"/>
    <w:rsid w:val="0043108B"/>
    <w:rsid w:val="00431DD8"/>
    <w:rsid w:val="00431DDD"/>
    <w:rsid w:val="00433BA9"/>
    <w:rsid w:val="00434136"/>
    <w:rsid w:val="00435A90"/>
    <w:rsid w:val="00436E47"/>
    <w:rsid w:val="00437E2D"/>
    <w:rsid w:val="0044092F"/>
    <w:rsid w:val="00440EE0"/>
    <w:rsid w:val="00441147"/>
    <w:rsid w:val="00441940"/>
    <w:rsid w:val="00442727"/>
    <w:rsid w:val="00442740"/>
    <w:rsid w:val="0044284B"/>
    <w:rsid w:val="0044382E"/>
    <w:rsid w:val="0044464B"/>
    <w:rsid w:val="00444CD3"/>
    <w:rsid w:val="00445034"/>
    <w:rsid w:val="00445087"/>
    <w:rsid w:val="004454A8"/>
    <w:rsid w:val="00450E46"/>
    <w:rsid w:val="00451146"/>
    <w:rsid w:val="00452544"/>
    <w:rsid w:val="00453E55"/>
    <w:rsid w:val="00454A8B"/>
    <w:rsid w:val="00455F87"/>
    <w:rsid w:val="004566DA"/>
    <w:rsid w:val="00456D11"/>
    <w:rsid w:val="00457062"/>
    <w:rsid w:val="00457F64"/>
    <w:rsid w:val="00461034"/>
    <w:rsid w:val="00461FC6"/>
    <w:rsid w:val="00462E3F"/>
    <w:rsid w:val="0046303A"/>
    <w:rsid w:val="0046703F"/>
    <w:rsid w:val="00470024"/>
    <w:rsid w:val="004703CF"/>
    <w:rsid w:val="0047455A"/>
    <w:rsid w:val="00474E22"/>
    <w:rsid w:val="0047606C"/>
    <w:rsid w:val="004764FC"/>
    <w:rsid w:val="00476DE0"/>
    <w:rsid w:val="004804CD"/>
    <w:rsid w:val="00480B38"/>
    <w:rsid w:val="00481824"/>
    <w:rsid w:val="0048205B"/>
    <w:rsid w:val="004829D1"/>
    <w:rsid w:val="00483A8F"/>
    <w:rsid w:val="00484802"/>
    <w:rsid w:val="004906EC"/>
    <w:rsid w:val="004928FA"/>
    <w:rsid w:val="00493625"/>
    <w:rsid w:val="00494F2F"/>
    <w:rsid w:val="00495713"/>
    <w:rsid w:val="0049666E"/>
    <w:rsid w:val="00496C54"/>
    <w:rsid w:val="0049723B"/>
    <w:rsid w:val="00497573"/>
    <w:rsid w:val="004A009D"/>
    <w:rsid w:val="004A0867"/>
    <w:rsid w:val="004A1A27"/>
    <w:rsid w:val="004A1A38"/>
    <w:rsid w:val="004A2D42"/>
    <w:rsid w:val="004A3E71"/>
    <w:rsid w:val="004A433B"/>
    <w:rsid w:val="004A4E64"/>
    <w:rsid w:val="004A7E41"/>
    <w:rsid w:val="004B1013"/>
    <w:rsid w:val="004B1FD0"/>
    <w:rsid w:val="004B3206"/>
    <w:rsid w:val="004B50AC"/>
    <w:rsid w:val="004B5620"/>
    <w:rsid w:val="004B7AC7"/>
    <w:rsid w:val="004C0015"/>
    <w:rsid w:val="004C083F"/>
    <w:rsid w:val="004C0869"/>
    <w:rsid w:val="004C09DC"/>
    <w:rsid w:val="004C1841"/>
    <w:rsid w:val="004C22C1"/>
    <w:rsid w:val="004C3279"/>
    <w:rsid w:val="004C42A6"/>
    <w:rsid w:val="004C44CC"/>
    <w:rsid w:val="004C46AF"/>
    <w:rsid w:val="004C558F"/>
    <w:rsid w:val="004C72B2"/>
    <w:rsid w:val="004C7C4C"/>
    <w:rsid w:val="004C7FF5"/>
    <w:rsid w:val="004D1263"/>
    <w:rsid w:val="004D2420"/>
    <w:rsid w:val="004D3ACB"/>
    <w:rsid w:val="004D4394"/>
    <w:rsid w:val="004D4729"/>
    <w:rsid w:val="004D60C5"/>
    <w:rsid w:val="004D72AD"/>
    <w:rsid w:val="004D7310"/>
    <w:rsid w:val="004E092B"/>
    <w:rsid w:val="004E0A7F"/>
    <w:rsid w:val="004E23DE"/>
    <w:rsid w:val="004E29E1"/>
    <w:rsid w:val="004E2C8A"/>
    <w:rsid w:val="004E4402"/>
    <w:rsid w:val="004E558D"/>
    <w:rsid w:val="004E5A1D"/>
    <w:rsid w:val="004E7F94"/>
    <w:rsid w:val="004F0042"/>
    <w:rsid w:val="004F0AB9"/>
    <w:rsid w:val="004F14B9"/>
    <w:rsid w:val="004F1DA0"/>
    <w:rsid w:val="004F347F"/>
    <w:rsid w:val="004F356A"/>
    <w:rsid w:val="004F4E9D"/>
    <w:rsid w:val="004F5639"/>
    <w:rsid w:val="004F6137"/>
    <w:rsid w:val="004F7627"/>
    <w:rsid w:val="00501491"/>
    <w:rsid w:val="00501DA5"/>
    <w:rsid w:val="00501E60"/>
    <w:rsid w:val="00502583"/>
    <w:rsid w:val="0050343B"/>
    <w:rsid w:val="00503A81"/>
    <w:rsid w:val="005049A7"/>
    <w:rsid w:val="00505686"/>
    <w:rsid w:val="00505F80"/>
    <w:rsid w:val="0050767B"/>
    <w:rsid w:val="00507AE1"/>
    <w:rsid w:val="00507DBA"/>
    <w:rsid w:val="005111DF"/>
    <w:rsid w:val="0051129B"/>
    <w:rsid w:val="00511943"/>
    <w:rsid w:val="00511E3E"/>
    <w:rsid w:val="00513C02"/>
    <w:rsid w:val="00517965"/>
    <w:rsid w:val="00517A85"/>
    <w:rsid w:val="005201FF"/>
    <w:rsid w:val="0052137D"/>
    <w:rsid w:val="00521831"/>
    <w:rsid w:val="005219D0"/>
    <w:rsid w:val="00522369"/>
    <w:rsid w:val="005227D8"/>
    <w:rsid w:val="00523738"/>
    <w:rsid w:val="00523D69"/>
    <w:rsid w:val="00524D8B"/>
    <w:rsid w:val="005251CB"/>
    <w:rsid w:val="00526E80"/>
    <w:rsid w:val="00526F0F"/>
    <w:rsid w:val="00527294"/>
    <w:rsid w:val="00530150"/>
    <w:rsid w:val="00530F48"/>
    <w:rsid w:val="005316B9"/>
    <w:rsid w:val="00532751"/>
    <w:rsid w:val="00535ADD"/>
    <w:rsid w:val="00536E69"/>
    <w:rsid w:val="005421E5"/>
    <w:rsid w:val="00543573"/>
    <w:rsid w:val="005443DC"/>
    <w:rsid w:val="005450E6"/>
    <w:rsid w:val="00545132"/>
    <w:rsid w:val="005504DC"/>
    <w:rsid w:val="00554C3D"/>
    <w:rsid w:val="00557121"/>
    <w:rsid w:val="00560086"/>
    <w:rsid w:val="00560682"/>
    <w:rsid w:val="005620EA"/>
    <w:rsid w:val="00562213"/>
    <w:rsid w:val="005624E0"/>
    <w:rsid w:val="00562659"/>
    <w:rsid w:val="005650B4"/>
    <w:rsid w:val="0056630A"/>
    <w:rsid w:val="00566315"/>
    <w:rsid w:val="0056703E"/>
    <w:rsid w:val="0057008E"/>
    <w:rsid w:val="00570DD5"/>
    <w:rsid w:val="005714DB"/>
    <w:rsid w:val="00571CE2"/>
    <w:rsid w:val="00571E85"/>
    <w:rsid w:val="00571FB5"/>
    <w:rsid w:val="0057360E"/>
    <w:rsid w:val="00573F43"/>
    <w:rsid w:val="00575007"/>
    <w:rsid w:val="005772F1"/>
    <w:rsid w:val="0058017B"/>
    <w:rsid w:val="005804B7"/>
    <w:rsid w:val="00581072"/>
    <w:rsid w:val="005820D9"/>
    <w:rsid w:val="00584864"/>
    <w:rsid w:val="005859AC"/>
    <w:rsid w:val="00586D1A"/>
    <w:rsid w:val="00587FC2"/>
    <w:rsid w:val="00590042"/>
    <w:rsid w:val="00590AB7"/>
    <w:rsid w:val="00592988"/>
    <w:rsid w:val="00593C3B"/>
    <w:rsid w:val="0059646C"/>
    <w:rsid w:val="00596F08"/>
    <w:rsid w:val="005970E5"/>
    <w:rsid w:val="0059791D"/>
    <w:rsid w:val="005A0D36"/>
    <w:rsid w:val="005A2699"/>
    <w:rsid w:val="005A2AF9"/>
    <w:rsid w:val="005A3369"/>
    <w:rsid w:val="005A4696"/>
    <w:rsid w:val="005A46B6"/>
    <w:rsid w:val="005A494D"/>
    <w:rsid w:val="005A681C"/>
    <w:rsid w:val="005A7A68"/>
    <w:rsid w:val="005A7B05"/>
    <w:rsid w:val="005B034B"/>
    <w:rsid w:val="005B19A5"/>
    <w:rsid w:val="005B1A0A"/>
    <w:rsid w:val="005B4B11"/>
    <w:rsid w:val="005B53C4"/>
    <w:rsid w:val="005B5782"/>
    <w:rsid w:val="005B5C6E"/>
    <w:rsid w:val="005B6F56"/>
    <w:rsid w:val="005B75C3"/>
    <w:rsid w:val="005B7A1D"/>
    <w:rsid w:val="005C06D8"/>
    <w:rsid w:val="005D0D29"/>
    <w:rsid w:val="005D1265"/>
    <w:rsid w:val="005D1F53"/>
    <w:rsid w:val="005D2DB5"/>
    <w:rsid w:val="005D363B"/>
    <w:rsid w:val="005D43B7"/>
    <w:rsid w:val="005D5615"/>
    <w:rsid w:val="005D582A"/>
    <w:rsid w:val="005D66F5"/>
    <w:rsid w:val="005D67E1"/>
    <w:rsid w:val="005E0555"/>
    <w:rsid w:val="005E0C32"/>
    <w:rsid w:val="005E2332"/>
    <w:rsid w:val="005E2422"/>
    <w:rsid w:val="005E2578"/>
    <w:rsid w:val="005E2AC1"/>
    <w:rsid w:val="005E498D"/>
    <w:rsid w:val="005E4E39"/>
    <w:rsid w:val="005E4EEF"/>
    <w:rsid w:val="005E5AAE"/>
    <w:rsid w:val="005E64CA"/>
    <w:rsid w:val="005F0CDB"/>
    <w:rsid w:val="005F10BE"/>
    <w:rsid w:val="005F19A9"/>
    <w:rsid w:val="005F1ED7"/>
    <w:rsid w:val="005F20C2"/>
    <w:rsid w:val="005F38DC"/>
    <w:rsid w:val="005F5647"/>
    <w:rsid w:val="005F5894"/>
    <w:rsid w:val="005F6391"/>
    <w:rsid w:val="005F6463"/>
    <w:rsid w:val="005F7129"/>
    <w:rsid w:val="005F7139"/>
    <w:rsid w:val="00602061"/>
    <w:rsid w:val="006025AB"/>
    <w:rsid w:val="006030F7"/>
    <w:rsid w:val="00603C0E"/>
    <w:rsid w:val="00605804"/>
    <w:rsid w:val="00606D9D"/>
    <w:rsid w:val="00606F8A"/>
    <w:rsid w:val="006072A5"/>
    <w:rsid w:val="00607A59"/>
    <w:rsid w:val="00607D85"/>
    <w:rsid w:val="00610199"/>
    <w:rsid w:val="00610CEE"/>
    <w:rsid w:val="006116DB"/>
    <w:rsid w:val="00613B19"/>
    <w:rsid w:val="00615086"/>
    <w:rsid w:val="00615398"/>
    <w:rsid w:val="006179E5"/>
    <w:rsid w:val="006204E2"/>
    <w:rsid w:val="0062173D"/>
    <w:rsid w:val="00623661"/>
    <w:rsid w:val="00623F47"/>
    <w:rsid w:val="006262AB"/>
    <w:rsid w:val="00626483"/>
    <w:rsid w:val="00626A69"/>
    <w:rsid w:val="00627902"/>
    <w:rsid w:val="00630844"/>
    <w:rsid w:val="00630A9C"/>
    <w:rsid w:val="00633577"/>
    <w:rsid w:val="00635224"/>
    <w:rsid w:val="00635967"/>
    <w:rsid w:val="00635AED"/>
    <w:rsid w:val="00637041"/>
    <w:rsid w:val="00641114"/>
    <w:rsid w:val="00641450"/>
    <w:rsid w:val="006434C9"/>
    <w:rsid w:val="006465ED"/>
    <w:rsid w:val="00646862"/>
    <w:rsid w:val="00647A18"/>
    <w:rsid w:val="00651BB9"/>
    <w:rsid w:val="0065277B"/>
    <w:rsid w:val="006531F2"/>
    <w:rsid w:val="00654CCB"/>
    <w:rsid w:val="00655977"/>
    <w:rsid w:val="00656C39"/>
    <w:rsid w:val="00657731"/>
    <w:rsid w:val="00657D0E"/>
    <w:rsid w:val="00662C27"/>
    <w:rsid w:val="00664061"/>
    <w:rsid w:val="00664BE7"/>
    <w:rsid w:val="0066600A"/>
    <w:rsid w:val="0066620A"/>
    <w:rsid w:val="0066653C"/>
    <w:rsid w:val="00666EAC"/>
    <w:rsid w:val="00667825"/>
    <w:rsid w:val="00667843"/>
    <w:rsid w:val="0067035D"/>
    <w:rsid w:val="0067058B"/>
    <w:rsid w:val="00670D26"/>
    <w:rsid w:val="006711EA"/>
    <w:rsid w:val="006731CA"/>
    <w:rsid w:val="006732F2"/>
    <w:rsid w:val="00676401"/>
    <w:rsid w:val="006775D9"/>
    <w:rsid w:val="0068267C"/>
    <w:rsid w:val="006840C8"/>
    <w:rsid w:val="00684E41"/>
    <w:rsid w:val="00685A9D"/>
    <w:rsid w:val="00686921"/>
    <w:rsid w:val="00686F96"/>
    <w:rsid w:val="006874B2"/>
    <w:rsid w:val="006900F1"/>
    <w:rsid w:val="006906CD"/>
    <w:rsid w:val="00691337"/>
    <w:rsid w:val="006926F7"/>
    <w:rsid w:val="006927F9"/>
    <w:rsid w:val="00693499"/>
    <w:rsid w:val="00697195"/>
    <w:rsid w:val="006A011C"/>
    <w:rsid w:val="006A013C"/>
    <w:rsid w:val="006A0EFA"/>
    <w:rsid w:val="006A1664"/>
    <w:rsid w:val="006A6D14"/>
    <w:rsid w:val="006A7177"/>
    <w:rsid w:val="006A7D1F"/>
    <w:rsid w:val="006B0366"/>
    <w:rsid w:val="006B0C0B"/>
    <w:rsid w:val="006B15CE"/>
    <w:rsid w:val="006B204D"/>
    <w:rsid w:val="006B2812"/>
    <w:rsid w:val="006B3928"/>
    <w:rsid w:val="006B3E85"/>
    <w:rsid w:val="006B3EA5"/>
    <w:rsid w:val="006B42A5"/>
    <w:rsid w:val="006B47B8"/>
    <w:rsid w:val="006B6861"/>
    <w:rsid w:val="006B6A2D"/>
    <w:rsid w:val="006B72E3"/>
    <w:rsid w:val="006C04AE"/>
    <w:rsid w:val="006C0B60"/>
    <w:rsid w:val="006C3C63"/>
    <w:rsid w:val="006C3D34"/>
    <w:rsid w:val="006C4010"/>
    <w:rsid w:val="006C4D19"/>
    <w:rsid w:val="006C65CC"/>
    <w:rsid w:val="006C700C"/>
    <w:rsid w:val="006D00FC"/>
    <w:rsid w:val="006D058E"/>
    <w:rsid w:val="006D0D74"/>
    <w:rsid w:val="006D17EA"/>
    <w:rsid w:val="006D237E"/>
    <w:rsid w:val="006D3C5E"/>
    <w:rsid w:val="006D5177"/>
    <w:rsid w:val="006D6F59"/>
    <w:rsid w:val="006D7E82"/>
    <w:rsid w:val="006D7F18"/>
    <w:rsid w:val="006E077D"/>
    <w:rsid w:val="006E0BD7"/>
    <w:rsid w:val="006E0EC7"/>
    <w:rsid w:val="006E1504"/>
    <w:rsid w:val="006E1D2B"/>
    <w:rsid w:val="006E3A97"/>
    <w:rsid w:val="006E3CA5"/>
    <w:rsid w:val="006E464A"/>
    <w:rsid w:val="006E7632"/>
    <w:rsid w:val="006E79CA"/>
    <w:rsid w:val="006E7C23"/>
    <w:rsid w:val="006F0E18"/>
    <w:rsid w:val="006F1327"/>
    <w:rsid w:val="006F1337"/>
    <w:rsid w:val="006F1FFC"/>
    <w:rsid w:val="006F34E9"/>
    <w:rsid w:val="006F4E45"/>
    <w:rsid w:val="006F4EF6"/>
    <w:rsid w:val="006F5F1A"/>
    <w:rsid w:val="006F61C7"/>
    <w:rsid w:val="006F6BB4"/>
    <w:rsid w:val="006F6EC0"/>
    <w:rsid w:val="006F7202"/>
    <w:rsid w:val="00700C97"/>
    <w:rsid w:val="00701067"/>
    <w:rsid w:val="0070134D"/>
    <w:rsid w:val="00701A25"/>
    <w:rsid w:val="0070465A"/>
    <w:rsid w:val="00704BE9"/>
    <w:rsid w:val="00705448"/>
    <w:rsid w:val="00705E78"/>
    <w:rsid w:val="0070639D"/>
    <w:rsid w:val="007065D7"/>
    <w:rsid w:val="00706750"/>
    <w:rsid w:val="0071050B"/>
    <w:rsid w:val="007106C2"/>
    <w:rsid w:val="00710BDB"/>
    <w:rsid w:val="0071192A"/>
    <w:rsid w:val="00711CE9"/>
    <w:rsid w:val="00711E6E"/>
    <w:rsid w:val="007130F6"/>
    <w:rsid w:val="007133B0"/>
    <w:rsid w:val="00713469"/>
    <w:rsid w:val="00713A19"/>
    <w:rsid w:val="00714A5E"/>
    <w:rsid w:val="00715D48"/>
    <w:rsid w:val="007162CC"/>
    <w:rsid w:val="00717794"/>
    <w:rsid w:val="00717C5F"/>
    <w:rsid w:val="00720B43"/>
    <w:rsid w:val="0072118E"/>
    <w:rsid w:val="00723F00"/>
    <w:rsid w:val="00724282"/>
    <w:rsid w:val="007260A1"/>
    <w:rsid w:val="00727034"/>
    <w:rsid w:val="00730206"/>
    <w:rsid w:val="007311E6"/>
    <w:rsid w:val="00734101"/>
    <w:rsid w:val="00735752"/>
    <w:rsid w:val="007358FC"/>
    <w:rsid w:val="00736F51"/>
    <w:rsid w:val="0073736D"/>
    <w:rsid w:val="00740A8A"/>
    <w:rsid w:val="00740EEA"/>
    <w:rsid w:val="007412DE"/>
    <w:rsid w:val="00741890"/>
    <w:rsid w:val="0074494A"/>
    <w:rsid w:val="0074652B"/>
    <w:rsid w:val="00746CE0"/>
    <w:rsid w:val="0074705B"/>
    <w:rsid w:val="00747202"/>
    <w:rsid w:val="0074791F"/>
    <w:rsid w:val="007508E5"/>
    <w:rsid w:val="00750D54"/>
    <w:rsid w:val="00750FAC"/>
    <w:rsid w:val="00752A5E"/>
    <w:rsid w:val="00752ED1"/>
    <w:rsid w:val="007530B1"/>
    <w:rsid w:val="0075323F"/>
    <w:rsid w:val="007552E0"/>
    <w:rsid w:val="00755EB1"/>
    <w:rsid w:val="00755F87"/>
    <w:rsid w:val="0075720B"/>
    <w:rsid w:val="007578C4"/>
    <w:rsid w:val="00761641"/>
    <w:rsid w:val="00761977"/>
    <w:rsid w:val="00761DFF"/>
    <w:rsid w:val="00762304"/>
    <w:rsid w:val="00762341"/>
    <w:rsid w:val="00762C04"/>
    <w:rsid w:val="00763FAB"/>
    <w:rsid w:val="0076423D"/>
    <w:rsid w:val="007660AF"/>
    <w:rsid w:val="00767BFA"/>
    <w:rsid w:val="007702D8"/>
    <w:rsid w:val="007739FD"/>
    <w:rsid w:val="00775AB3"/>
    <w:rsid w:val="00775FD3"/>
    <w:rsid w:val="00780195"/>
    <w:rsid w:val="00781473"/>
    <w:rsid w:val="0078158A"/>
    <w:rsid w:val="0078320D"/>
    <w:rsid w:val="00784324"/>
    <w:rsid w:val="007868C0"/>
    <w:rsid w:val="00787006"/>
    <w:rsid w:val="00790615"/>
    <w:rsid w:val="00795D48"/>
    <w:rsid w:val="00796085"/>
    <w:rsid w:val="007976F5"/>
    <w:rsid w:val="007A06B7"/>
    <w:rsid w:val="007A07BA"/>
    <w:rsid w:val="007A2499"/>
    <w:rsid w:val="007A2E21"/>
    <w:rsid w:val="007A50AB"/>
    <w:rsid w:val="007A66A7"/>
    <w:rsid w:val="007B559F"/>
    <w:rsid w:val="007B6CB9"/>
    <w:rsid w:val="007C359C"/>
    <w:rsid w:val="007C4334"/>
    <w:rsid w:val="007C64B0"/>
    <w:rsid w:val="007C725D"/>
    <w:rsid w:val="007D00E3"/>
    <w:rsid w:val="007D04C0"/>
    <w:rsid w:val="007D2573"/>
    <w:rsid w:val="007D27A3"/>
    <w:rsid w:val="007D4DE3"/>
    <w:rsid w:val="007D6298"/>
    <w:rsid w:val="007D721F"/>
    <w:rsid w:val="007E15B2"/>
    <w:rsid w:val="007E1CDD"/>
    <w:rsid w:val="007E1FD5"/>
    <w:rsid w:val="007E20AA"/>
    <w:rsid w:val="007E4CFF"/>
    <w:rsid w:val="007E519E"/>
    <w:rsid w:val="007E646E"/>
    <w:rsid w:val="007E6CE2"/>
    <w:rsid w:val="007F0805"/>
    <w:rsid w:val="007F1040"/>
    <w:rsid w:val="007F4A1A"/>
    <w:rsid w:val="007F4D5D"/>
    <w:rsid w:val="007F5063"/>
    <w:rsid w:val="007F6056"/>
    <w:rsid w:val="007F6BC4"/>
    <w:rsid w:val="007F6FB5"/>
    <w:rsid w:val="007F7E08"/>
    <w:rsid w:val="0080073C"/>
    <w:rsid w:val="008025FE"/>
    <w:rsid w:val="00805950"/>
    <w:rsid w:val="00806028"/>
    <w:rsid w:val="00807DD1"/>
    <w:rsid w:val="00812EA9"/>
    <w:rsid w:val="00813ABD"/>
    <w:rsid w:val="0081404C"/>
    <w:rsid w:val="0081562C"/>
    <w:rsid w:val="0081730B"/>
    <w:rsid w:val="008203AC"/>
    <w:rsid w:val="00822099"/>
    <w:rsid w:val="008232DD"/>
    <w:rsid w:val="0082342B"/>
    <w:rsid w:val="0082364B"/>
    <w:rsid w:val="00825F33"/>
    <w:rsid w:val="00826743"/>
    <w:rsid w:val="0082731E"/>
    <w:rsid w:val="00830152"/>
    <w:rsid w:val="008319D0"/>
    <w:rsid w:val="00831A52"/>
    <w:rsid w:val="00832102"/>
    <w:rsid w:val="008324A4"/>
    <w:rsid w:val="008337BF"/>
    <w:rsid w:val="008348FF"/>
    <w:rsid w:val="00835264"/>
    <w:rsid w:val="008359E6"/>
    <w:rsid w:val="008415BE"/>
    <w:rsid w:val="0084174A"/>
    <w:rsid w:val="00842F8F"/>
    <w:rsid w:val="008432C1"/>
    <w:rsid w:val="008434B1"/>
    <w:rsid w:val="00844A1C"/>
    <w:rsid w:val="008475F8"/>
    <w:rsid w:val="008504BA"/>
    <w:rsid w:val="0085072A"/>
    <w:rsid w:val="00851680"/>
    <w:rsid w:val="008519F8"/>
    <w:rsid w:val="00851B62"/>
    <w:rsid w:val="008529B5"/>
    <w:rsid w:val="00852AD0"/>
    <w:rsid w:val="0085398D"/>
    <w:rsid w:val="00854E02"/>
    <w:rsid w:val="008556D9"/>
    <w:rsid w:val="00856001"/>
    <w:rsid w:val="00857ED4"/>
    <w:rsid w:val="0086078B"/>
    <w:rsid w:val="0086120C"/>
    <w:rsid w:val="00862024"/>
    <w:rsid w:val="00863233"/>
    <w:rsid w:val="008644C6"/>
    <w:rsid w:val="00864A54"/>
    <w:rsid w:val="00864BCF"/>
    <w:rsid w:val="00866466"/>
    <w:rsid w:val="00866576"/>
    <w:rsid w:val="00866B38"/>
    <w:rsid w:val="00866CED"/>
    <w:rsid w:val="0086728B"/>
    <w:rsid w:val="00867E75"/>
    <w:rsid w:val="008701A8"/>
    <w:rsid w:val="00870B77"/>
    <w:rsid w:val="00870C52"/>
    <w:rsid w:val="008725E8"/>
    <w:rsid w:val="00872878"/>
    <w:rsid w:val="00873084"/>
    <w:rsid w:val="0087334F"/>
    <w:rsid w:val="00873B9D"/>
    <w:rsid w:val="00874E5B"/>
    <w:rsid w:val="008752F5"/>
    <w:rsid w:val="00877A78"/>
    <w:rsid w:val="00877EBE"/>
    <w:rsid w:val="00880BB8"/>
    <w:rsid w:val="008812EB"/>
    <w:rsid w:val="00881664"/>
    <w:rsid w:val="00881FBD"/>
    <w:rsid w:val="008827D9"/>
    <w:rsid w:val="00883150"/>
    <w:rsid w:val="00883EBA"/>
    <w:rsid w:val="008840C2"/>
    <w:rsid w:val="00884C32"/>
    <w:rsid w:val="00885EE7"/>
    <w:rsid w:val="008866A4"/>
    <w:rsid w:val="00887C5C"/>
    <w:rsid w:val="00890942"/>
    <w:rsid w:val="00891F4F"/>
    <w:rsid w:val="0089232F"/>
    <w:rsid w:val="00892FB2"/>
    <w:rsid w:val="0089311A"/>
    <w:rsid w:val="00893577"/>
    <w:rsid w:val="00893E7F"/>
    <w:rsid w:val="0089443A"/>
    <w:rsid w:val="00895259"/>
    <w:rsid w:val="008964BC"/>
    <w:rsid w:val="00897182"/>
    <w:rsid w:val="00897893"/>
    <w:rsid w:val="008A0417"/>
    <w:rsid w:val="008A11E1"/>
    <w:rsid w:val="008A1A31"/>
    <w:rsid w:val="008A39E3"/>
    <w:rsid w:val="008A42D1"/>
    <w:rsid w:val="008A636B"/>
    <w:rsid w:val="008A7D3C"/>
    <w:rsid w:val="008A7F53"/>
    <w:rsid w:val="008B0615"/>
    <w:rsid w:val="008B0686"/>
    <w:rsid w:val="008B0DF8"/>
    <w:rsid w:val="008B0E1E"/>
    <w:rsid w:val="008B16DB"/>
    <w:rsid w:val="008B2D3E"/>
    <w:rsid w:val="008B5078"/>
    <w:rsid w:val="008B6C0A"/>
    <w:rsid w:val="008B7183"/>
    <w:rsid w:val="008C281B"/>
    <w:rsid w:val="008C3937"/>
    <w:rsid w:val="008C3B7D"/>
    <w:rsid w:val="008C47E6"/>
    <w:rsid w:val="008C4944"/>
    <w:rsid w:val="008C583D"/>
    <w:rsid w:val="008C5888"/>
    <w:rsid w:val="008C5EFC"/>
    <w:rsid w:val="008C6D9C"/>
    <w:rsid w:val="008D2D49"/>
    <w:rsid w:val="008D2EAC"/>
    <w:rsid w:val="008D5123"/>
    <w:rsid w:val="008D51DC"/>
    <w:rsid w:val="008E1BE8"/>
    <w:rsid w:val="008E2591"/>
    <w:rsid w:val="008E41B3"/>
    <w:rsid w:val="008E535F"/>
    <w:rsid w:val="008E690A"/>
    <w:rsid w:val="008E747E"/>
    <w:rsid w:val="008E7B27"/>
    <w:rsid w:val="008F0DEA"/>
    <w:rsid w:val="008F17E8"/>
    <w:rsid w:val="008F2668"/>
    <w:rsid w:val="008F37F4"/>
    <w:rsid w:val="008F44A5"/>
    <w:rsid w:val="008F6B2B"/>
    <w:rsid w:val="00900F92"/>
    <w:rsid w:val="009015D3"/>
    <w:rsid w:val="00901BFB"/>
    <w:rsid w:val="00901CC3"/>
    <w:rsid w:val="00903462"/>
    <w:rsid w:val="009046DA"/>
    <w:rsid w:val="00905D51"/>
    <w:rsid w:val="00905F90"/>
    <w:rsid w:val="00906C0B"/>
    <w:rsid w:val="00907261"/>
    <w:rsid w:val="009077BA"/>
    <w:rsid w:val="00907880"/>
    <w:rsid w:val="00907ACE"/>
    <w:rsid w:val="00911D86"/>
    <w:rsid w:val="00911FCC"/>
    <w:rsid w:val="00915DDC"/>
    <w:rsid w:val="00916474"/>
    <w:rsid w:val="00916EF0"/>
    <w:rsid w:val="009176B5"/>
    <w:rsid w:val="0091773F"/>
    <w:rsid w:val="0092185C"/>
    <w:rsid w:val="009220B0"/>
    <w:rsid w:val="00923140"/>
    <w:rsid w:val="009231B1"/>
    <w:rsid w:val="00923267"/>
    <w:rsid w:val="00924806"/>
    <w:rsid w:val="00926652"/>
    <w:rsid w:val="00926DC0"/>
    <w:rsid w:val="00927A4B"/>
    <w:rsid w:val="009302CC"/>
    <w:rsid w:val="00931436"/>
    <w:rsid w:val="00932DCD"/>
    <w:rsid w:val="00933D1C"/>
    <w:rsid w:val="0093545A"/>
    <w:rsid w:val="009371D0"/>
    <w:rsid w:val="00937CC3"/>
    <w:rsid w:val="009421B2"/>
    <w:rsid w:val="0094251E"/>
    <w:rsid w:val="009427CB"/>
    <w:rsid w:val="00943695"/>
    <w:rsid w:val="00944276"/>
    <w:rsid w:val="009463E3"/>
    <w:rsid w:val="009516D6"/>
    <w:rsid w:val="0095248C"/>
    <w:rsid w:val="00952AD0"/>
    <w:rsid w:val="009536F1"/>
    <w:rsid w:val="00953E77"/>
    <w:rsid w:val="00954757"/>
    <w:rsid w:val="00954A82"/>
    <w:rsid w:val="00956918"/>
    <w:rsid w:val="00956C56"/>
    <w:rsid w:val="009570BB"/>
    <w:rsid w:val="009575D4"/>
    <w:rsid w:val="009606C2"/>
    <w:rsid w:val="00961B31"/>
    <w:rsid w:val="00961CE4"/>
    <w:rsid w:val="00961F43"/>
    <w:rsid w:val="00962123"/>
    <w:rsid w:val="0096446C"/>
    <w:rsid w:val="00965B2D"/>
    <w:rsid w:val="009703C4"/>
    <w:rsid w:val="00971392"/>
    <w:rsid w:val="0097269C"/>
    <w:rsid w:val="00972D72"/>
    <w:rsid w:val="00973A9C"/>
    <w:rsid w:val="009808DA"/>
    <w:rsid w:val="00982645"/>
    <w:rsid w:val="009826A4"/>
    <w:rsid w:val="009854FE"/>
    <w:rsid w:val="00985B6A"/>
    <w:rsid w:val="00986FE3"/>
    <w:rsid w:val="00987D14"/>
    <w:rsid w:val="009908DB"/>
    <w:rsid w:val="00990ED8"/>
    <w:rsid w:val="00994412"/>
    <w:rsid w:val="00995206"/>
    <w:rsid w:val="009968E6"/>
    <w:rsid w:val="009A225B"/>
    <w:rsid w:val="009A3743"/>
    <w:rsid w:val="009A3C88"/>
    <w:rsid w:val="009A452D"/>
    <w:rsid w:val="009A46FC"/>
    <w:rsid w:val="009A56E1"/>
    <w:rsid w:val="009A58C2"/>
    <w:rsid w:val="009A5FD2"/>
    <w:rsid w:val="009A66D3"/>
    <w:rsid w:val="009B04D4"/>
    <w:rsid w:val="009B0FE6"/>
    <w:rsid w:val="009B22AF"/>
    <w:rsid w:val="009B771D"/>
    <w:rsid w:val="009B7A17"/>
    <w:rsid w:val="009C1839"/>
    <w:rsid w:val="009C1B5C"/>
    <w:rsid w:val="009C3274"/>
    <w:rsid w:val="009C37D5"/>
    <w:rsid w:val="009C4C01"/>
    <w:rsid w:val="009C5C20"/>
    <w:rsid w:val="009C647A"/>
    <w:rsid w:val="009C75AA"/>
    <w:rsid w:val="009D09A2"/>
    <w:rsid w:val="009D243A"/>
    <w:rsid w:val="009D41BE"/>
    <w:rsid w:val="009D5288"/>
    <w:rsid w:val="009D6E9D"/>
    <w:rsid w:val="009E1030"/>
    <w:rsid w:val="009E1411"/>
    <w:rsid w:val="009E2142"/>
    <w:rsid w:val="009E31E5"/>
    <w:rsid w:val="009E521E"/>
    <w:rsid w:val="009E54D3"/>
    <w:rsid w:val="009E5DBC"/>
    <w:rsid w:val="009E5E81"/>
    <w:rsid w:val="009E7957"/>
    <w:rsid w:val="009E7E5C"/>
    <w:rsid w:val="009E7F55"/>
    <w:rsid w:val="009F0AD8"/>
    <w:rsid w:val="009F0C29"/>
    <w:rsid w:val="009F1518"/>
    <w:rsid w:val="009F43A0"/>
    <w:rsid w:val="009F5269"/>
    <w:rsid w:val="009F6123"/>
    <w:rsid w:val="009F6857"/>
    <w:rsid w:val="009F73A1"/>
    <w:rsid w:val="009F75BD"/>
    <w:rsid w:val="00A00D70"/>
    <w:rsid w:val="00A01BA2"/>
    <w:rsid w:val="00A0314F"/>
    <w:rsid w:val="00A03493"/>
    <w:rsid w:val="00A0352C"/>
    <w:rsid w:val="00A03852"/>
    <w:rsid w:val="00A05F9B"/>
    <w:rsid w:val="00A0636F"/>
    <w:rsid w:val="00A07AB6"/>
    <w:rsid w:val="00A10B77"/>
    <w:rsid w:val="00A12EB7"/>
    <w:rsid w:val="00A14568"/>
    <w:rsid w:val="00A14633"/>
    <w:rsid w:val="00A157E9"/>
    <w:rsid w:val="00A165F0"/>
    <w:rsid w:val="00A207EA"/>
    <w:rsid w:val="00A208EC"/>
    <w:rsid w:val="00A21647"/>
    <w:rsid w:val="00A21916"/>
    <w:rsid w:val="00A228F5"/>
    <w:rsid w:val="00A23570"/>
    <w:rsid w:val="00A23DF4"/>
    <w:rsid w:val="00A261E7"/>
    <w:rsid w:val="00A27387"/>
    <w:rsid w:val="00A27B08"/>
    <w:rsid w:val="00A30C87"/>
    <w:rsid w:val="00A31754"/>
    <w:rsid w:val="00A31F67"/>
    <w:rsid w:val="00A345F6"/>
    <w:rsid w:val="00A34C63"/>
    <w:rsid w:val="00A364BE"/>
    <w:rsid w:val="00A37B71"/>
    <w:rsid w:val="00A41BFE"/>
    <w:rsid w:val="00A41E16"/>
    <w:rsid w:val="00A41F5F"/>
    <w:rsid w:val="00A42976"/>
    <w:rsid w:val="00A429E9"/>
    <w:rsid w:val="00A44AF8"/>
    <w:rsid w:val="00A5175F"/>
    <w:rsid w:val="00A51BBE"/>
    <w:rsid w:val="00A52977"/>
    <w:rsid w:val="00A542B8"/>
    <w:rsid w:val="00A55757"/>
    <w:rsid w:val="00A5708D"/>
    <w:rsid w:val="00A5734C"/>
    <w:rsid w:val="00A57710"/>
    <w:rsid w:val="00A60A41"/>
    <w:rsid w:val="00A61A3E"/>
    <w:rsid w:val="00A61E2B"/>
    <w:rsid w:val="00A629A4"/>
    <w:rsid w:val="00A62E58"/>
    <w:rsid w:val="00A6332C"/>
    <w:rsid w:val="00A63E07"/>
    <w:rsid w:val="00A66076"/>
    <w:rsid w:val="00A667DE"/>
    <w:rsid w:val="00A679BD"/>
    <w:rsid w:val="00A7005E"/>
    <w:rsid w:val="00A70C9E"/>
    <w:rsid w:val="00A71EC1"/>
    <w:rsid w:val="00A73226"/>
    <w:rsid w:val="00A74424"/>
    <w:rsid w:val="00A7562F"/>
    <w:rsid w:val="00A7715A"/>
    <w:rsid w:val="00A77BA7"/>
    <w:rsid w:val="00A77EC4"/>
    <w:rsid w:val="00A80797"/>
    <w:rsid w:val="00A82FE4"/>
    <w:rsid w:val="00A83579"/>
    <w:rsid w:val="00A83E7E"/>
    <w:rsid w:val="00A842D6"/>
    <w:rsid w:val="00A84543"/>
    <w:rsid w:val="00A8483D"/>
    <w:rsid w:val="00A848C8"/>
    <w:rsid w:val="00A85FC8"/>
    <w:rsid w:val="00A863C5"/>
    <w:rsid w:val="00A873F5"/>
    <w:rsid w:val="00A900A2"/>
    <w:rsid w:val="00A924BA"/>
    <w:rsid w:val="00A93194"/>
    <w:rsid w:val="00A93E32"/>
    <w:rsid w:val="00A95274"/>
    <w:rsid w:val="00A971A1"/>
    <w:rsid w:val="00A97205"/>
    <w:rsid w:val="00AA0557"/>
    <w:rsid w:val="00AA17B8"/>
    <w:rsid w:val="00AA2F09"/>
    <w:rsid w:val="00AA4CA6"/>
    <w:rsid w:val="00AA5391"/>
    <w:rsid w:val="00AA60DB"/>
    <w:rsid w:val="00AA62BA"/>
    <w:rsid w:val="00AA75E0"/>
    <w:rsid w:val="00AA76D2"/>
    <w:rsid w:val="00AB0E22"/>
    <w:rsid w:val="00AB2ADF"/>
    <w:rsid w:val="00AB3C46"/>
    <w:rsid w:val="00AB52FD"/>
    <w:rsid w:val="00AB53E2"/>
    <w:rsid w:val="00AB5AC2"/>
    <w:rsid w:val="00AB6C81"/>
    <w:rsid w:val="00AB6D6E"/>
    <w:rsid w:val="00AB7929"/>
    <w:rsid w:val="00AC2A90"/>
    <w:rsid w:val="00AC2EEA"/>
    <w:rsid w:val="00AC6240"/>
    <w:rsid w:val="00AC63CB"/>
    <w:rsid w:val="00AD25AE"/>
    <w:rsid w:val="00AD39A7"/>
    <w:rsid w:val="00AD39F4"/>
    <w:rsid w:val="00AD4214"/>
    <w:rsid w:val="00AD4292"/>
    <w:rsid w:val="00AD489F"/>
    <w:rsid w:val="00AD4FBA"/>
    <w:rsid w:val="00AD5754"/>
    <w:rsid w:val="00AD59B4"/>
    <w:rsid w:val="00AD5AF4"/>
    <w:rsid w:val="00AD5E38"/>
    <w:rsid w:val="00AD642F"/>
    <w:rsid w:val="00AE05E1"/>
    <w:rsid w:val="00AE076B"/>
    <w:rsid w:val="00AE0891"/>
    <w:rsid w:val="00AE0D64"/>
    <w:rsid w:val="00AE130B"/>
    <w:rsid w:val="00AE6061"/>
    <w:rsid w:val="00AE6B0C"/>
    <w:rsid w:val="00AE713F"/>
    <w:rsid w:val="00AE7B60"/>
    <w:rsid w:val="00AF1F39"/>
    <w:rsid w:val="00AF1FED"/>
    <w:rsid w:val="00AF37DB"/>
    <w:rsid w:val="00AF3963"/>
    <w:rsid w:val="00AF53AA"/>
    <w:rsid w:val="00AF544B"/>
    <w:rsid w:val="00AF5E9F"/>
    <w:rsid w:val="00B004F4"/>
    <w:rsid w:val="00B0084E"/>
    <w:rsid w:val="00B01504"/>
    <w:rsid w:val="00B03502"/>
    <w:rsid w:val="00B05940"/>
    <w:rsid w:val="00B05D06"/>
    <w:rsid w:val="00B11E24"/>
    <w:rsid w:val="00B145DD"/>
    <w:rsid w:val="00B14BCF"/>
    <w:rsid w:val="00B150E5"/>
    <w:rsid w:val="00B16052"/>
    <w:rsid w:val="00B20CF0"/>
    <w:rsid w:val="00B2150B"/>
    <w:rsid w:val="00B23BAB"/>
    <w:rsid w:val="00B2557B"/>
    <w:rsid w:val="00B27DC8"/>
    <w:rsid w:val="00B27EAF"/>
    <w:rsid w:val="00B32F82"/>
    <w:rsid w:val="00B33072"/>
    <w:rsid w:val="00B33B04"/>
    <w:rsid w:val="00B35269"/>
    <w:rsid w:val="00B35702"/>
    <w:rsid w:val="00B35B24"/>
    <w:rsid w:val="00B36492"/>
    <w:rsid w:val="00B368C0"/>
    <w:rsid w:val="00B370C3"/>
    <w:rsid w:val="00B372F9"/>
    <w:rsid w:val="00B40F7A"/>
    <w:rsid w:val="00B4212E"/>
    <w:rsid w:val="00B423D0"/>
    <w:rsid w:val="00B42EAF"/>
    <w:rsid w:val="00B43C76"/>
    <w:rsid w:val="00B43E9E"/>
    <w:rsid w:val="00B44C2E"/>
    <w:rsid w:val="00B453CC"/>
    <w:rsid w:val="00B457ED"/>
    <w:rsid w:val="00B45C4C"/>
    <w:rsid w:val="00B4679A"/>
    <w:rsid w:val="00B474CE"/>
    <w:rsid w:val="00B52887"/>
    <w:rsid w:val="00B52EBE"/>
    <w:rsid w:val="00B532E4"/>
    <w:rsid w:val="00B55A9B"/>
    <w:rsid w:val="00B55FCE"/>
    <w:rsid w:val="00B567A2"/>
    <w:rsid w:val="00B60BFA"/>
    <w:rsid w:val="00B61CC0"/>
    <w:rsid w:val="00B620FB"/>
    <w:rsid w:val="00B6253E"/>
    <w:rsid w:val="00B62B14"/>
    <w:rsid w:val="00B63DEB"/>
    <w:rsid w:val="00B64A82"/>
    <w:rsid w:val="00B64BAE"/>
    <w:rsid w:val="00B671D7"/>
    <w:rsid w:val="00B6756C"/>
    <w:rsid w:val="00B678A7"/>
    <w:rsid w:val="00B678C5"/>
    <w:rsid w:val="00B67B96"/>
    <w:rsid w:val="00B70623"/>
    <w:rsid w:val="00B73793"/>
    <w:rsid w:val="00B73995"/>
    <w:rsid w:val="00B7433D"/>
    <w:rsid w:val="00B759B7"/>
    <w:rsid w:val="00B75E50"/>
    <w:rsid w:val="00B80DE9"/>
    <w:rsid w:val="00B84AD4"/>
    <w:rsid w:val="00B85006"/>
    <w:rsid w:val="00B8568C"/>
    <w:rsid w:val="00B858BA"/>
    <w:rsid w:val="00B8674F"/>
    <w:rsid w:val="00B86E67"/>
    <w:rsid w:val="00B911E7"/>
    <w:rsid w:val="00B917B0"/>
    <w:rsid w:val="00B91CB9"/>
    <w:rsid w:val="00B92293"/>
    <w:rsid w:val="00B93DB8"/>
    <w:rsid w:val="00B94808"/>
    <w:rsid w:val="00B9585C"/>
    <w:rsid w:val="00BA118B"/>
    <w:rsid w:val="00BA155D"/>
    <w:rsid w:val="00BA1849"/>
    <w:rsid w:val="00BA25BB"/>
    <w:rsid w:val="00BA2D42"/>
    <w:rsid w:val="00BA35BC"/>
    <w:rsid w:val="00BA6CE8"/>
    <w:rsid w:val="00BB0887"/>
    <w:rsid w:val="00BB095F"/>
    <w:rsid w:val="00BB0A88"/>
    <w:rsid w:val="00BB182F"/>
    <w:rsid w:val="00BB1C2C"/>
    <w:rsid w:val="00BB22BB"/>
    <w:rsid w:val="00BB2A10"/>
    <w:rsid w:val="00BB465F"/>
    <w:rsid w:val="00BB581A"/>
    <w:rsid w:val="00BB7120"/>
    <w:rsid w:val="00BB7D71"/>
    <w:rsid w:val="00BC0290"/>
    <w:rsid w:val="00BC0D12"/>
    <w:rsid w:val="00BC36DF"/>
    <w:rsid w:val="00BC4081"/>
    <w:rsid w:val="00BC519F"/>
    <w:rsid w:val="00BC5D58"/>
    <w:rsid w:val="00BC69D1"/>
    <w:rsid w:val="00BC7ABF"/>
    <w:rsid w:val="00BC7E1B"/>
    <w:rsid w:val="00BD0F88"/>
    <w:rsid w:val="00BD1791"/>
    <w:rsid w:val="00BD23BB"/>
    <w:rsid w:val="00BD2D6B"/>
    <w:rsid w:val="00BD443C"/>
    <w:rsid w:val="00BD458B"/>
    <w:rsid w:val="00BD4751"/>
    <w:rsid w:val="00BD4F76"/>
    <w:rsid w:val="00BD4FC5"/>
    <w:rsid w:val="00BD513F"/>
    <w:rsid w:val="00BD5461"/>
    <w:rsid w:val="00BD6CA5"/>
    <w:rsid w:val="00BE1C4B"/>
    <w:rsid w:val="00BE37CE"/>
    <w:rsid w:val="00BE47E0"/>
    <w:rsid w:val="00BE49A0"/>
    <w:rsid w:val="00BE5652"/>
    <w:rsid w:val="00BE6B75"/>
    <w:rsid w:val="00BE6D3E"/>
    <w:rsid w:val="00BE6FB6"/>
    <w:rsid w:val="00BF00F8"/>
    <w:rsid w:val="00BF2EE3"/>
    <w:rsid w:val="00BF3843"/>
    <w:rsid w:val="00BF5919"/>
    <w:rsid w:val="00C005E1"/>
    <w:rsid w:val="00C013EF"/>
    <w:rsid w:val="00C02113"/>
    <w:rsid w:val="00C0397F"/>
    <w:rsid w:val="00C050F6"/>
    <w:rsid w:val="00C079BB"/>
    <w:rsid w:val="00C101C4"/>
    <w:rsid w:val="00C10439"/>
    <w:rsid w:val="00C10FFB"/>
    <w:rsid w:val="00C11531"/>
    <w:rsid w:val="00C119BE"/>
    <w:rsid w:val="00C13278"/>
    <w:rsid w:val="00C134BB"/>
    <w:rsid w:val="00C137D3"/>
    <w:rsid w:val="00C14496"/>
    <w:rsid w:val="00C14DC6"/>
    <w:rsid w:val="00C16D72"/>
    <w:rsid w:val="00C16E59"/>
    <w:rsid w:val="00C206E3"/>
    <w:rsid w:val="00C226C9"/>
    <w:rsid w:val="00C22C3A"/>
    <w:rsid w:val="00C2307F"/>
    <w:rsid w:val="00C244A2"/>
    <w:rsid w:val="00C30D49"/>
    <w:rsid w:val="00C3101F"/>
    <w:rsid w:val="00C310C0"/>
    <w:rsid w:val="00C33AFD"/>
    <w:rsid w:val="00C33B6F"/>
    <w:rsid w:val="00C3427B"/>
    <w:rsid w:val="00C35A03"/>
    <w:rsid w:val="00C44F5C"/>
    <w:rsid w:val="00C45322"/>
    <w:rsid w:val="00C47597"/>
    <w:rsid w:val="00C501FD"/>
    <w:rsid w:val="00C514E9"/>
    <w:rsid w:val="00C51DED"/>
    <w:rsid w:val="00C531B9"/>
    <w:rsid w:val="00C5387D"/>
    <w:rsid w:val="00C53F38"/>
    <w:rsid w:val="00C542B7"/>
    <w:rsid w:val="00C55C24"/>
    <w:rsid w:val="00C55CF4"/>
    <w:rsid w:val="00C56655"/>
    <w:rsid w:val="00C56D6E"/>
    <w:rsid w:val="00C56F1B"/>
    <w:rsid w:val="00C57C70"/>
    <w:rsid w:val="00C6129D"/>
    <w:rsid w:val="00C61488"/>
    <w:rsid w:val="00C63846"/>
    <w:rsid w:val="00C63B03"/>
    <w:rsid w:val="00C653DE"/>
    <w:rsid w:val="00C66338"/>
    <w:rsid w:val="00C66493"/>
    <w:rsid w:val="00C66C79"/>
    <w:rsid w:val="00C67A8E"/>
    <w:rsid w:val="00C711D0"/>
    <w:rsid w:val="00C71900"/>
    <w:rsid w:val="00C74035"/>
    <w:rsid w:val="00C751D5"/>
    <w:rsid w:val="00C76877"/>
    <w:rsid w:val="00C76ED3"/>
    <w:rsid w:val="00C77BE6"/>
    <w:rsid w:val="00C80B31"/>
    <w:rsid w:val="00C81625"/>
    <w:rsid w:val="00C81A27"/>
    <w:rsid w:val="00C82248"/>
    <w:rsid w:val="00C8254B"/>
    <w:rsid w:val="00C8287B"/>
    <w:rsid w:val="00C82ABA"/>
    <w:rsid w:val="00C82C17"/>
    <w:rsid w:val="00C82EEB"/>
    <w:rsid w:val="00C832D6"/>
    <w:rsid w:val="00C83B97"/>
    <w:rsid w:val="00C8423B"/>
    <w:rsid w:val="00C84CAA"/>
    <w:rsid w:val="00C86F2B"/>
    <w:rsid w:val="00C87111"/>
    <w:rsid w:val="00C8781C"/>
    <w:rsid w:val="00C87952"/>
    <w:rsid w:val="00C87A13"/>
    <w:rsid w:val="00C87AD2"/>
    <w:rsid w:val="00C90617"/>
    <w:rsid w:val="00C90C4C"/>
    <w:rsid w:val="00C928D9"/>
    <w:rsid w:val="00C947F2"/>
    <w:rsid w:val="00C951A8"/>
    <w:rsid w:val="00C95DC4"/>
    <w:rsid w:val="00C963B9"/>
    <w:rsid w:val="00C96C0D"/>
    <w:rsid w:val="00C971C7"/>
    <w:rsid w:val="00C979F9"/>
    <w:rsid w:val="00CA0CB2"/>
    <w:rsid w:val="00CA0E42"/>
    <w:rsid w:val="00CA1893"/>
    <w:rsid w:val="00CA3BDC"/>
    <w:rsid w:val="00CA3DCE"/>
    <w:rsid w:val="00CA3FA6"/>
    <w:rsid w:val="00CA4563"/>
    <w:rsid w:val="00CA4C79"/>
    <w:rsid w:val="00CA4D25"/>
    <w:rsid w:val="00CA4FB9"/>
    <w:rsid w:val="00CA50DC"/>
    <w:rsid w:val="00CA5638"/>
    <w:rsid w:val="00CA5832"/>
    <w:rsid w:val="00CA69C0"/>
    <w:rsid w:val="00CA6BDC"/>
    <w:rsid w:val="00CB0A90"/>
    <w:rsid w:val="00CB246D"/>
    <w:rsid w:val="00CB3E80"/>
    <w:rsid w:val="00CB598A"/>
    <w:rsid w:val="00CB5D50"/>
    <w:rsid w:val="00CB6124"/>
    <w:rsid w:val="00CB7548"/>
    <w:rsid w:val="00CC008E"/>
    <w:rsid w:val="00CC0A69"/>
    <w:rsid w:val="00CC180B"/>
    <w:rsid w:val="00CC21C9"/>
    <w:rsid w:val="00CC3478"/>
    <w:rsid w:val="00CC4127"/>
    <w:rsid w:val="00CC46D7"/>
    <w:rsid w:val="00CC5975"/>
    <w:rsid w:val="00CC64D8"/>
    <w:rsid w:val="00CC69C6"/>
    <w:rsid w:val="00CC7BA4"/>
    <w:rsid w:val="00CD027E"/>
    <w:rsid w:val="00CD091A"/>
    <w:rsid w:val="00CD130D"/>
    <w:rsid w:val="00CD256D"/>
    <w:rsid w:val="00CD290F"/>
    <w:rsid w:val="00CD3742"/>
    <w:rsid w:val="00CD4037"/>
    <w:rsid w:val="00CD4623"/>
    <w:rsid w:val="00CD4A92"/>
    <w:rsid w:val="00CD5437"/>
    <w:rsid w:val="00CD56B9"/>
    <w:rsid w:val="00CD7823"/>
    <w:rsid w:val="00CE00D2"/>
    <w:rsid w:val="00CE1963"/>
    <w:rsid w:val="00CE2873"/>
    <w:rsid w:val="00CE3F51"/>
    <w:rsid w:val="00CE4D48"/>
    <w:rsid w:val="00CE5173"/>
    <w:rsid w:val="00CE5A3A"/>
    <w:rsid w:val="00CE5E06"/>
    <w:rsid w:val="00CE6E31"/>
    <w:rsid w:val="00CE7E0D"/>
    <w:rsid w:val="00CE7FE7"/>
    <w:rsid w:val="00CF00AF"/>
    <w:rsid w:val="00CF0A5B"/>
    <w:rsid w:val="00CF102C"/>
    <w:rsid w:val="00CF2B6D"/>
    <w:rsid w:val="00CF548C"/>
    <w:rsid w:val="00CF5CBC"/>
    <w:rsid w:val="00CF5D3A"/>
    <w:rsid w:val="00CF60BC"/>
    <w:rsid w:val="00CF6962"/>
    <w:rsid w:val="00CF77A2"/>
    <w:rsid w:val="00CF7DF0"/>
    <w:rsid w:val="00D00F05"/>
    <w:rsid w:val="00D013A2"/>
    <w:rsid w:val="00D01634"/>
    <w:rsid w:val="00D01C9A"/>
    <w:rsid w:val="00D01E04"/>
    <w:rsid w:val="00D0276A"/>
    <w:rsid w:val="00D03A3E"/>
    <w:rsid w:val="00D03EB7"/>
    <w:rsid w:val="00D0468A"/>
    <w:rsid w:val="00D046D0"/>
    <w:rsid w:val="00D06349"/>
    <w:rsid w:val="00D0649A"/>
    <w:rsid w:val="00D0782C"/>
    <w:rsid w:val="00D116F1"/>
    <w:rsid w:val="00D11768"/>
    <w:rsid w:val="00D12CBD"/>
    <w:rsid w:val="00D1313A"/>
    <w:rsid w:val="00D1350B"/>
    <w:rsid w:val="00D14C0F"/>
    <w:rsid w:val="00D15856"/>
    <w:rsid w:val="00D15D06"/>
    <w:rsid w:val="00D1663D"/>
    <w:rsid w:val="00D171F7"/>
    <w:rsid w:val="00D20505"/>
    <w:rsid w:val="00D2080E"/>
    <w:rsid w:val="00D208E3"/>
    <w:rsid w:val="00D21453"/>
    <w:rsid w:val="00D23F19"/>
    <w:rsid w:val="00D25E36"/>
    <w:rsid w:val="00D25EF9"/>
    <w:rsid w:val="00D2625A"/>
    <w:rsid w:val="00D27311"/>
    <w:rsid w:val="00D27A9D"/>
    <w:rsid w:val="00D3194B"/>
    <w:rsid w:val="00D31B4E"/>
    <w:rsid w:val="00D32108"/>
    <w:rsid w:val="00D332AD"/>
    <w:rsid w:val="00D34E9B"/>
    <w:rsid w:val="00D355D2"/>
    <w:rsid w:val="00D35CFE"/>
    <w:rsid w:val="00D35F9D"/>
    <w:rsid w:val="00D37DBC"/>
    <w:rsid w:val="00D42126"/>
    <w:rsid w:val="00D4232F"/>
    <w:rsid w:val="00D424D6"/>
    <w:rsid w:val="00D42763"/>
    <w:rsid w:val="00D42B4B"/>
    <w:rsid w:val="00D444F6"/>
    <w:rsid w:val="00D44991"/>
    <w:rsid w:val="00D45DC8"/>
    <w:rsid w:val="00D46DFB"/>
    <w:rsid w:val="00D470EA"/>
    <w:rsid w:val="00D50E85"/>
    <w:rsid w:val="00D51621"/>
    <w:rsid w:val="00D5215D"/>
    <w:rsid w:val="00D54D92"/>
    <w:rsid w:val="00D5541C"/>
    <w:rsid w:val="00D62DCC"/>
    <w:rsid w:val="00D63939"/>
    <w:rsid w:val="00D650E5"/>
    <w:rsid w:val="00D66417"/>
    <w:rsid w:val="00D67964"/>
    <w:rsid w:val="00D7042F"/>
    <w:rsid w:val="00D71FD4"/>
    <w:rsid w:val="00D72EEC"/>
    <w:rsid w:val="00D73E79"/>
    <w:rsid w:val="00D73F51"/>
    <w:rsid w:val="00D74ED5"/>
    <w:rsid w:val="00D75EA6"/>
    <w:rsid w:val="00D766FB"/>
    <w:rsid w:val="00D76FA4"/>
    <w:rsid w:val="00D8068A"/>
    <w:rsid w:val="00D81EFC"/>
    <w:rsid w:val="00D81FCF"/>
    <w:rsid w:val="00D8374F"/>
    <w:rsid w:val="00D8496E"/>
    <w:rsid w:val="00D85759"/>
    <w:rsid w:val="00D87D4A"/>
    <w:rsid w:val="00D92413"/>
    <w:rsid w:val="00D94584"/>
    <w:rsid w:val="00D94AC0"/>
    <w:rsid w:val="00D94D84"/>
    <w:rsid w:val="00D95351"/>
    <w:rsid w:val="00DA00BB"/>
    <w:rsid w:val="00DA16B7"/>
    <w:rsid w:val="00DA1871"/>
    <w:rsid w:val="00DA24ED"/>
    <w:rsid w:val="00DA4F31"/>
    <w:rsid w:val="00DA5759"/>
    <w:rsid w:val="00DA6190"/>
    <w:rsid w:val="00DA6D54"/>
    <w:rsid w:val="00DB0FF5"/>
    <w:rsid w:val="00DB1A6B"/>
    <w:rsid w:val="00DB205F"/>
    <w:rsid w:val="00DB2061"/>
    <w:rsid w:val="00DB20D8"/>
    <w:rsid w:val="00DB2F4B"/>
    <w:rsid w:val="00DB3BF7"/>
    <w:rsid w:val="00DB42CF"/>
    <w:rsid w:val="00DB500F"/>
    <w:rsid w:val="00DB66F5"/>
    <w:rsid w:val="00DB6A53"/>
    <w:rsid w:val="00DB6AB4"/>
    <w:rsid w:val="00DC15EB"/>
    <w:rsid w:val="00DC2D23"/>
    <w:rsid w:val="00DC4B0A"/>
    <w:rsid w:val="00DC5203"/>
    <w:rsid w:val="00DC5A7B"/>
    <w:rsid w:val="00DC5D92"/>
    <w:rsid w:val="00DC6F64"/>
    <w:rsid w:val="00DC7675"/>
    <w:rsid w:val="00DC7900"/>
    <w:rsid w:val="00DD23FD"/>
    <w:rsid w:val="00DD30BF"/>
    <w:rsid w:val="00DD339A"/>
    <w:rsid w:val="00DD34C0"/>
    <w:rsid w:val="00DD3D32"/>
    <w:rsid w:val="00DD5646"/>
    <w:rsid w:val="00DD5AF6"/>
    <w:rsid w:val="00DE12E4"/>
    <w:rsid w:val="00DE1492"/>
    <w:rsid w:val="00DE1DCB"/>
    <w:rsid w:val="00DE27C8"/>
    <w:rsid w:val="00DE393B"/>
    <w:rsid w:val="00DE5054"/>
    <w:rsid w:val="00DF0262"/>
    <w:rsid w:val="00DF03DC"/>
    <w:rsid w:val="00DF14CD"/>
    <w:rsid w:val="00DF18D9"/>
    <w:rsid w:val="00DF20DB"/>
    <w:rsid w:val="00DF398D"/>
    <w:rsid w:val="00DF6260"/>
    <w:rsid w:val="00DF653C"/>
    <w:rsid w:val="00DF6873"/>
    <w:rsid w:val="00DF6925"/>
    <w:rsid w:val="00DF71D1"/>
    <w:rsid w:val="00DF7AFB"/>
    <w:rsid w:val="00DF7BD0"/>
    <w:rsid w:val="00DF7CDB"/>
    <w:rsid w:val="00E000D7"/>
    <w:rsid w:val="00E00583"/>
    <w:rsid w:val="00E00C8D"/>
    <w:rsid w:val="00E0179E"/>
    <w:rsid w:val="00E02F4B"/>
    <w:rsid w:val="00E0509E"/>
    <w:rsid w:val="00E05793"/>
    <w:rsid w:val="00E057AB"/>
    <w:rsid w:val="00E07298"/>
    <w:rsid w:val="00E10609"/>
    <w:rsid w:val="00E11468"/>
    <w:rsid w:val="00E11A5B"/>
    <w:rsid w:val="00E1434D"/>
    <w:rsid w:val="00E16418"/>
    <w:rsid w:val="00E16F82"/>
    <w:rsid w:val="00E17313"/>
    <w:rsid w:val="00E17965"/>
    <w:rsid w:val="00E234D8"/>
    <w:rsid w:val="00E246E3"/>
    <w:rsid w:val="00E257E4"/>
    <w:rsid w:val="00E25840"/>
    <w:rsid w:val="00E25C50"/>
    <w:rsid w:val="00E267A1"/>
    <w:rsid w:val="00E307C4"/>
    <w:rsid w:val="00E31442"/>
    <w:rsid w:val="00E323A0"/>
    <w:rsid w:val="00E32616"/>
    <w:rsid w:val="00E32CC5"/>
    <w:rsid w:val="00E33274"/>
    <w:rsid w:val="00E332E9"/>
    <w:rsid w:val="00E3361F"/>
    <w:rsid w:val="00E33F97"/>
    <w:rsid w:val="00E340EF"/>
    <w:rsid w:val="00E351D5"/>
    <w:rsid w:val="00E364A8"/>
    <w:rsid w:val="00E36C64"/>
    <w:rsid w:val="00E36ECC"/>
    <w:rsid w:val="00E36FDD"/>
    <w:rsid w:val="00E4093C"/>
    <w:rsid w:val="00E43781"/>
    <w:rsid w:val="00E44632"/>
    <w:rsid w:val="00E45DA6"/>
    <w:rsid w:val="00E515B2"/>
    <w:rsid w:val="00E516EA"/>
    <w:rsid w:val="00E52384"/>
    <w:rsid w:val="00E53996"/>
    <w:rsid w:val="00E53A8C"/>
    <w:rsid w:val="00E5415D"/>
    <w:rsid w:val="00E55711"/>
    <w:rsid w:val="00E55AE4"/>
    <w:rsid w:val="00E5663C"/>
    <w:rsid w:val="00E62DC0"/>
    <w:rsid w:val="00E6390F"/>
    <w:rsid w:val="00E64745"/>
    <w:rsid w:val="00E6599A"/>
    <w:rsid w:val="00E65D7A"/>
    <w:rsid w:val="00E666E9"/>
    <w:rsid w:val="00E71DC0"/>
    <w:rsid w:val="00E7202E"/>
    <w:rsid w:val="00E73E2E"/>
    <w:rsid w:val="00E75719"/>
    <w:rsid w:val="00E7591D"/>
    <w:rsid w:val="00E7604D"/>
    <w:rsid w:val="00E77416"/>
    <w:rsid w:val="00E81B72"/>
    <w:rsid w:val="00E82873"/>
    <w:rsid w:val="00E837D9"/>
    <w:rsid w:val="00E84D2A"/>
    <w:rsid w:val="00E8665E"/>
    <w:rsid w:val="00E87008"/>
    <w:rsid w:val="00E87B6B"/>
    <w:rsid w:val="00E92395"/>
    <w:rsid w:val="00E92D7B"/>
    <w:rsid w:val="00E94430"/>
    <w:rsid w:val="00E952ED"/>
    <w:rsid w:val="00E9555A"/>
    <w:rsid w:val="00E97B18"/>
    <w:rsid w:val="00EA0358"/>
    <w:rsid w:val="00EA13BA"/>
    <w:rsid w:val="00EA1F1B"/>
    <w:rsid w:val="00EA2ED4"/>
    <w:rsid w:val="00EA530B"/>
    <w:rsid w:val="00EA5737"/>
    <w:rsid w:val="00EA7864"/>
    <w:rsid w:val="00EB00A3"/>
    <w:rsid w:val="00EB14DD"/>
    <w:rsid w:val="00EB4D4B"/>
    <w:rsid w:val="00EB5BC3"/>
    <w:rsid w:val="00EB6A57"/>
    <w:rsid w:val="00EB744E"/>
    <w:rsid w:val="00EB79E2"/>
    <w:rsid w:val="00EC1723"/>
    <w:rsid w:val="00EC184C"/>
    <w:rsid w:val="00EC1E09"/>
    <w:rsid w:val="00EC2538"/>
    <w:rsid w:val="00EC31B2"/>
    <w:rsid w:val="00EC42B2"/>
    <w:rsid w:val="00EC43EB"/>
    <w:rsid w:val="00EC467B"/>
    <w:rsid w:val="00EC4B1F"/>
    <w:rsid w:val="00EC58CE"/>
    <w:rsid w:val="00EC6470"/>
    <w:rsid w:val="00EC65BD"/>
    <w:rsid w:val="00EC7BE2"/>
    <w:rsid w:val="00ED2612"/>
    <w:rsid w:val="00ED3C6C"/>
    <w:rsid w:val="00ED3E31"/>
    <w:rsid w:val="00ED40C9"/>
    <w:rsid w:val="00ED4792"/>
    <w:rsid w:val="00ED6579"/>
    <w:rsid w:val="00ED797D"/>
    <w:rsid w:val="00EE31CB"/>
    <w:rsid w:val="00EE3BBE"/>
    <w:rsid w:val="00EE3ECA"/>
    <w:rsid w:val="00EE472F"/>
    <w:rsid w:val="00EE56CF"/>
    <w:rsid w:val="00EE59CD"/>
    <w:rsid w:val="00EE632E"/>
    <w:rsid w:val="00EE79B8"/>
    <w:rsid w:val="00EF1E32"/>
    <w:rsid w:val="00EF29B3"/>
    <w:rsid w:val="00EF2E20"/>
    <w:rsid w:val="00EF354C"/>
    <w:rsid w:val="00EF4AE6"/>
    <w:rsid w:val="00EF4B15"/>
    <w:rsid w:val="00EF7C73"/>
    <w:rsid w:val="00F002A5"/>
    <w:rsid w:val="00F025AD"/>
    <w:rsid w:val="00F02A68"/>
    <w:rsid w:val="00F031CC"/>
    <w:rsid w:val="00F03A11"/>
    <w:rsid w:val="00F03F34"/>
    <w:rsid w:val="00F04CDF"/>
    <w:rsid w:val="00F07065"/>
    <w:rsid w:val="00F10D39"/>
    <w:rsid w:val="00F11138"/>
    <w:rsid w:val="00F11942"/>
    <w:rsid w:val="00F12BB8"/>
    <w:rsid w:val="00F12FFA"/>
    <w:rsid w:val="00F13E17"/>
    <w:rsid w:val="00F14761"/>
    <w:rsid w:val="00F15C0D"/>
    <w:rsid w:val="00F1677D"/>
    <w:rsid w:val="00F16A29"/>
    <w:rsid w:val="00F17D6C"/>
    <w:rsid w:val="00F213FC"/>
    <w:rsid w:val="00F22217"/>
    <w:rsid w:val="00F22A34"/>
    <w:rsid w:val="00F23053"/>
    <w:rsid w:val="00F233F6"/>
    <w:rsid w:val="00F236DB"/>
    <w:rsid w:val="00F239BC"/>
    <w:rsid w:val="00F23A71"/>
    <w:rsid w:val="00F23CA4"/>
    <w:rsid w:val="00F243EC"/>
    <w:rsid w:val="00F248B4"/>
    <w:rsid w:val="00F248B8"/>
    <w:rsid w:val="00F2493F"/>
    <w:rsid w:val="00F24EBC"/>
    <w:rsid w:val="00F254F2"/>
    <w:rsid w:val="00F260F5"/>
    <w:rsid w:val="00F2637A"/>
    <w:rsid w:val="00F30511"/>
    <w:rsid w:val="00F3072C"/>
    <w:rsid w:val="00F31413"/>
    <w:rsid w:val="00F325A7"/>
    <w:rsid w:val="00F340ED"/>
    <w:rsid w:val="00F35CBB"/>
    <w:rsid w:val="00F401AD"/>
    <w:rsid w:val="00F403A8"/>
    <w:rsid w:val="00F40531"/>
    <w:rsid w:val="00F40A39"/>
    <w:rsid w:val="00F41C95"/>
    <w:rsid w:val="00F428C3"/>
    <w:rsid w:val="00F42D87"/>
    <w:rsid w:val="00F43B48"/>
    <w:rsid w:val="00F47870"/>
    <w:rsid w:val="00F479CD"/>
    <w:rsid w:val="00F47D93"/>
    <w:rsid w:val="00F507CB"/>
    <w:rsid w:val="00F5211A"/>
    <w:rsid w:val="00F530D1"/>
    <w:rsid w:val="00F53EC5"/>
    <w:rsid w:val="00F57956"/>
    <w:rsid w:val="00F605C3"/>
    <w:rsid w:val="00F606DA"/>
    <w:rsid w:val="00F6155B"/>
    <w:rsid w:val="00F64DE8"/>
    <w:rsid w:val="00F652BD"/>
    <w:rsid w:val="00F66F82"/>
    <w:rsid w:val="00F670B0"/>
    <w:rsid w:val="00F677C8"/>
    <w:rsid w:val="00F70A5E"/>
    <w:rsid w:val="00F70DFE"/>
    <w:rsid w:val="00F711AF"/>
    <w:rsid w:val="00F7130C"/>
    <w:rsid w:val="00F7145F"/>
    <w:rsid w:val="00F71F47"/>
    <w:rsid w:val="00F72119"/>
    <w:rsid w:val="00F75A65"/>
    <w:rsid w:val="00F761F4"/>
    <w:rsid w:val="00F769BE"/>
    <w:rsid w:val="00F77733"/>
    <w:rsid w:val="00F77F8C"/>
    <w:rsid w:val="00F80F5D"/>
    <w:rsid w:val="00F81255"/>
    <w:rsid w:val="00F81438"/>
    <w:rsid w:val="00F81529"/>
    <w:rsid w:val="00F818FD"/>
    <w:rsid w:val="00F82C8C"/>
    <w:rsid w:val="00F85C09"/>
    <w:rsid w:val="00F86966"/>
    <w:rsid w:val="00F91B74"/>
    <w:rsid w:val="00F91E63"/>
    <w:rsid w:val="00F93E4B"/>
    <w:rsid w:val="00F9500C"/>
    <w:rsid w:val="00F9571F"/>
    <w:rsid w:val="00F95AD0"/>
    <w:rsid w:val="00F96165"/>
    <w:rsid w:val="00F963CC"/>
    <w:rsid w:val="00F96AD7"/>
    <w:rsid w:val="00F971EF"/>
    <w:rsid w:val="00F9723D"/>
    <w:rsid w:val="00F972EE"/>
    <w:rsid w:val="00F972F1"/>
    <w:rsid w:val="00FA145D"/>
    <w:rsid w:val="00FA1FA4"/>
    <w:rsid w:val="00FA48CE"/>
    <w:rsid w:val="00FA4C9A"/>
    <w:rsid w:val="00FA50AE"/>
    <w:rsid w:val="00FA5B7F"/>
    <w:rsid w:val="00FA6864"/>
    <w:rsid w:val="00FA6A18"/>
    <w:rsid w:val="00FB0065"/>
    <w:rsid w:val="00FB4963"/>
    <w:rsid w:val="00FB598B"/>
    <w:rsid w:val="00FB79A2"/>
    <w:rsid w:val="00FB7E49"/>
    <w:rsid w:val="00FC0342"/>
    <w:rsid w:val="00FC055C"/>
    <w:rsid w:val="00FC1465"/>
    <w:rsid w:val="00FC21B1"/>
    <w:rsid w:val="00FC3E75"/>
    <w:rsid w:val="00FC3F75"/>
    <w:rsid w:val="00FC605E"/>
    <w:rsid w:val="00FC7245"/>
    <w:rsid w:val="00FC7921"/>
    <w:rsid w:val="00FC7C0D"/>
    <w:rsid w:val="00FD157C"/>
    <w:rsid w:val="00FD36F8"/>
    <w:rsid w:val="00FD42A8"/>
    <w:rsid w:val="00FD5737"/>
    <w:rsid w:val="00FE08EA"/>
    <w:rsid w:val="00FE0D64"/>
    <w:rsid w:val="00FE3DBC"/>
    <w:rsid w:val="00FE4356"/>
    <w:rsid w:val="00FE4AA8"/>
    <w:rsid w:val="00FE4B8D"/>
    <w:rsid w:val="00FE5083"/>
    <w:rsid w:val="00FE56B1"/>
    <w:rsid w:val="00FE5764"/>
    <w:rsid w:val="00FE5AF5"/>
    <w:rsid w:val="00FE6B37"/>
    <w:rsid w:val="00FE7051"/>
    <w:rsid w:val="00FF08A3"/>
    <w:rsid w:val="00FF0F2F"/>
    <w:rsid w:val="00FF1802"/>
    <w:rsid w:val="00FF318D"/>
    <w:rsid w:val="00FF3239"/>
    <w:rsid w:val="00FF56B3"/>
    <w:rsid w:val="00FF60A3"/>
    <w:rsid w:val="00FF6A97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B968"/>
  <w15:docId w15:val="{56CD970B-B9B0-4ACE-B4DB-B40FC53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0D"/>
    <w:pPr>
      <w:suppressAutoHyphens/>
      <w:spacing w:after="0" w:line="240" w:lineRule="auto"/>
      <w:textAlignment w:val="baseline"/>
    </w:pPr>
    <w:rPr>
      <w:rFonts w:ascii="Footlight MT Light" w:eastAsia="Times New Roman" w:hAnsi="Footlight MT Light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E7E0D"/>
    <w:pPr>
      <w:keepNext/>
      <w:outlineLvl w:val="0"/>
    </w:pPr>
    <w:rPr>
      <w:rFonts w:ascii="Arial Narrow" w:hAnsi="Arial Narrow"/>
      <w:b/>
      <w:sz w:val="22"/>
    </w:rPr>
  </w:style>
  <w:style w:type="paragraph" w:styleId="Titre2">
    <w:name w:val="heading 2"/>
    <w:basedOn w:val="Titre"/>
    <w:link w:val="Titre2Car"/>
    <w:rsid w:val="00CE7E0D"/>
    <w:pPr>
      <w:outlineLvl w:val="1"/>
    </w:pPr>
  </w:style>
  <w:style w:type="paragraph" w:styleId="Titre3">
    <w:name w:val="heading 3"/>
    <w:basedOn w:val="Titre"/>
    <w:link w:val="Titre3Car"/>
    <w:rsid w:val="00CE7E0D"/>
    <w:pPr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CE7E0D"/>
    <w:pPr>
      <w:keepNext/>
      <w:jc w:val="both"/>
      <w:outlineLvl w:val="3"/>
    </w:pPr>
    <w:rPr>
      <w:rFonts w:ascii="Times New Roman" w:hAnsi="Times New Roman"/>
      <w:b/>
      <w:bCs/>
      <w:sz w:val="22"/>
      <w:szCs w:val="22"/>
      <w:lang w:val="en-GB"/>
    </w:rPr>
  </w:style>
  <w:style w:type="paragraph" w:styleId="Titre5">
    <w:name w:val="heading 5"/>
    <w:basedOn w:val="Normal"/>
    <w:next w:val="Normal"/>
    <w:link w:val="Titre5Car"/>
    <w:uiPriority w:val="99"/>
    <w:qFormat/>
    <w:rsid w:val="00CE7E0D"/>
    <w:pPr>
      <w:keepNext/>
      <w:jc w:val="both"/>
      <w:outlineLvl w:val="4"/>
    </w:pPr>
    <w:rPr>
      <w:rFonts w:ascii="Times New Roman" w:hAnsi="Times New Roman"/>
      <w:b/>
      <w:bCs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CE7E0D"/>
    <w:pPr>
      <w:keepNext/>
      <w:jc w:val="center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rsid w:val="00CE7E0D"/>
    <w:rPr>
      <w:rFonts w:ascii="Arial Narrow" w:eastAsia="Times New Roman" w:hAnsi="Arial Narrow" w:cs="Times New Roman"/>
      <w:b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E7E0D"/>
    <w:rPr>
      <w:rFonts w:ascii="Liberation Sans" w:eastAsia="WenQuanYi Micro Hei" w:hAnsi="Liberation Sans" w:cs="FreeSans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CE7E0D"/>
    <w:rPr>
      <w:rFonts w:ascii="Liberation Sans" w:eastAsia="WenQuanYi Micro Hei" w:hAnsi="Liberation Sans" w:cs="FreeSans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qFormat/>
    <w:rsid w:val="00CE7E0D"/>
    <w:rPr>
      <w:rFonts w:ascii="Times New Roman" w:eastAsia="Times New Roman" w:hAnsi="Times New Roman" w:cs="Times New Roman"/>
      <w:b/>
      <w:bCs/>
      <w:lang w:val="en-GB" w:eastAsia="fr-FR"/>
    </w:rPr>
  </w:style>
  <w:style w:type="character" w:customStyle="1" w:styleId="Titre5Car">
    <w:name w:val="Titre 5 Car"/>
    <w:basedOn w:val="Policepardfaut"/>
    <w:link w:val="Titre5"/>
    <w:uiPriority w:val="99"/>
    <w:qFormat/>
    <w:rsid w:val="00CE7E0D"/>
    <w:rPr>
      <w:rFonts w:ascii="Times New Roman" w:eastAsia="Times New Roman" w:hAnsi="Times New Roman" w:cs="Times New Roman"/>
      <w:b/>
      <w:bCs/>
      <w:i/>
      <w:iCs/>
      <w:lang w:eastAsia="fr-FR"/>
    </w:rPr>
  </w:style>
  <w:style w:type="character" w:customStyle="1" w:styleId="Titre6Car">
    <w:name w:val="Titre 6 Car"/>
    <w:basedOn w:val="Policepardfaut"/>
    <w:link w:val="Titre6"/>
    <w:uiPriority w:val="9"/>
    <w:qFormat/>
    <w:rsid w:val="00CE7E0D"/>
    <w:rPr>
      <w:rFonts w:ascii="Times New Roman" w:eastAsia="Times New Roman" w:hAnsi="Times New Roman" w:cs="Times New Roman"/>
      <w:b/>
      <w:bCs/>
      <w:lang w:val="en-GB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CE7E0D"/>
    <w:rPr>
      <w:rFonts w:ascii="Courier New" w:eastAsia="Times New Roman" w:hAnsi="Courier New" w:cs="Times New Roman"/>
      <w:sz w:val="20"/>
      <w:szCs w:val="20"/>
    </w:rPr>
  </w:style>
  <w:style w:type="character" w:customStyle="1" w:styleId="En-tteCar">
    <w:name w:val="En-tête Car"/>
    <w:basedOn w:val="Policepardfaut"/>
    <w:uiPriority w:val="99"/>
    <w:semiHidden/>
    <w:qFormat/>
    <w:rsid w:val="00CE7E0D"/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E7E0D"/>
    <w:rPr>
      <w:rFonts w:ascii="Footlight MT Light" w:eastAsia="Times New Roman" w:hAnsi="Footlight MT Light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qFormat/>
    <w:rsid w:val="00CE7E0D"/>
    <w:rPr>
      <w:rFonts w:ascii="Arial Narrow" w:eastAsia="Times New Roman" w:hAnsi="Arial Narrow" w:cs="Times New Roman"/>
      <w:sz w:val="40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E7E0D"/>
    <w:rPr>
      <w:rFonts w:ascii="Tahoma" w:eastAsia="Times New Roman" w:hAnsi="Tahoma" w:cs="Times New Roman"/>
      <w:sz w:val="16"/>
      <w:szCs w:val="16"/>
    </w:rPr>
  </w:style>
  <w:style w:type="character" w:styleId="Numrodepage">
    <w:name w:val="page number"/>
    <w:uiPriority w:val="99"/>
    <w:semiHidden/>
    <w:qFormat/>
    <w:rsid w:val="00CE7E0D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E7E0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E7E0D"/>
    <w:rPr>
      <w:rFonts w:ascii="Footlight MT Light" w:eastAsia="Times New Roman" w:hAnsi="Footlight MT Light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E7E0D"/>
    <w:rPr>
      <w:rFonts w:ascii="Footlight MT Light" w:eastAsia="Times New Roman" w:hAnsi="Footlight MT Light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next w:val="Corpsdetexte"/>
    <w:link w:val="TitreCar"/>
    <w:qFormat/>
    <w:rsid w:val="00CE7E0D"/>
    <w:pPr>
      <w:keepNext/>
      <w:spacing w:before="240" w:after="120"/>
    </w:pPr>
    <w:rPr>
      <w:rFonts w:ascii="Arial Narrow" w:hAnsi="Arial Narrow"/>
      <w:sz w:val="40"/>
      <w:lang w:eastAsia="en-US"/>
    </w:rPr>
  </w:style>
  <w:style w:type="character" w:customStyle="1" w:styleId="TitreCar1">
    <w:name w:val="Titre Car1"/>
    <w:basedOn w:val="Policepardfaut"/>
    <w:uiPriority w:val="10"/>
    <w:rsid w:val="00CE7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rsid w:val="00CE7E0D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CE7E0D"/>
    <w:rPr>
      <w:rFonts w:ascii="Footlight MT Light" w:eastAsia="Times New Roman" w:hAnsi="Footlight MT Light" w:cs="Times New Roman"/>
      <w:sz w:val="24"/>
      <w:szCs w:val="24"/>
      <w:lang w:eastAsia="fr-FR"/>
    </w:rPr>
  </w:style>
  <w:style w:type="paragraph" w:styleId="Liste">
    <w:name w:val="List"/>
    <w:basedOn w:val="Corpsdetexte"/>
    <w:rsid w:val="00CE7E0D"/>
    <w:rPr>
      <w:rFonts w:cs="FreeSans"/>
    </w:rPr>
  </w:style>
  <w:style w:type="paragraph" w:styleId="Lgende">
    <w:name w:val="caption"/>
    <w:basedOn w:val="Normal"/>
    <w:rsid w:val="00CE7E0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CE7E0D"/>
    <w:pPr>
      <w:suppressLineNumbers/>
    </w:pPr>
    <w:rPr>
      <w:rFonts w:cs="FreeSans"/>
    </w:rPr>
  </w:style>
  <w:style w:type="paragraph" w:styleId="PrformatHTML">
    <w:name w:val="HTML Preformatted"/>
    <w:basedOn w:val="Normal"/>
    <w:link w:val="PrformatHTMLCar"/>
    <w:uiPriority w:val="99"/>
    <w:qFormat/>
    <w:rsid w:val="00CE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textAlignment w:val="auto"/>
    </w:pPr>
    <w:rPr>
      <w:rFonts w:ascii="Courier New" w:hAnsi="Courier New"/>
      <w:sz w:val="20"/>
      <w:szCs w:val="20"/>
      <w:lang w:eastAsia="en-US"/>
    </w:rPr>
  </w:style>
  <w:style w:type="character" w:customStyle="1" w:styleId="PrformatHTMLCar1">
    <w:name w:val="Préformaté HTML Car1"/>
    <w:basedOn w:val="Policepardfaut"/>
    <w:uiPriority w:val="99"/>
    <w:semiHidden/>
    <w:rsid w:val="00CE7E0D"/>
    <w:rPr>
      <w:rFonts w:ascii="Consolas" w:eastAsia="Times New Roman" w:hAnsi="Consolas" w:cs="Consolas"/>
      <w:sz w:val="20"/>
      <w:szCs w:val="20"/>
      <w:lang w:eastAsia="fr-FR"/>
    </w:rPr>
  </w:style>
  <w:style w:type="paragraph" w:styleId="En-tte">
    <w:name w:val="header"/>
    <w:basedOn w:val="Normal"/>
    <w:link w:val="En-tteCar1"/>
    <w:uiPriority w:val="99"/>
    <w:semiHidden/>
    <w:rsid w:val="00CE7E0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En-tteCar1">
    <w:name w:val="En-tête Car1"/>
    <w:basedOn w:val="Policepardfaut"/>
    <w:link w:val="En-tte"/>
    <w:uiPriority w:val="99"/>
    <w:semiHidden/>
    <w:rsid w:val="00CE7E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E7E0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ieddepageCar1">
    <w:name w:val="Pied de page Car1"/>
    <w:basedOn w:val="Policepardfaut"/>
    <w:uiPriority w:val="99"/>
    <w:semiHidden/>
    <w:rsid w:val="00CE7E0D"/>
    <w:rPr>
      <w:rFonts w:ascii="Footlight MT Light" w:eastAsia="Times New Roman" w:hAnsi="Footlight MT Light" w:cs="Times New Roman"/>
      <w:sz w:val="24"/>
      <w:szCs w:val="24"/>
      <w:lang w:eastAsia="fr-FR"/>
    </w:rPr>
  </w:style>
  <w:style w:type="paragraph" w:customStyle="1" w:styleId="Titreprincipal">
    <w:name w:val="Titre principal"/>
    <w:basedOn w:val="Normal"/>
    <w:qFormat/>
    <w:rsid w:val="00CE7E0D"/>
    <w:pPr>
      <w:tabs>
        <w:tab w:val="left" w:pos="6521"/>
      </w:tabs>
      <w:jc w:val="center"/>
    </w:pPr>
    <w:rPr>
      <w:rFonts w:ascii="Arial Narrow" w:hAnsi="Arial Narrow"/>
      <w:sz w:val="40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CE7E0D"/>
    <w:rPr>
      <w:rFonts w:ascii="Tahoma" w:hAnsi="Tahoma"/>
      <w:sz w:val="16"/>
      <w:szCs w:val="16"/>
      <w:lang w:eastAsia="en-US"/>
    </w:rPr>
  </w:style>
  <w:style w:type="character" w:customStyle="1" w:styleId="TextedebullesCar1">
    <w:name w:val="Texte de bulles Car1"/>
    <w:basedOn w:val="Policepardfaut"/>
    <w:uiPriority w:val="99"/>
    <w:semiHidden/>
    <w:rsid w:val="00CE7E0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En-tte1">
    <w:name w:val="En-tête 1"/>
    <w:qFormat/>
    <w:rsid w:val="00CE7E0D"/>
    <w:pPr>
      <w:keepNext/>
      <w:suppressAutoHyphens/>
      <w:spacing w:after="0" w:line="240" w:lineRule="auto"/>
      <w:outlineLvl w:val="0"/>
    </w:pPr>
    <w:rPr>
      <w:rFonts w:ascii="Helvetica" w:eastAsia="Calibri" w:hAnsi="Helvetica" w:cs="Times New Roman"/>
      <w:b/>
      <w:color w:val="000000"/>
      <w:sz w:val="36"/>
      <w:szCs w:val="20"/>
      <w:lang w:eastAsia="fr-FR"/>
    </w:rPr>
  </w:style>
  <w:style w:type="paragraph" w:customStyle="1" w:styleId="Corps">
    <w:name w:val="Corps"/>
    <w:uiPriority w:val="99"/>
    <w:qFormat/>
    <w:rsid w:val="00CE7E0D"/>
    <w:pPr>
      <w:suppressAutoHyphens/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E7E0D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E7E0D"/>
    <w:rPr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CE7E0D"/>
    <w:rPr>
      <w:rFonts w:ascii="Footlight MT Light" w:eastAsia="Times New Roman" w:hAnsi="Footlight MT Light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CE7E0D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CE7E0D"/>
    <w:rPr>
      <w:rFonts w:ascii="Footlight MT Light" w:eastAsia="Times New Roman" w:hAnsi="Footlight MT Light" w:cs="Times New Roman"/>
      <w:b/>
      <w:bCs/>
      <w:sz w:val="20"/>
      <w:szCs w:val="20"/>
      <w:lang w:eastAsia="fr-FR"/>
    </w:rPr>
  </w:style>
  <w:style w:type="paragraph" w:customStyle="1" w:styleId="Contenudecadre">
    <w:name w:val="Contenu de cadre"/>
    <w:basedOn w:val="Normal"/>
    <w:qFormat/>
    <w:rsid w:val="00CE7E0D"/>
  </w:style>
  <w:style w:type="paragraph" w:customStyle="1" w:styleId="Quotations">
    <w:name w:val="Quotations"/>
    <w:basedOn w:val="Normal"/>
    <w:qFormat/>
    <w:rsid w:val="00CE7E0D"/>
  </w:style>
  <w:style w:type="paragraph" w:styleId="Sous-titre">
    <w:name w:val="Subtitle"/>
    <w:basedOn w:val="Titre"/>
    <w:link w:val="Sous-titreCar"/>
    <w:rsid w:val="00CE7E0D"/>
  </w:style>
  <w:style w:type="character" w:customStyle="1" w:styleId="Sous-titreCar">
    <w:name w:val="Sous-titre Car"/>
    <w:basedOn w:val="Policepardfaut"/>
    <w:link w:val="Sous-titre"/>
    <w:rsid w:val="00CE7E0D"/>
    <w:rPr>
      <w:rFonts w:ascii="Arial Narrow" w:eastAsia="Times New Roman" w:hAnsi="Arial Narrow" w:cs="Times New Roman"/>
      <w:sz w:val="40"/>
      <w:szCs w:val="24"/>
    </w:rPr>
  </w:style>
  <w:style w:type="paragraph" w:styleId="Rvision">
    <w:name w:val="Revision"/>
    <w:hidden/>
    <w:uiPriority w:val="99"/>
    <w:semiHidden/>
    <w:rsid w:val="00CE7E0D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fr-FR"/>
    </w:rPr>
  </w:style>
  <w:style w:type="paragraph" w:customStyle="1" w:styleId="TableContents">
    <w:name w:val="Table Contents"/>
    <w:basedOn w:val="Normal"/>
    <w:rsid w:val="00AA60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textAlignment w:val="auto"/>
    </w:pPr>
    <w:rPr>
      <w:rFonts w:ascii="Liberation Serif" w:eastAsia="AR PL KaitiM GB" w:hAnsi="Liberation Serif" w:cs="Lohit Devanagari"/>
      <w:lang w:eastAsia="zh-CN" w:bidi="hi-IN"/>
    </w:rPr>
  </w:style>
  <w:style w:type="character" w:customStyle="1" w:styleId="lrzxr">
    <w:name w:val="lrzxr"/>
    <w:basedOn w:val="Policepardfaut"/>
    <w:rsid w:val="00ED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739A-019C-4FE1-9792-36BF45E6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3912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Behdja Kenniche</dc:creator>
  <cp:keywords/>
  <dc:description/>
  <cp:lastModifiedBy>Stephanie Gasnot</cp:lastModifiedBy>
  <cp:revision>2</cp:revision>
  <cp:lastPrinted>2024-01-09T13:22:00Z</cp:lastPrinted>
  <dcterms:created xsi:type="dcterms:W3CDTF">2024-01-26T09:24:00Z</dcterms:created>
  <dcterms:modified xsi:type="dcterms:W3CDTF">2024-01-26T09:24:00Z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2024-01-26T09:24:38Z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4f8dca6a-8da8-4765-b31a-4ae50abdd1d7</vt:lpwstr>
  </property>
  <property fmtid="{D5CDD505-2E9C-101B-9397-08002B2CF9AE}" pid="8" name="MSIP_Label_d5c20be7-c3a5-46e3-9158-fa8a02ce2395_ContentBits">
    <vt:lpwstr>0</vt:lpwstr>
  </property>
</Properties>
</file>